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DA4B9" w14:textId="77777777" w:rsidR="00097AD1" w:rsidRPr="00FF6D48" w:rsidRDefault="009D17D9" w:rsidP="00405163">
      <w:pPr>
        <w:pStyle w:val="Title"/>
        <w:rPr>
          <w:b w:val="0"/>
        </w:rPr>
      </w:pPr>
      <w:r w:rsidRPr="00FF6D48">
        <w:t xml:space="preserve">Section </w:t>
      </w:r>
      <w:proofErr w:type="gramStart"/>
      <w:r w:rsidRPr="00FF6D48">
        <w:t>1.</w:t>
      </w:r>
      <w:r w:rsidR="00905EE8" w:rsidRPr="00FF6D48">
        <w:t>6</w:t>
      </w:r>
      <w:r w:rsidR="00FF6D48" w:rsidRPr="00FF6D48">
        <w:t xml:space="preserve"> </w:t>
      </w:r>
      <w:r w:rsidRPr="00FF6D48">
        <w:t xml:space="preserve"> </w:t>
      </w:r>
      <w:r w:rsidR="00905EE8" w:rsidRPr="00FF6D48">
        <w:t>Logarithmic</w:t>
      </w:r>
      <w:proofErr w:type="gramEnd"/>
      <w:r w:rsidRPr="00FF6D48">
        <w:t xml:space="preserve"> Functions</w:t>
      </w:r>
    </w:p>
    <w:p w14:paraId="0EB4FC0A" w14:textId="77777777" w:rsidR="00FF6D48" w:rsidRPr="00405163" w:rsidRDefault="00FF6D48" w:rsidP="004051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35D343" w14:textId="77777777" w:rsidR="00097AD1" w:rsidRPr="00405163" w:rsidRDefault="00905EE8" w:rsidP="0032190C">
      <w:pPr>
        <w:pStyle w:val="Heading1"/>
        <w:rPr>
          <w:b w:val="0"/>
        </w:rPr>
      </w:pPr>
      <w:r w:rsidRPr="00405163">
        <w:t xml:space="preserve">Topic 1: </w:t>
      </w:r>
      <w:r w:rsidR="00FF6D48" w:rsidRPr="00405163">
        <w:t xml:space="preserve"> </w:t>
      </w:r>
      <w:r w:rsidRPr="00405163">
        <w:t>Inverse</w:t>
      </w:r>
      <w:r w:rsidR="0073108D" w:rsidRPr="00405163">
        <w:t xml:space="preserve"> Functions</w:t>
      </w:r>
    </w:p>
    <w:p w14:paraId="3BF6A40E" w14:textId="77777777" w:rsidR="00FF6D48" w:rsidRPr="00405163" w:rsidRDefault="00FF6D48" w:rsidP="00405163">
      <w:pPr>
        <w:spacing w:after="0" w:line="240" w:lineRule="auto"/>
        <w:rPr>
          <w:rFonts w:cstheme="minorHAnsi"/>
          <w:sz w:val="24"/>
          <w:szCs w:val="24"/>
        </w:rPr>
      </w:pPr>
    </w:p>
    <w:p w14:paraId="00008A73" w14:textId="508ED59A" w:rsidR="00FF6D48" w:rsidRPr="00405163" w:rsidRDefault="00FF6D48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05163">
        <w:rPr>
          <w:rFonts w:cstheme="minorHAnsi"/>
          <w:sz w:val="24"/>
          <w:szCs w:val="24"/>
        </w:rPr>
        <w:t>A function</w:t>
      </w:r>
      <w:r w:rsidR="00901F47">
        <w:rPr>
          <w:rFonts w:cstheme="minorHAnsi"/>
          <w:sz w:val="24"/>
          <w:szCs w:val="24"/>
        </w:rPr>
        <w:t xml:space="preserve"> </w:t>
      </w:r>
      <w:r w:rsidR="00901F47">
        <w:rPr>
          <w:rFonts w:cstheme="minorHAnsi"/>
          <w:i/>
          <w:iCs/>
          <w:sz w:val="24"/>
          <w:szCs w:val="24"/>
        </w:rPr>
        <w:t xml:space="preserve">f </w:t>
      </w:r>
      <w:r w:rsidRPr="00405163">
        <w:rPr>
          <w:rFonts w:eastAsiaTheme="minorEastAsia" w:cstheme="minorHAnsi"/>
          <w:sz w:val="24"/>
          <w:szCs w:val="24"/>
        </w:rPr>
        <w:t xml:space="preserve">is said to be </w:t>
      </w:r>
      <w:r w:rsidRPr="00405163">
        <w:rPr>
          <w:rFonts w:eastAsiaTheme="minorEastAsia" w:cstheme="minorHAnsi"/>
          <w:b/>
          <w:sz w:val="24"/>
          <w:szCs w:val="24"/>
        </w:rPr>
        <w:t xml:space="preserve">one-to-one </w:t>
      </w:r>
      <w:r w:rsidRPr="00405163">
        <w:rPr>
          <w:rFonts w:eastAsiaTheme="minorEastAsia" w:cstheme="minorHAnsi"/>
          <w:sz w:val="24"/>
          <w:szCs w:val="24"/>
        </w:rPr>
        <w:t>if each range value corresponds to exactly one domain value.</w:t>
      </w:r>
    </w:p>
    <w:p w14:paraId="2FCC1DB1" w14:textId="77777777" w:rsidR="00FF6D48" w:rsidRPr="00405163" w:rsidRDefault="00FF6D48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449BE6D2" w14:textId="510073D6" w:rsidR="00FF6D48" w:rsidRPr="00405163" w:rsidRDefault="00FF6D48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05163">
        <w:rPr>
          <w:rFonts w:eastAsiaTheme="minorEastAsia" w:cstheme="minorHAnsi"/>
          <w:sz w:val="24"/>
          <w:szCs w:val="24"/>
        </w:rPr>
        <w:t xml:space="preserve">If </w:t>
      </w:r>
      <w:r w:rsidR="00901F47">
        <w:rPr>
          <w:rFonts w:eastAsiaTheme="minorEastAsia" w:cstheme="minorHAnsi"/>
          <w:i/>
          <w:iCs/>
          <w:sz w:val="24"/>
          <w:szCs w:val="24"/>
        </w:rPr>
        <w:t xml:space="preserve">f </w:t>
      </w:r>
      <w:r w:rsidRPr="00405163">
        <w:rPr>
          <w:rFonts w:eastAsiaTheme="minorEastAsia" w:cstheme="minorHAnsi"/>
          <w:sz w:val="24"/>
          <w:szCs w:val="24"/>
        </w:rPr>
        <w:t xml:space="preserve">is a one-to-one function, then the </w:t>
      </w:r>
      <w:r w:rsidRPr="00405163">
        <w:rPr>
          <w:rFonts w:eastAsiaTheme="minorEastAsia" w:cstheme="minorHAnsi"/>
          <w:b/>
          <w:sz w:val="24"/>
          <w:szCs w:val="24"/>
        </w:rPr>
        <w:t>inverse</w:t>
      </w:r>
      <w:r w:rsidRPr="00405163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405163">
        <w:rPr>
          <w:rFonts w:eastAsiaTheme="minorEastAsia" w:cstheme="minorHAnsi"/>
          <w:sz w:val="24"/>
          <w:szCs w:val="24"/>
        </w:rPr>
        <w:t>of</w:t>
      </w:r>
      <w:r w:rsidR="00901F47">
        <w:rPr>
          <w:rFonts w:eastAsiaTheme="minorEastAsia" w:cstheme="minorHAnsi"/>
          <w:sz w:val="24"/>
          <w:szCs w:val="24"/>
        </w:rPr>
        <w:t xml:space="preserve"> </w:t>
      </w:r>
      <w:r w:rsidR="00901F47" w:rsidRPr="00901F47">
        <w:rPr>
          <w:rFonts w:eastAsiaTheme="minorEastAsia" w:cstheme="minorHAnsi"/>
          <w:i/>
          <w:iCs/>
          <w:sz w:val="24"/>
          <w:szCs w:val="24"/>
        </w:rPr>
        <w:t>f</w:t>
      </w:r>
      <w:proofErr w:type="spellEnd"/>
      <w:r w:rsidR="00901F47">
        <w:rPr>
          <w:rFonts w:eastAsiaTheme="minorEastAsia" w:cstheme="minorHAnsi"/>
          <w:sz w:val="24"/>
          <w:szCs w:val="24"/>
        </w:rPr>
        <w:t xml:space="preserve"> i</w:t>
      </w:r>
      <w:r w:rsidRPr="00901F47">
        <w:rPr>
          <w:rFonts w:eastAsiaTheme="minorEastAsia" w:cstheme="minorHAnsi"/>
          <w:sz w:val="24"/>
          <w:szCs w:val="24"/>
        </w:rPr>
        <w:t>s</w:t>
      </w:r>
      <w:r w:rsidRPr="00405163">
        <w:rPr>
          <w:rFonts w:eastAsiaTheme="minorEastAsia" w:cstheme="minorHAnsi"/>
          <w:sz w:val="24"/>
          <w:szCs w:val="24"/>
        </w:rPr>
        <w:t xml:space="preserve"> the function formed by interchanging the independent and dependent variable for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05163">
        <w:rPr>
          <w:rFonts w:eastAsiaTheme="minorEastAsia" w:cstheme="minorHAnsi"/>
          <w:sz w:val="24"/>
          <w:szCs w:val="24"/>
        </w:rPr>
        <w:t>.  Thus, if</w:t>
      </w:r>
      <w:r w:rsidR="00901F47">
        <w:rPr>
          <w:rFonts w:eastAsiaTheme="minorEastAsia" w:cstheme="minorHAnsi"/>
          <w:sz w:val="24"/>
          <w:szCs w:val="24"/>
        </w:rPr>
        <w:t xml:space="preserve"> </w:t>
      </w:r>
      <w:r w:rsidR="00901F47" w:rsidRPr="00901F47">
        <w:rPr>
          <w:rFonts w:eastAsiaTheme="minorEastAsia" w:cstheme="minorHAnsi"/>
          <w:position w:val="-10"/>
          <w:sz w:val="24"/>
          <w:szCs w:val="24"/>
        </w:rPr>
        <w:object w:dxaOrig="560" w:dyaOrig="320" w14:anchorId="03153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parenthesis a comma b right parenthesis" style="width:27.9pt;height:15.9pt" o:ole="">
            <v:imagedata r:id="rId5" o:title=""/>
          </v:shape>
          <o:OLEObject Type="Embed" ProgID="Equation.DSMT4" ShapeID="_x0000_i1025" DrawAspect="Content" ObjectID="_1627117882" r:id="rId6"/>
        </w:object>
      </w:r>
      <w:r w:rsidR="00901F47">
        <w:rPr>
          <w:rFonts w:eastAsiaTheme="minorEastAsia" w:cstheme="minorHAnsi"/>
          <w:sz w:val="24"/>
          <w:szCs w:val="24"/>
        </w:rPr>
        <w:t xml:space="preserve"> </w:t>
      </w:r>
      <w:r w:rsidRPr="00405163">
        <w:rPr>
          <w:rFonts w:eastAsiaTheme="minorEastAsia" w:cstheme="minorHAnsi"/>
          <w:sz w:val="24"/>
          <w:szCs w:val="24"/>
        </w:rPr>
        <w:t xml:space="preserve">is a point on the graph </w:t>
      </w:r>
      <w:proofErr w:type="spellStart"/>
      <w:r w:rsidRPr="00405163">
        <w:rPr>
          <w:rFonts w:eastAsiaTheme="minorEastAsia" w:cstheme="minorHAnsi"/>
          <w:sz w:val="24"/>
          <w:szCs w:val="24"/>
        </w:rPr>
        <w:t>of</w:t>
      </w:r>
      <w:r w:rsidR="00901F47">
        <w:rPr>
          <w:rFonts w:eastAsiaTheme="minorEastAsia" w:cstheme="minorHAnsi"/>
          <w:sz w:val="24"/>
          <w:szCs w:val="24"/>
        </w:rPr>
        <w:t xml:space="preserve"> </w:t>
      </w:r>
      <w:r w:rsidR="00901F47">
        <w:rPr>
          <w:rFonts w:eastAsiaTheme="minorEastAsia" w:cstheme="minorHAnsi"/>
          <w:i/>
          <w:iCs/>
          <w:sz w:val="24"/>
          <w:szCs w:val="24"/>
        </w:rPr>
        <w:t>f</w:t>
      </w:r>
      <w:proofErr w:type="spellEnd"/>
      <w:r w:rsidRPr="00405163">
        <w:rPr>
          <w:rFonts w:cstheme="minorHAnsi"/>
          <w:b/>
          <w:sz w:val="24"/>
          <w:szCs w:val="24"/>
        </w:rPr>
        <w:t xml:space="preserve">, </w:t>
      </w:r>
      <w:r w:rsidRPr="00405163">
        <w:rPr>
          <w:rFonts w:cstheme="minorHAnsi"/>
          <w:sz w:val="24"/>
          <w:szCs w:val="24"/>
        </w:rPr>
        <w:t>then</w:t>
      </w:r>
      <w:r w:rsidR="00901F47">
        <w:rPr>
          <w:rFonts w:cstheme="minorHAnsi"/>
          <w:sz w:val="24"/>
          <w:szCs w:val="24"/>
        </w:rPr>
        <w:t xml:space="preserve"> </w:t>
      </w:r>
      <w:r w:rsidR="00901F47" w:rsidRPr="00901F47">
        <w:rPr>
          <w:rFonts w:eastAsiaTheme="minorEastAsia" w:cstheme="minorHAnsi"/>
          <w:position w:val="-10"/>
          <w:sz w:val="24"/>
          <w:szCs w:val="24"/>
        </w:rPr>
        <w:object w:dxaOrig="560" w:dyaOrig="320" w14:anchorId="63638BBA">
          <v:shape id="_x0000_i1026" type="#_x0000_t75" alt="left parenthesis b comma a right parenthesis" style="width:27.9pt;height:15.9pt" o:ole="">
            <v:imagedata r:id="rId7" o:title=""/>
          </v:shape>
          <o:OLEObject Type="Embed" ProgID="Equation.DSMT4" ShapeID="_x0000_i1026" DrawAspect="Content" ObjectID="_1627117883" r:id="rId8"/>
        </w:object>
      </w:r>
      <w:r w:rsidR="00901F47">
        <w:rPr>
          <w:rFonts w:eastAsiaTheme="minorEastAsia" w:cstheme="minorHAnsi"/>
          <w:sz w:val="24"/>
          <w:szCs w:val="24"/>
        </w:rPr>
        <w:t xml:space="preserve"> </w:t>
      </w:r>
      <w:r w:rsidRPr="00405163">
        <w:rPr>
          <w:rFonts w:eastAsiaTheme="minorEastAsia" w:cstheme="minorHAnsi"/>
          <w:sz w:val="24"/>
          <w:szCs w:val="24"/>
        </w:rPr>
        <w:t xml:space="preserve">is a point on the graph of the inverse of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f.</m:t>
        </m:r>
      </m:oMath>
    </w:p>
    <w:p w14:paraId="2BF2CD8C" w14:textId="77777777" w:rsidR="00FF6D48" w:rsidRPr="00405163" w:rsidRDefault="00FF6D48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0674EE7" w14:textId="4F5C0CEB" w:rsidR="00905EE8" w:rsidRDefault="00FF6D48" w:rsidP="00B27130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05163">
        <w:rPr>
          <w:rFonts w:eastAsiaTheme="minorEastAsia" w:cstheme="minorHAnsi"/>
          <w:sz w:val="24"/>
          <w:szCs w:val="24"/>
        </w:rPr>
        <w:t>Note: If</w:t>
      </w:r>
      <w:r w:rsidR="00901F47">
        <w:rPr>
          <w:rFonts w:eastAsiaTheme="minorEastAsia" w:cstheme="minorHAnsi"/>
          <w:sz w:val="24"/>
          <w:szCs w:val="24"/>
        </w:rPr>
        <w:t xml:space="preserve"> </w:t>
      </w:r>
      <w:r w:rsidR="00901F47">
        <w:rPr>
          <w:rFonts w:eastAsiaTheme="minorEastAsia" w:cstheme="minorHAnsi"/>
          <w:i/>
          <w:iCs/>
          <w:sz w:val="24"/>
          <w:szCs w:val="24"/>
        </w:rPr>
        <w:t xml:space="preserve">f </w:t>
      </w:r>
      <w:r w:rsidRPr="00405163">
        <w:rPr>
          <w:rFonts w:eastAsiaTheme="minorEastAsia" w:cstheme="minorHAnsi"/>
          <w:sz w:val="24"/>
          <w:szCs w:val="24"/>
        </w:rPr>
        <w:t>is not one-to-one, then</w:t>
      </w:r>
      <w:r w:rsidR="00901F47">
        <w:rPr>
          <w:rFonts w:eastAsiaTheme="minorEastAsia" w:cstheme="minorHAnsi"/>
          <w:sz w:val="24"/>
          <w:szCs w:val="24"/>
        </w:rPr>
        <w:t xml:space="preserve"> </w:t>
      </w:r>
      <w:r w:rsidR="00901F47">
        <w:rPr>
          <w:rFonts w:eastAsiaTheme="minorEastAsia" w:cstheme="minorHAnsi"/>
          <w:i/>
          <w:iCs/>
          <w:sz w:val="24"/>
          <w:szCs w:val="24"/>
        </w:rPr>
        <w:t xml:space="preserve">f </w:t>
      </w:r>
      <w:r w:rsidRPr="00405163">
        <w:rPr>
          <w:rFonts w:eastAsiaTheme="minorEastAsia" w:cstheme="minorHAnsi"/>
          <w:sz w:val="24"/>
          <w:szCs w:val="24"/>
        </w:rPr>
        <w:t>does not have an inverse</w:t>
      </w:r>
      <w:r w:rsidR="00E66D89" w:rsidRPr="00405163">
        <w:rPr>
          <w:rFonts w:eastAsiaTheme="minorEastAsia" w:cstheme="minorHAnsi"/>
          <w:sz w:val="24"/>
          <w:szCs w:val="24"/>
        </w:rPr>
        <w:t xml:space="preserve"> that is a function.</w:t>
      </w:r>
    </w:p>
    <w:p w14:paraId="19687AB4" w14:textId="77777777" w:rsidR="00B27130" w:rsidRPr="00405163" w:rsidRDefault="00B27130" w:rsidP="00B27130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064AB1F6" w14:textId="0E120B72" w:rsidR="0073108D" w:rsidRDefault="00905EE8" w:rsidP="0032190C">
      <w:pPr>
        <w:pStyle w:val="Heading1"/>
      </w:pPr>
      <w:r w:rsidRPr="00405163">
        <w:t xml:space="preserve">Topic 2: </w:t>
      </w:r>
      <w:r w:rsidR="00FF6D48" w:rsidRPr="00405163">
        <w:t xml:space="preserve"> </w:t>
      </w:r>
      <w:r w:rsidRPr="00405163">
        <w:t xml:space="preserve">Logarithmic Functions </w:t>
      </w:r>
    </w:p>
    <w:p w14:paraId="654DCB42" w14:textId="77777777" w:rsidR="00405163" w:rsidRPr="00405163" w:rsidRDefault="00405163" w:rsidP="004051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76EC27F" w14:textId="1E482CB1" w:rsidR="00901F47" w:rsidRDefault="00405163" w:rsidP="00901F47">
      <w:pPr>
        <w:pStyle w:val="NormalText"/>
        <w:rPr>
          <w:rFonts w:cstheme="minorHAnsi"/>
          <w:sz w:val="24"/>
          <w:szCs w:val="24"/>
        </w:rPr>
      </w:pPr>
      <w:r w:rsidRPr="00405163">
        <w:rPr>
          <w:rFonts w:asciiTheme="minorHAnsi" w:hAnsiTheme="minorHAnsi" w:cstheme="minorHAnsi"/>
          <w:sz w:val="24"/>
          <w:szCs w:val="24"/>
        </w:rPr>
        <w:t xml:space="preserve">The inverse of an exponential function is called a </w:t>
      </w:r>
      <w:r w:rsidRPr="00405163">
        <w:rPr>
          <w:rFonts w:asciiTheme="minorHAnsi" w:hAnsiTheme="minorHAnsi" w:cstheme="minorHAnsi"/>
          <w:b/>
          <w:sz w:val="24"/>
          <w:szCs w:val="24"/>
        </w:rPr>
        <w:t>logarithmic function</w:t>
      </w:r>
      <w:r w:rsidRPr="00405163">
        <w:rPr>
          <w:rFonts w:asciiTheme="minorHAnsi" w:hAnsiTheme="minorHAnsi" w:cstheme="minorHAnsi"/>
          <w:sz w:val="24"/>
          <w:szCs w:val="24"/>
        </w:rPr>
        <w:t>.</w:t>
      </w:r>
    </w:p>
    <w:p w14:paraId="6A845780" w14:textId="08F3E17C" w:rsidR="00901F47" w:rsidRPr="00AD5375" w:rsidRDefault="00901F47" w:rsidP="00901F47">
      <w:pPr>
        <w:pStyle w:val="NormalTex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1420" w:dyaOrig="320" w14:anchorId="708B5F77">
          <v:shape id="_x0000_i1027" type="#_x0000_t75" alt="b greater than 0 and b not equal to 1" style="width:71.1pt;height:15.6pt" o:ole="">
            <v:imagedata r:id="rId9" o:title=""/>
          </v:shape>
          <o:OLEObject Type="Embed" ProgID="Equation.DSMT4" ShapeID="_x0000_i1027" DrawAspect="Content" ObjectID="_1627117884" r:id="rId10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, the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logarithmic function with base </w:t>
      </w:r>
      <w:r w:rsidRPr="00266A57">
        <w:rPr>
          <w:rFonts w:asciiTheme="minorHAnsi" w:hAnsiTheme="minorHAnsi" w:cstheme="minorHAnsi"/>
          <w:b/>
          <w:i/>
          <w:color w:val="auto"/>
          <w:sz w:val="24"/>
          <w:szCs w:val="24"/>
        </w:rPr>
        <w:t>b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is defined by </w:t>
      </w:r>
      <w:r w:rsidRPr="00266A57">
        <w:rPr>
          <w:rFonts w:asciiTheme="minorHAnsi" w:hAnsiTheme="minorHAnsi" w:cstheme="minorHAnsi"/>
          <w:color w:val="auto"/>
          <w:position w:val="-12"/>
          <w:sz w:val="24"/>
          <w:szCs w:val="24"/>
        </w:rPr>
        <w:object w:dxaOrig="1020" w:dyaOrig="360" w14:anchorId="2DDA5690">
          <v:shape id="_x0000_i1028" type="#_x0000_t75" alt="y equals log subscript b x" style="width:51pt;height:18pt" o:ole="">
            <v:imagedata r:id="rId11" o:title=""/>
          </v:shape>
          <o:OLEObject Type="Embed" ProgID="Equation.DSMT4" ShapeID="_x0000_i1028" DrawAspect="Content" ObjectID="_1627117885" r:id="rId12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 if and only if </w:t>
      </w:r>
      <w:r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80" w:dyaOrig="340" w14:anchorId="2C378F61">
          <v:shape id="_x0000_i1029" type="#_x0000_t75" alt="x equals b to the power y" style="width:33.9pt;height:17.4pt" o:ole="">
            <v:imagedata r:id="rId13" o:title=""/>
          </v:shape>
          <o:OLEObject Type="Embed" ProgID="Equation.DSMT4" ShapeID="_x0000_i1029" DrawAspect="Content" ObjectID="_1627117886" r:id="rId14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27A08A" w14:textId="77777777" w:rsidR="00405163" w:rsidRPr="00405163" w:rsidRDefault="00405163" w:rsidP="00727DC0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246B2D6" w14:textId="066C1B33" w:rsidR="00405163" w:rsidRPr="00405163" w:rsidRDefault="00405163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05163">
        <w:rPr>
          <w:rFonts w:eastAsiaTheme="minorEastAsia" w:cstheme="minorHAnsi"/>
          <w:sz w:val="24"/>
          <w:szCs w:val="24"/>
        </w:rPr>
        <w:t xml:space="preserve">The </w:t>
      </w:r>
      <w:r w:rsidRPr="00405163">
        <w:rPr>
          <w:rFonts w:eastAsiaTheme="minorEastAsia" w:cstheme="minorHAnsi"/>
          <w:b/>
          <w:sz w:val="24"/>
          <w:szCs w:val="24"/>
        </w:rPr>
        <w:t xml:space="preserve">log base </w:t>
      </w:r>
      <w:r w:rsidRPr="00727DC0">
        <w:rPr>
          <w:rFonts w:eastAsiaTheme="minorEastAsia" w:cstheme="minorHAnsi"/>
          <w:b/>
          <w:i/>
          <w:iCs/>
          <w:sz w:val="24"/>
          <w:szCs w:val="24"/>
        </w:rPr>
        <w:t xml:space="preserve">b </w:t>
      </w:r>
      <w:r w:rsidRPr="00405163">
        <w:rPr>
          <w:rFonts w:eastAsiaTheme="minorEastAsia" w:cstheme="minorHAnsi"/>
          <w:b/>
          <w:sz w:val="24"/>
          <w:szCs w:val="24"/>
        </w:rPr>
        <w:t xml:space="preserve">of </w:t>
      </w:r>
      <w:r w:rsidRPr="00727DC0">
        <w:rPr>
          <w:rFonts w:eastAsiaTheme="minorEastAsia" w:cstheme="minorHAnsi"/>
          <w:b/>
          <w:i/>
          <w:iCs/>
          <w:sz w:val="24"/>
          <w:szCs w:val="24"/>
        </w:rPr>
        <w:t>x</w:t>
      </w:r>
      <w:r w:rsidRPr="00405163">
        <w:rPr>
          <w:rFonts w:eastAsiaTheme="minorEastAsia" w:cstheme="minorHAnsi"/>
          <w:sz w:val="24"/>
          <w:szCs w:val="24"/>
        </w:rPr>
        <w:t xml:space="preserve"> is the exponent to which</w:t>
      </w:r>
      <w:r w:rsidR="00727DC0">
        <w:rPr>
          <w:rFonts w:eastAsiaTheme="minorEastAsia" w:cstheme="minorHAnsi"/>
          <w:sz w:val="24"/>
          <w:szCs w:val="24"/>
        </w:rPr>
        <w:t xml:space="preserve"> </w:t>
      </w:r>
      <w:r w:rsidR="00727DC0">
        <w:rPr>
          <w:rFonts w:eastAsiaTheme="minorEastAsia" w:cstheme="minorHAnsi"/>
          <w:i/>
          <w:iCs/>
          <w:sz w:val="24"/>
          <w:szCs w:val="24"/>
        </w:rPr>
        <w:t xml:space="preserve">b </w:t>
      </w:r>
      <w:r w:rsidRPr="00405163">
        <w:rPr>
          <w:rFonts w:eastAsiaTheme="minorEastAsia" w:cstheme="minorHAnsi"/>
          <w:sz w:val="24"/>
          <w:szCs w:val="24"/>
        </w:rPr>
        <w:t xml:space="preserve">must be raised to obtain </w:t>
      </w:r>
      <w:r w:rsidR="00727DC0">
        <w:rPr>
          <w:rFonts w:eastAsiaTheme="minorEastAsia" w:cstheme="minorHAnsi"/>
          <w:i/>
          <w:iCs/>
          <w:sz w:val="24"/>
          <w:szCs w:val="24"/>
        </w:rPr>
        <w:t>x</w:t>
      </w:r>
      <w:r w:rsidRPr="00405163">
        <w:rPr>
          <w:rFonts w:eastAsiaTheme="minorEastAsia" w:cstheme="minorHAnsi"/>
          <w:sz w:val="24"/>
          <w:szCs w:val="24"/>
        </w:rPr>
        <w:t>.  A logarithm</w:t>
      </w:r>
      <w:r w:rsidR="00727DC0">
        <w:rPr>
          <w:rFonts w:eastAsiaTheme="minorEastAsia" w:cstheme="minorHAnsi"/>
          <w:sz w:val="24"/>
          <w:szCs w:val="24"/>
        </w:rPr>
        <w:t xml:space="preserve">ic </w:t>
      </w:r>
      <w:r w:rsidR="00727DC0" w:rsidRPr="00727DC0">
        <w:rPr>
          <w:rFonts w:eastAsiaTheme="minorEastAsia" w:cstheme="minorHAnsi"/>
          <w:sz w:val="24"/>
          <w:szCs w:val="24"/>
        </w:rPr>
        <w:t>function</w:t>
      </w:r>
      <w:r w:rsidRPr="00727DC0">
        <w:rPr>
          <w:rFonts w:eastAsiaTheme="minorEastAsia" w:cstheme="minorHAnsi"/>
          <w:sz w:val="24"/>
          <w:szCs w:val="24"/>
        </w:rPr>
        <w:t xml:space="preserve"> has</w:t>
      </w:r>
      <w:r w:rsidR="00727DC0" w:rsidRPr="00727DC0">
        <w:rPr>
          <w:rFonts w:eastAsiaTheme="minorEastAsia" w:cstheme="minorHAnsi"/>
          <w:sz w:val="24"/>
          <w:szCs w:val="24"/>
        </w:rPr>
        <w:t xml:space="preserve"> </w:t>
      </w:r>
      <w:r w:rsidRPr="00727DC0">
        <w:rPr>
          <w:rFonts w:eastAsiaTheme="minorEastAsia" w:cstheme="minorHAnsi"/>
          <w:sz w:val="24"/>
          <w:szCs w:val="24"/>
        </w:rPr>
        <w:t>domain</w:t>
      </w:r>
      <w:r w:rsidR="00727DC0" w:rsidRPr="00727DC0">
        <w:rPr>
          <w:rFonts w:eastAsiaTheme="minorEastAsia" w:cstheme="minorHAnsi"/>
          <w:sz w:val="24"/>
          <w:szCs w:val="24"/>
        </w:rPr>
        <w:t xml:space="preserve"> </w:t>
      </w:r>
      <w:r w:rsidR="00727DC0" w:rsidRPr="00727DC0">
        <w:rPr>
          <w:rFonts w:cstheme="minorHAnsi"/>
          <w:position w:val="-14"/>
          <w:sz w:val="24"/>
          <w:szCs w:val="24"/>
        </w:rPr>
        <w:object w:dxaOrig="639" w:dyaOrig="400" w14:anchorId="5960637D">
          <v:shape id="_x0000_i1030" type="#_x0000_t75" alt="left parenthesis 0 comma infinity right parenthesis" style="width:32.1pt;height:20.4pt" o:ole="">
            <v:imagedata r:id="rId15" o:title=""/>
          </v:shape>
          <o:OLEObject Type="Embed" ProgID="Equation.DSMT4" ShapeID="_x0000_i1030" DrawAspect="Content" ObjectID="_1627117887" r:id="rId16"/>
        </w:object>
      </w:r>
      <w:r w:rsidR="00727DC0" w:rsidRPr="00727DC0">
        <w:rPr>
          <w:rFonts w:cstheme="minorHAnsi"/>
          <w:sz w:val="24"/>
          <w:szCs w:val="24"/>
        </w:rPr>
        <w:t xml:space="preserve"> </w:t>
      </w:r>
      <w:r w:rsidRPr="00727DC0">
        <w:rPr>
          <w:rFonts w:eastAsiaTheme="minorEastAsia" w:cstheme="minorHAnsi"/>
          <w:sz w:val="24"/>
          <w:szCs w:val="24"/>
        </w:rPr>
        <w:t>and rang</w:t>
      </w:r>
      <w:r w:rsidR="00727DC0" w:rsidRPr="00727DC0">
        <w:rPr>
          <w:rFonts w:eastAsiaTheme="minorEastAsia" w:cstheme="minorHAnsi"/>
          <w:sz w:val="24"/>
          <w:szCs w:val="24"/>
        </w:rPr>
        <w:t xml:space="preserve">e </w:t>
      </w:r>
      <w:r w:rsidR="00727DC0" w:rsidRPr="00727DC0">
        <w:rPr>
          <w:rFonts w:cstheme="minorHAnsi"/>
          <w:position w:val="-14"/>
          <w:sz w:val="24"/>
          <w:szCs w:val="24"/>
        </w:rPr>
        <w:object w:dxaOrig="820" w:dyaOrig="400" w14:anchorId="52DC45D0">
          <v:shape id="_x0000_i1031" type="#_x0000_t75" alt="left parenthesis negative infinity comma infinity right parenthesis" style="width:41.1pt;height:20.4pt" o:ole="">
            <v:imagedata r:id="rId17" o:title=""/>
          </v:shape>
          <o:OLEObject Type="Embed" ProgID="Equation.DSMT4" ShapeID="_x0000_i1031" DrawAspect="Content" ObjectID="_1627117888" r:id="rId18"/>
        </w:object>
      </w:r>
      <w:r w:rsidRPr="00727DC0">
        <w:rPr>
          <w:rFonts w:eastAsiaTheme="minorEastAsia" w:cstheme="minorHAnsi"/>
          <w:sz w:val="24"/>
          <w:szCs w:val="24"/>
        </w:rPr>
        <w:t>.</w:t>
      </w:r>
      <w:r w:rsidR="00727DC0" w:rsidRPr="00727DC0">
        <w:rPr>
          <w:rFonts w:eastAsiaTheme="minorEastAsia" w:cstheme="minorHAnsi"/>
          <w:sz w:val="24"/>
          <w:szCs w:val="24"/>
        </w:rPr>
        <w:t xml:space="preserve">  </w:t>
      </w:r>
      <w:r w:rsidR="00727DC0" w:rsidRPr="00727DC0">
        <w:rPr>
          <w:rFonts w:cstheme="minorHAnsi"/>
          <w:sz w:val="24"/>
          <w:szCs w:val="24"/>
        </w:rPr>
        <w:t xml:space="preserve">The graph of </w:t>
      </w:r>
      <w:r w:rsidR="00727DC0" w:rsidRPr="00727DC0">
        <w:rPr>
          <w:rFonts w:cstheme="minorHAnsi"/>
          <w:position w:val="-10"/>
          <w:sz w:val="24"/>
          <w:szCs w:val="24"/>
        </w:rPr>
        <w:object w:dxaOrig="1160" w:dyaOrig="340" w14:anchorId="3EB3E1CE">
          <v:shape id="_x0000_i1032" type="#_x0000_t75" alt="y equals b to the power x comma b greater than 1" style="width:57pt;height:17.4pt" o:ole="">
            <v:imagedata r:id="rId19" o:title=""/>
          </v:shape>
          <o:OLEObject Type="Embed" ProgID="Equation.DSMT4" ShapeID="_x0000_i1032" DrawAspect="Content" ObjectID="_1627117889" r:id="rId20"/>
        </w:object>
      </w:r>
      <w:r w:rsidR="00727DC0" w:rsidRPr="00727DC0">
        <w:rPr>
          <w:rFonts w:cstheme="minorHAnsi"/>
          <w:sz w:val="24"/>
          <w:szCs w:val="24"/>
        </w:rPr>
        <w:t xml:space="preserve"> and its inverse, </w:t>
      </w:r>
      <w:r w:rsidR="00727DC0" w:rsidRPr="00727DC0">
        <w:rPr>
          <w:rFonts w:cstheme="minorHAnsi"/>
          <w:position w:val="-12"/>
          <w:sz w:val="24"/>
          <w:szCs w:val="24"/>
        </w:rPr>
        <w:object w:dxaOrig="1020" w:dyaOrig="360" w14:anchorId="09AAF633">
          <v:shape id="_x0000_i1033" type="#_x0000_t75" alt="y equals log subscript b x" style="width:51pt;height:18pt" o:ole="">
            <v:imagedata r:id="rId11" o:title=""/>
          </v:shape>
          <o:OLEObject Type="Embed" ProgID="Equation.DSMT4" ShapeID="_x0000_i1033" DrawAspect="Content" ObjectID="_1627117890" r:id="rId21"/>
        </w:object>
      </w:r>
      <w:r w:rsidR="00727DC0" w:rsidRPr="00727DC0">
        <w:rPr>
          <w:rFonts w:cstheme="minorHAnsi"/>
          <w:color w:val="000000" w:themeColor="text1"/>
          <w:sz w:val="24"/>
          <w:szCs w:val="24"/>
        </w:rPr>
        <w:t>,</w:t>
      </w:r>
      <w:r w:rsidR="00727DC0" w:rsidRPr="00727DC0">
        <w:rPr>
          <w:rFonts w:cstheme="minorHAnsi"/>
          <w:sz w:val="24"/>
          <w:szCs w:val="24"/>
        </w:rPr>
        <w:t xml:space="preserve"> are shown below.  Note th</w:t>
      </w:r>
      <w:r w:rsidR="00727DC0">
        <w:rPr>
          <w:rFonts w:cstheme="minorHAnsi"/>
          <w:sz w:val="24"/>
          <w:szCs w:val="24"/>
        </w:rPr>
        <w:t xml:space="preserve">at the graph of </w:t>
      </w:r>
      <w:r w:rsidR="00727DC0" w:rsidRPr="00727DC0">
        <w:rPr>
          <w:rFonts w:cstheme="minorHAnsi"/>
          <w:position w:val="-12"/>
          <w:sz w:val="24"/>
          <w:szCs w:val="24"/>
        </w:rPr>
        <w:object w:dxaOrig="1020" w:dyaOrig="360" w14:anchorId="2A6EFA84">
          <v:shape id="_x0000_i1034" type="#_x0000_t75" alt="y equals log subscript b x" style="width:51pt;height:18pt" o:ole="">
            <v:imagedata r:id="rId11" o:title=""/>
          </v:shape>
          <o:OLEObject Type="Embed" ProgID="Equation.DSMT4" ShapeID="_x0000_i1034" DrawAspect="Content" ObjectID="_1627117891" r:id="rId22"/>
        </w:object>
      </w:r>
      <w:r w:rsidR="00727DC0">
        <w:rPr>
          <w:rFonts w:cstheme="minorHAnsi"/>
          <w:sz w:val="24"/>
          <w:szCs w:val="24"/>
        </w:rPr>
        <w:t xml:space="preserve"> is a reflection of the graph of </w:t>
      </w:r>
      <w:r w:rsidR="00727DC0" w:rsidRPr="00727DC0">
        <w:rPr>
          <w:rFonts w:cstheme="minorHAnsi"/>
          <w:position w:val="-10"/>
          <w:sz w:val="24"/>
          <w:szCs w:val="24"/>
        </w:rPr>
        <w:object w:dxaOrig="1160" w:dyaOrig="340" w14:anchorId="624D126B">
          <v:shape id="_x0000_i1035" type="#_x0000_t75" alt="y equals b to the power x comma b greater than 1" style="width:57pt;height:17.4pt" o:ole="">
            <v:imagedata r:id="rId19" o:title=""/>
          </v:shape>
          <o:OLEObject Type="Embed" ProgID="Equation.DSMT4" ShapeID="_x0000_i1035" DrawAspect="Content" ObjectID="_1627117892" r:id="rId23"/>
        </w:object>
      </w:r>
      <w:r w:rsidR="00727DC0">
        <w:rPr>
          <w:rFonts w:cstheme="minorHAnsi"/>
          <w:sz w:val="24"/>
          <w:szCs w:val="24"/>
        </w:rPr>
        <w:t xml:space="preserve"> about the line </w:t>
      </w:r>
      <w:r w:rsidR="00727DC0" w:rsidRPr="005D6299">
        <w:rPr>
          <w:rFonts w:cstheme="minorHAnsi"/>
          <w:color w:val="000000" w:themeColor="text1"/>
          <w:position w:val="-10"/>
        </w:rPr>
        <w:object w:dxaOrig="580" w:dyaOrig="260" w14:anchorId="052FEBFF">
          <v:shape id="_x0000_i1036" type="#_x0000_t75" alt="y equals x" style="width:29.4pt;height:12.9pt" o:ole="">
            <v:imagedata r:id="rId24" o:title=""/>
          </v:shape>
          <o:OLEObject Type="Embed" ProgID="Equation.DSMT4" ShapeID="_x0000_i1036" DrawAspect="Content" ObjectID="_1627117893" r:id="rId25"/>
        </w:object>
      </w:r>
      <w:r w:rsidR="000E2643" w:rsidRPr="000E2643">
        <w:rPr>
          <w:rFonts w:cstheme="minorHAnsi"/>
          <w:color w:val="000000" w:themeColor="text1"/>
          <w:sz w:val="24"/>
          <w:szCs w:val="24"/>
        </w:rPr>
        <w:t xml:space="preserve">, and that the y-axis is a vertical asymptote for the graph of </w:t>
      </w:r>
      <w:r w:rsidR="000E2643" w:rsidRPr="00727DC0">
        <w:rPr>
          <w:rFonts w:cstheme="minorHAnsi"/>
          <w:position w:val="-12"/>
          <w:sz w:val="24"/>
          <w:szCs w:val="24"/>
        </w:rPr>
        <w:object w:dxaOrig="1020" w:dyaOrig="360" w14:anchorId="7221696A">
          <v:shape id="_x0000_i1037" type="#_x0000_t75" alt="y equals log subscript b x" style="width:51pt;height:18pt" o:ole="">
            <v:imagedata r:id="rId11" o:title=""/>
          </v:shape>
          <o:OLEObject Type="Embed" ProgID="Equation.DSMT4" ShapeID="_x0000_i1037" DrawAspect="Content" ObjectID="_1627117894" r:id="rId26"/>
        </w:object>
      </w:r>
      <w:r w:rsidR="000E2643">
        <w:rPr>
          <w:rFonts w:cstheme="minorHAnsi"/>
          <w:sz w:val="24"/>
          <w:szCs w:val="24"/>
        </w:rPr>
        <w:t>.</w:t>
      </w:r>
    </w:p>
    <w:p w14:paraId="7A99ED20" w14:textId="77777777" w:rsidR="00905EE8" w:rsidRPr="00405163" w:rsidRDefault="00905EE8" w:rsidP="004051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AC6B3D" w14:textId="77777777" w:rsidR="00FF6D48" w:rsidRPr="00405163" w:rsidRDefault="00FF6D48" w:rsidP="004051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9AF222" w14:textId="77777777" w:rsidR="00FF6D48" w:rsidRPr="00405163" w:rsidRDefault="003C79BE" w:rsidP="004051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5163">
        <w:rPr>
          <w:rFonts w:cstheme="minorHAnsi"/>
          <w:b/>
          <w:noProof/>
          <w:sz w:val="24"/>
          <w:szCs w:val="24"/>
        </w:rPr>
        <w:drawing>
          <wp:inline distT="0" distB="0" distL="0" distR="0" wp14:anchorId="55E7F899" wp14:editId="0FFB3392">
            <wp:extent cx="2105192" cy="1990725"/>
            <wp:effectExtent l="0" t="0" r="9525" b="0"/>
            <wp:docPr id="1" name="Picture 1" descr="The graph of y equals b to the x starts near its horizontal asymptote the x-axis in quadrant 2 pointing left and rises more and more quickly as it moves into quadrant 1 pointing up.  The graph of y equals log base b starts near its vertical asymptote the y-axis pointing down in quadrant 4 rising very quickly until slowing in quadrant one and pointing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0C469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92" cy="200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B635" w14:textId="77777777" w:rsidR="00FF6D48" w:rsidRPr="00405163" w:rsidRDefault="00FF6D48" w:rsidP="00405163">
      <w:pPr>
        <w:spacing w:after="0" w:line="240" w:lineRule="auto"/>
        <w:rPr>
          <w:rFonts w:cstheme="minorHAnsi"/>
          <w:sz w:val="24"/>
          <w:szCs w:val="24"/>
        </w:rPr>
      </w:pPr>
    </w:p>
    <w:p w14:paraId="375F5795" w14:textId="3642EC13" w:rsidR="000220F1" w:rsidRDefault="000220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067714A" w14:textId="05737C36" w:rsidR="000220F1" w:rsidRDefault="000220F1" w:rsidP="004051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A70C45D" w14:textId="77777777" w:rsidR="000220F1" w:rsidRDefault="000220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FAFC66B" w14:textId="77777777" w:rsidR="00097AD1" w:rsidRPr="00405163" w:rsidRDefault="00097AD1" w:rsidP="0032190C">
      <w:pPr>
        <w:pStyle w:val="Heading1"/>
      </w:pPr>
      <w:r w:rsidRPr="00405163">
        <w:lastRenderedPageBreak/>
        <w:t xml:space="preserve">Topic </w:t>
      </w:r>
      <w:r w:rsidR="00905EE8" w:rsidRPr="00405163">
        <w:t>3</w:t>
      </w:r>
      <w:r w:rsidRPr="00405163">
        <w:t xml:space="preserve">: </w:t>
      </w:r>
      <w:r w:rsidR="00FF6D48" w:rsidRPr="00405163">
        <w:t xml:space="preserve"> </w:t>
      </w:r>
      <w:r w:rsidR="00905EE8" w:rsidRPr="00405163">
        <w:t>Properties of Logarithmic F</w:t>
      </w:r>
      <w:r w:rsidR="0073108D" w:rsidRPr="00405163">
        <w:t>unctions</w:t>
      </w:r>
    </w:p>
    <w:p w14:paraId="7868176C" w14:textId="05E6E449" w:rsidR="00405163" w:rsidRDefault="00405163" w:rsidP="00CA355D">
      <w:pPr>
        <w:rPr>
          <w:rFonts w:cstheme="minorHAnsi"/>
          <w:b/>
          <w:sz w:val="24"/>
          <w:szCs w:val="24"/>
        </w:rPr>
      </w:pPr>
      <w:r w:rsidRPr="00405163">
        <w:rPr>
          <w:rFonts w:cstheme="minorHAnsi"/>
          <w:sz w:val="24"/>
          <w:szCs w:val="24"/>
        </w:rPr>
        <w:t>If</w:t>
      </w:r>
      <w:r w:rsidR="00CA355D">
        <w:rPr>
          <w:rFonts w:cstheme="minorHAnsi"/>
          <w:sz w:val="24"/>
          <w:szCs w:val="24"/>
        </w:rPr>
        <w:t xml:space="preserve"> </w:t>
      </w:r>
      <w:r w:rsidR="00CA355D">
        <w:rPr>
          <w:rFonts w:cstheme="minorHAnsi"/>
          <w:i/>
          <w:iCs/>
          <w:sz w:val="24"/>
          <w:szCs w:val="24"/>
        </w:rPr>
        <w:t>b</w:t>
      </w:r>
      <w:r w:rsidR="00CA355D">
        <w:rPr>
          <w:rFonts w:cstheme="minorHAnsi"/>
          <w:sz w:val="24"/>
          <w:szCs w:val="24"/>
        </w:rPr>
        <w:t xml:space="preserve">, </w:t>
      </w:r>
      <w:r w:rsidR="00CA355D" w:rsidRPr="00CA355D">
        <w:rPr>
          <w:rFonts w:cstheme="minorHAnsi"/>
          <w:i/>
          <w:iCs/>
          <w:sz w:val="24"/>
          <w:szCs w:val="24"/>
        </w:rPr>
        <w:t>M</w:t>
      </w:r>
      <w:r w:rsidR="00CA355D">
        <w:rPr>
          <w:rFonts w:cstheme="minorHAnsi"/>
          <w:sz w:val="24"/>
          <w:szCs w:val="24"/>
        </w:rPr>
        <w:t xml:space="preserve">, and </w:t>
      </w:r>
      <w:r w:rsidR="00CA355D" w:rsidRPr="00CA355D">
        <w:rPr>
          <w:rFonts w:cstheme="minorHAnsi"/>
          <w:i/>
          <w:iCs/>
          <w:sz w:val="24"/>
          <w:szCs w:val="24"/>
        </w:rPr>
        <w:t>N</w:t>
      </w:r>
      <w:r w:rsidR="00CA355D">
        <w:rPr>
          <w:rFonts w:cstheme="minorHAnsi"/>
          <w:sz w:val="24"/>
          <w:szCs w:val="24"/>
        </w:rPr>
        <w:t xml:space="preserve"> </w:t>
      </w:r>
      <w:r w:rsidRPr="00CA355D">
        <w:rPr>
          <w:rFonts w:eastAsiaTheme="minorEastAsia" w:cstheme="minorHAnsi"/>
          <w:sz w:val="24"/>
          <w:szCs w:val="24"/>
        </w:rPr>
        <w:t>are</w:t>
      </w:r>
      <w:r w:rsidRPr="00405163">
        <w:rPr>
          <w:rFonts w:eastAsiaTheme="minorEastAsia" w:cstheme="minorHAnsi"/>
          <w:sz w:val="24"/>
          <w:szCs w:val="24"/>
        </w:rPr>
        <w:t xml:space="preserve"> all positive real numbers,</w:t>
      </w:r>
      <w:r w:rsidR="00CA355D">
        <w:rPr>
          <w:rFonts w:eastAsiaTheme="minorEastAsia" w:cstheme="minorHAnsi"/>
          <w:sz w:val="24"/>
          <w:szCs w:val="24"/>
        </w:rPr>
        <w:t xml:space="preserve"> </w:t>
      </w:r>
      <w:r w:rsidR="00CA355D" w:rsidRPr="00CA355D">
        <w:rPr>
          <w:rFonts w:eastAsiaTheme="minorEastAsia" w:cstheme="minorHAnsi"/>
          <w:position w:val="-6"/>
          <w:sz w:val="24"/>
          <w:szCs w:val="24"/>
        </w:rPr>
        <w:object w:dxaOrig="499" w:dyaOrig="279" w14:anchorId="7B9D87CF">
          <v:shape id="_x0000_i1038" type="#_x0000_t75" alt="b not equal to 1" style="width:24.9pt;height:14.1pt" o:ole="">
            <v:imagedata r:id="rId28" o:title=""/>
          </v:shape>
          <o:OLEObject Type="Embed" ProgID="Equation.DSMT4" ShapeID="_x0000_i1038" DrawAspect="Content" ObjectID="_1627117895" r:id="rId29"/>
        </w:object>
      </w:r>
      <w:r w:rsidRPr="00405163">
        <w:rPr>
          <w:rFonts w:eastAsiaTheme="minorEastAsia" w:cstheme="minorHAnsi"/>
          <w:sz w:val="24"/>
          <w:szCs w:val="24"/>
        </w:rPr>
        <w:t>, and</w:t>
      </w:r>
      <w:r w:rsidR="00CA355D">
        <w:rPr>
          <w:rFonts w:eastAsiaTheme="minorEastAsia" w:cstheme="minorHAnsi"/>
          <w:sz w:val="24"/>
          <w:szCs w:val="24"/>
        </w:rPr>
        <w:t xml:space="preserve"> </w:t>
      </w:r>
      <w:r w:rsidR="00CA355D">
        <w:rPr>
          <w:rFonts w:eastAsiaTheme="minorEastAsia" w:cstheme="minorHAnsi"/>
          <w:i/>
          <w:iCs/>
          <w:sz w:val="24"/>
          <w:szCs w:val="24"/>
        </w:rPr>
        <w:t xml:space="preserve">p </w:t>
      </w:r>
      <w:r w:rsidRPr="00405163">
        <w:rPr>
          <w:rFonts w:eastAsiaTheme="minorEastAsia" w:cstheme="minorHAnsi"/>
          <w:sz w:val="24"/>
          <w:szCs w:val="24"/>
        </w:rPr>
        <w:t>and</w:t>
      </w:r>
      <w:r w:rsidR="00CA355D">
        <w:rPr>
          <w:rFonts w:eastAsiaTheme="minorEastAsia" w:cstheme="minorHAnsi"/>
          <w:sz w:val="24"/>
          <w:szCs w:val="24"/>
        </w:rPr>
        <w:t xml:space="preserve"> </w:t>
      </w:r>
      <w:r w:rsidR="00CA355D">
        <w:rPr>
          <w:rFonts w:eastAsiaTheme="minorEastAsia" w:cstheme="minorHAnsi"/>
          <w:i/>
          <w:iCs/>
          <w:sz w:val="24"/>
          <w:szCs w:val="24"/>
        </w:rPr>
        <w:t>x</w:t>
      </w:r>
      <w:r w:rsidR="00CA355D">
        <w:rPr>
          <w:rFonts w:eastAsiaTheme="minorEastAsia" w:cstheme="minorHAnsi"/>
          <w:sz w:val="24"/>
          <w:szCs w:val="24"/>
        </w:rPr>
        <w:t xml:space="preserve"> </w:t>
      </w:r>
      <w:r w:rsidRPr="00405163">
        <w:rPr>
          <w:rFonts w:eastAsiaTheme="minorEastAsia" w:cstheme="minorHAnsi"/>
          <w:sz w:val="24"/>
          <w:szCs w:val="24"/>
        </w:rPr>
        <w:t xml:space="preserve">are real numbers, then the following </w:t>
      </w:r>
      <w:r w:rsidRPr="00405163">
        <w:rPr>
          <w:rFonts w:cstheme="minorHAnsi"/>
          <w:b/>
          <w:sz w:val="24"/>
          <w:szCs w:val="24"/>
        </w:rPr>
        <w:t xml:space="preserve">properties of logarithmic functions </w:t>
      </w:r>
      <w:r w:rsidRPr="00405163">
        <w:rPr>
          <w:rFonts w:cstheme="minorHAnsi"/>
          <w:sz w:val="24"/>
          <w:szCs w:val="24"/>
        </w:rPr>
        <w:t>are true.</w:t>
      </w:r>
      <w:r w:rsidRPr="00405163">
        <w:rPr>
          <w:rFonts w:cstheme="minorHAnsi"/>
          <w:b/>
          <w:sz w:val="24"/>
          <w:szCs w:val="24"/>
        </w:rPr>
        <w:t xml:space="preserve"> </w:t>
      </w:r>
    </w:p>
    <w:p w14:paraId="05D066C4" w14:textId="77777777" w:rsidR="00D5611B" w:rsidRDefault="00D5611B" w:rsidP="00CA355D">
      <w:pPr>
        <w:spacing w:after="0"/>
        <w:rPr>
          <w:rFonts w:cstheme="minorHAnsi"/>
          <w:b/>
          <w:sz w:val="24"/>
          <w:szCs w:val="24"/>
        </w:rPr>
      </w:pPr>
    </w:p>
    <w:p w14:paraId="359BBCF2" w14:textId="77777777" w:rsidR="00D5611B" w:rsidRDefault="00D5611B" w:rsidP="00CA355D">
      <w:pPr>
        <w:rPr>
          <w:rFonts w:cstheme="minorHAnsi"/>
        </w:rPr>
        <w:sectPr w:rsidR="00D561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00B6CD" w14:textId="3E17E43D" w:rsidR="00CA355D" w:rsidRDefault="00CA355D" w:rsidP="00D5611B">
      <w:pPr>
        <w:spacing w:after="0"/>
        <w:ind w:left="1440"/>
        <w:rPr>
          <w:rFonts w:cstheme="minorHAnsi"/>
        </w:rPr>
      </w:pPr>
      <w:r w:rsidRPr="00266A57">
        <w:rPr>
          <w:rFonts w:cstheme="minorHAnsi"/>
          <w:position w:val="-12"/>
        </w:rPr>
        <w:object w:dxaOrig="960" w:dyaOrig="360" w14:anchorId="2471B4F6">
          <v:shape id="_x0000_i1039" type="#_x0000_t75" alt="log subscript b 1 equals 0" style="width:48pt;height:18pt" o:ole="">
            <v:imagedata r:id="rId30" o:title=""/>
          </v:shape>
          <o:OLEObject Type="Embed" ProgID="Equation.DSMT4" ShapeID="_x0000_i1039" DrawAspect="Content" ObjectID="_1627117896" r:id="rId31"/>
        </w:object>
      </w:r>
    </w:p>
    <w:p w14:paraId="3A84C555" w14:textId="3300B0E9" w:rsidR="00CA355D" w:rsidRDefault="00CA355D" w:rsidP="00D5611B">
      <w:pPr>
        <w:spacing w:after="0"/>
        <w:ind w:left="1440"/>
        <w:rPr>
          <w:rFonts w:cstheme="minorHAnsi"/>
        </w:rPr>
      </w:pPr>
      <w:r w:rsidRPr="00266A57">
        <w:rPr>
          <w:rFonts w:cstheme="minorHAnsi"/>
          <w:position w:val="-12"/>
        </w:rPr>
        <w:object w:dxaOrig="960" w:dyaOrig="360" w14:anchorId="30F4BF79">
          <v:shape id="_x0000_i1040" type="#_x0000_t75" alt="log subscript b b equals 1" style="width:48pt;height:18pt" o:ole="">
            <v:imagedata r:id="rId32" o:title=""/>
          </v:shape>
          <o:OLEObject Type="Embed" ProgID="Equation.DSMT4" ShapeID="_x0000_i1040" DrawAspect="Content" ObjectID="_1627117897" r:id="rId33"/>
        </w:object>
      </w:r>
    </w:p>
    <w:p w14:paraId="3C8F99BC" w14:textId="0E3FFAC2" w:rsidR="00CA355D" w:rsidRPr="00405163" w:rsidRDefault="00CA355D" w:rsidP="00D5611B">
      <w:pPr>
        <w:spacing w:after="0" w:line="240" w:lineRule="auto"/>
        <w:ind w:left="1440"/>
        <w:rPr>
          <w:rFonts w:cstheme="minorHAnsi"/>
          <w:b/>
          <w:sz w:val="24"/>
          <w:szCs w:val="24"/>
        </w:rPr>
      </w:pPr>
      <w:r w:rsidRPr="00266A57">
        <w:rPr>
          <w:rFonts w:cstheme="minorHAnsi"/>
          <w:position w:val="-12"/>
        </w:rPr>
        <w:object w:dxaOrig="1140" w:dyaOrig="400" w14:anchorId="164EBBB5">
          <v:shape id="_x0000_i1041" type="#_x0000_t75" alt="log subscript b b to the power x equals x" style="width:57pt;height:20.4pt" o:ole="">
            <v:imagedata r:id="rId34" o:title=""/>
          </v:shape>
          <o:OLEObject Type="Embed" ProgID="Equation.DSMT4" ShapeID="_x0000_i1041" DrawAspect="Content" ObjectID="_1627117898" r:id="rId35"/>
        </w:object>
      </w:r>
    </w:p>
    <w:p w14:paraId="7E9BB7DA" w14:textId="2703210E" w:rsidR="00D5611B" w:rsidRPr="00D5611B" w:rsidRDefault="00CA355D" w:rsidP="00D5611B">
      <w:pPr>
        <w:spacing w:after="0"/>
        <w:ind w:left="1440"/>
        <w:rPr>
          <w:rFonts w:cstheme="minorHAnsi"/>
        </w:rPr>
      </w:pPr>
      <w:r w:rsidRPr="00266A57">
        <w:rPr>
          <w:rFonts w:cstheme="minorHAnsi"/>
          <w:position w:val="-6"/>
        </w:rPr>
        <w:object w:dxaOrig="1040" w:dyaOrig="380" w14:anchorId="73DBB1DD">
          <v:shape id="_x0000_i1042" type="#_x0000_t75" alt="b to the power log subscript b x end exponent equals x" style="width:51.6pt;height:18.9pt" o:ole="">
            <v:imagedata r:id="rId36" o:title=""/>
          </v:shape>
          <o:OLEObject Type="Embed" ProgID="Equation.DSMT4" ShapeID="_x0000_i1042" DrawAspect="Content" ObjectID="_1627117899" r:id="rId37"/>
        </w:object>
      </w:r>
    </w:p>
    <w:p w14:paraId="04F218FF" w14:textId="56F60DCB" w:rsidR="00CA355D" w:rsidRDefault="00DD097F" w:rsidP="00D5611B">
      <w:pPr>
        <w:spacing w:after="0"/>
      </w:pPr>
      <w:r w:rsidRPr="006D247B">
        <w:rPr>
          <w:position w:val="-12"/>
        </w:rPr>
        <w:object w:dxaOrig="2860" w:dyaOrig="360" w14:anchorId="7236A849">
          <v:shape id="_x0000_i1043" type="#_x0000_t75" alt="log subscript b left parenthesis M N right parenthesis equals log subscript b M plus log subscript b N" style="width:142.8pt;height:18pt" o:ole="">
            <v:imagedata r:id="rId38" o:title=""/>
          </v:shape>
          <o:OLEObject Type="Embed" ProgID="Equation.DSMT4" ShapeID="_x0000_i1043" DrawAspect="Content" ObjectID="_1627117900" r:id="rId39"/>
        </w:object>
      </w:r>
    </w:p>
    <w:p w14:paraId="0EF860A6" w14:textId="04BADE59" w:rsidR="00CA355D" w:rsidRDefault="00DD097F" w:rsidP="00D5611B">
      <w:pPr>
        <w:spacing w:after="0"/>
      </w:pPr>
      <w:r w:rsidRPr="006D247B">
        <w:rPr>
          <w:position w:val="-24"/>
        </w:rPr>
        <w:object w:dxaOrig="2600" w:dyaOrig="620" w14:anchorId="36B39788">
          <v:shape id="_x0000_i1044" type="#_x0000_t75" alt="log subscript b M over N equals log subscript b M minus log subscript b N" style="width:129.9pt;height:30.9pt" o:ole="">
            <v:imagedata r:id="rId40" o:title=""/>
          </v:shape>
          <o:OLEObject Type="Embed" ProgID="Equation.DSMT4" ShapeID="_x0000_i1044" DrawAspect="Content" ObjectID="_1627117901" r:id="rId41"/>
        </w:object>
      </w:r>
    </w:p>
    <w:p w14:paraId="6B37A21A" w14:textId="2A95E2CE" w:rsidR="00CA355D" w:rsidRDefault="00DD097F" w:rsidP="00D5611B">
      <w:pPr>
        <w:spacing w:after="0"/>
      </w:pPr>
      <w:r w:rsidRPr="006D247B">
        <w:rPr>
          <w:position w:val="-12"/>
        </w:rPr>
        <w:object w:dxaOrig="2079" w:dyaOrig="440" w14:anchorId="07DC4518">
          <v:shape id="_x0000_i1045" type="#_x0000_t75" alt="log subscript b M to the power P equals P log subscript b M" style="width:104.1pt;height:22.2pt" o:ole="">
            <v:imagedata r:id="rId42" o:title=""/>
          </v:shape>
          <o:OLEObject Type="Embed" ProgID="Equation.DSMT4" ShapeID="_x0000_i1045" DrawAspect="Content" ObjectID="_1627117902" r:id="rId43"/>
        </w:object>
      </w:r>
    </w:p>
    <w:p w14:paraId="7579EC66" w14:textId="198BBB7E" w:rsidR="00CA355D" w:rsidRPr="00405163" w:rsidRDefault="00DD097F" w:rsidP="00D5611B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6D247B">
        <w:rPr>
          <w:color w:val="000000" w:themeColor="text1"/>
          <w:position w:val="-16"/>
        </w:rPr>
        <w:object w:dxaOrig="1719" w:dyaOrig="400" w14:anchorId="7512A3C6">
          <v:shape id="_x0000_i1046" type="#_x0000_t75" alt="log subscript b M equals log subscript b N" style="width:86.1pt;height:20.4pt" o:ole="">
            <v:imagedata r:id="rId44" o:title=""/>
          </v:shape>
          <o:OLEObject Type="Embed" ProgID="Equation.DSMT4" ShapeID="_x0000_i1046" DrawAspect="Content" ObjectID="_1627117903" r:id="rId45"/>
        </w:object>
      </w:r>
      <w:r>
        <w:rPr>
          <w:color w:val="000000" w:themeColor="text1"/>
        </w:rPr>
        <w:t xml:space="preserve">if and only if </w:t>
      </w:r>
      <w:r w:rsidRPr="00DD097F">
        <w:rPr>
          <w:color w:val="000000" w:themeColor="text1"/>
          <w:position w:val="-6"/>
        </w:rPr>
        <w:object w:dxaOrig="760" w:dyaOrig="279" w14:anchorId="0D510C9F">
          <v:shape id="_x0000_i1047" type="#_x0000_t75" alt="M equals N" style="width:38.1pt;height:14.1pt" o:ole="">
            <v:imagedata r:id="rId46" o:title=""/>
          </v:shape>
          <o:OLEObject Type="Embed" ProgID="Equation.DSMT4" ShapeID="_x0000_i1047" DrawAspect="Content" ObjectID="_1627117904" r:id="rId47"/>
        </w:object>
      </w:r>
      <w:r>
        <w:rPr>
          <w:color w:val="000000" w:themeColor="text1"/>
        </w:rPr>
        <w:t xml:space="preserve"> </w:t>
      </w:r>
    </w:p>
    <w:p w14:paraId="19EC339A" w14:textId="77777777" w:rsidR="00D5611B" w:rsidRDefault="00D5611B" w:rsidP="00405163">
      <w:pPr>
        <w:rPr>
          <w:rFonts w:eastAsiaTheme="minorEastAsia" w:cstheme="minorHAnsi"/>
          <w:sz w:val="24"/>
          <w:szCs w:val="24"/>
        </w:rPr>
        <w:sectPr w:rsidR="00D5611B" w:rsidSect="00D561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2859A4" w14:textId="32AC6003" w:rsidR="00405163" w:rsidRPr="00405163" w:rsidRDefault="00405163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0D03A92B" w14:textId="77777777" w:rsidR="00405163" w:rsidRPr="00405163" w:rsidRDefault="00405163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05163">
        <w:rPr>
          <w:rFonts w:eastAsiaTheme="minorEastAsia" w:cstheme="minorHAnsi"/>
          <w:b/>
          <w:sz w:val="24"/>
          <w:szCs w:val="24"/>
        </w:rPr>
        <w:t>Common logarithms</w:t>
      </w:r>
      <w:r w:rsidRPr="00405163">
        <w:rPr>
          <w:rFonts w:eastAsiaTheme="minorEastAsia" w:cstheme="minorHAnsi"/>
          <w:sz w:val="24"/>
          <w:szCs w:val="24"/>
        </w:rPr>
        <w:t xml:space="preserve"> are logarithms with base 10. </w:t>
      </w:r>
    </w:p>
    <w:p w14:paraId="607DA020" w14:textId="02E39ED9" w:rsidR="00405163" w:rsidRPr="00405163" w:rsidRDefault="00405163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05163">
        <w:rPr>
          <w:rFonts w:eastAsiaTheme="minorEastAsia" w:cstheme="minorHAnsi"/>
          <w:b/>
          <w:sz w:val="24"/>
          <w:szCs w:val="24"/>
        </w:rPr>
        <w:t>Natural logarithms</w:t>
      </w:r>
      <w:r w:rsidRPr="00405163">
        <w:rPr>
          <w:rFonts w:eastAsiaTheme="minorEastAsia" w:cstheme="minorHAnsi"/>
          <w:sz w:val="24"/>
          <w:szCs w:val="24"/>
        </w:rPr>
        <w:t xml:space="preserve"> are logarithms with base</w:t>
      </w:r>
      <w:r w:rsidR="00D5611B">
        <w:rPr>
          <w:rFonts w:eastAsiaTheme="minorEastAsia" w:cstheme="minorHAnsi"/>
          <w:sz w:val="24"/>
          <w:szCs w:val="24"/>
        </w:rPr>
        <w:t xml:space="preserve"> </w:t>
      </w:r>
      <w:r w:rsidR="00D5611B">
        <w:rPr>
          <w:rFonts w:eastAsiaTheme="minorEastAsia" w:cstheme="minorHAnsi"/>
          <w:i/>
          <w:iCs/>
          <w:sz w:val="24"/>
          <w:szCs w:val="24"/>
        </w:rPr>
        <w:t>e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.</m:t>
        </m:r>
      </m:oMath>
    </w:p>
    <w:p w14:paraId="588936AC" w14:textId="1329E5BA" w:rsidR="000220F1" w:rsidRDefault="000220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09F8382" w14:textId="77777777" w:rsidR="00097AD1" w:rsidRPr="00405163" w:rsidRDefault="00C317C1" w:rsidP="0032190C">
      <w:pPr>
        <w:pStyle w:val="Heading1"/>
      </w:pPr>
      <w:r w:rsidRPr="00405163">
        <w:lastRenderedPageBreak/>
        <w:t>Topi</w:t>
      </w:r>
      <w:r w:rsidR="00097AD1" w:rsidRPr="00405163">
        <w:t xml:space="preserve">c </w:t>
      </w:r>
      <w:r w:rsidR="00905EE8" w:rsidRPr="00405163">
        <w:t>4</w:t>
      </w:r>
      <w:r w:rsidR="00097AD1" w:rsidRPr="00405163">
        <w:t>:</w:t>
      </w:r>
      <w:r w:rsidR="00FF6D48" w:rsidRPr="00405163">
        <w:t xml:space="preserve"> </w:t>
      </w:r>
      <w:r w:rsidR="00097AD1" w:rsidRPr="00405163">
        <w:t xml:space="preserve"> </w:t>
      </w:r>
      <w:r w:rsidR="00905EE8" w:rsidRPr="00405163">
        <w:t xml:space="preserve">Calculator Evaluation of Logarithms </w:t>
      </w:r>
    </w:p>
    <w:p w14:paraId="7695DE8F" w14:textId="77777777" w:rsidR="00F81521" w:rsidRDefault="00405163" w:rsidP="00F81521">
      <w:pPr>
        <w:rPr>
          <w:rFonts w:cstheme="minorHAnsi"/>
          <w:sz w:val="24"/>
          <w:szCs w:val="24"/>
        </w:rPr>
      </w:pPr>
      <w:r w:rsidRPr="00405163">
        <w:rPr>
          <w:rFonts w:cstheme="minorHAnsi"/>
          <w:sz w:val="24"/>
          <w:szCs w:val="24"/>
        </w:rPr>
        <w:t xml:space="preserve">For </w:t>
      </w:r>
      <w:r w:rsidR="00F81521" w:rsidRPr="00F81521">
        <w:rPr>
          <w:rFonts w:cstheme="minorHAnsi"/>
          <w:i/>
          <w:iCs/>
          <w:sz w:val="24"/>
          <w:szCs w:val="24"/>
        </w:rPr>
        <w:t>a</w:t>
      </w:r>
      <w:r w:rsidR="00F81521">
        <w:rPr>
          <w:rFonts w:cstheme="minorHAnsi"/>
          <w:sz w:val="24"/>
          <w:szCs w:val="24"/>
        </w:rPr>
        <w:t xml:space="preserve">, </w:t>
      </w:r>
      <w:r w:rsidR="00F81521" w:rsidRPr="00F81521">
        <w:rPr>
          <w:rFonts w:cstheme="minorHAnsi"/>
          <w:i/>
          <w:iCs/>
          <w:sz w:val="24"/>
          <w:szCs w:val="24"/>
        </w:rPr>
        <w:t>b</w:t>
      </w:r>
      <w:r w:rsidR="00F81521">
        <w:rPr>
          <w:rFonts w:cstheme="minorHAnsi"/>
          <w:sz w:val="24"/>
          <w:szCs w:val="24"/>
        </w:rPr>
        <w:t xml:space="preserve">, and </w:t>
      </w:r>
      <w:r w:rsidR="00F81521" w:rsidRPr="00F81521">
        <w:rPr>
          <w:rFonts w:cstheme="minorHAnsi"/>
          <w:i/>
          <w:iCs/>
          <w:sz w:val="24"/>
          <w:szCs w:val="24"/>
        </w:rPr>
        <w:t>c</w:t>
      </w:r>
      <w:r w:rsidR="00F81521">
        <w:rPr>
          <w:rFonts w:cstheme="minorHAnsi"/>
          <w:sz w:val="24"/>
          <w:szCs w:val="24"/>
        </w:rPr>
        <w:t xml:space="preserve"> </w:t>
      </w:r>
      <w:r w:rsidRPr="00405163">
        <w:rPr>
          <w:rFonts w:eastAsiaTheme="minorEastAsia" w:cstheme="minorHAnsi"/>
          <w:sz w:val="24"/>
          <w:szCs w:val="24"/>
        </w:rPr>
        <w:t>all positive real numbers and</w:t>
      </w:r>
      <w:r w:rsidR="00F81521">
        <w:rPr>
          <w:rFonts w:eastAsiaTheme="minorEastAsia" w:cstheme="minorHAnsi"/>
          <w:sz w:val="24"/>
          <w:szCs w:val="24"/>
        </w:rPr>
        <w:t xml:space="preserve"> </w:t>
      </w:r>
      <w:r w:rsidR="00F81521" w:rsidRPr="00E16131">
        <w:rPr>
          <w:rFonts w:cstheme="minorHAnsi"/>
          <w:color w:val="000000" w:themeColor="text1"/>
          <w:position w:val="-6"/>
        </w:rPr>
        <w:object w:dxaOrig="499" w:dyaOrig="279" w14:anchorId="1251EDB0">
          <v:shape id="_x0000_i1048" type="#_x0000_t75" alt="b is not equal to 1" style="width:24.9pt;height:14.4pt" o:ole="">
            <v:imagedata r:id="rId48" o:title=""/>
          </v:shape>
          <o:OLEObject Type="Embed" ProgID="Equation.DSMT4" ShapeID="_x0000_i1048" DrawAspect="Content" ObjectID="_1627117905" r:id="rId49"/>
        </w:object>
      </w:r>
      <w:r w:rsidRPr="00405163">
        <w:rPr>
          <w:rFonts w:eastAsiaTheme="minorEastAsia" w:cstheme="minorHAnsi"/>
          <w:sz w:val="24"/>
          <w:szCs w:val="24"/>
        </w:rPr>
        <w:t xml:space="preserve">, the </w:t>
      </w:r>
      <w:r w:rsidRPr="00405163">
        <w:rPr>
          <w:rFonts w:eastAsiaTheme="minorEastAsia" w:cstheme="minorHAnsi"/>
          <w:b/>
          <w:sz w:val="24"/>
          <w:szCs w:val="24"/>
        </w:rPr>
        <w:t>c</w:t>
      </w:r>
      <w:r w:rsidRPr="00405163">
        <w:rPr>
          <w:rFonts w:cstheme="minorHAnsi"/>
          <w:b/>
          <w:sz w:val="24"/>
          <w:szCs w:val="24"/>
        </w:rPr>
        <w:t xml:space="preserve">hange-of-base formula </w:t>
      </w:r>
      <w:r w:rsidRPr="00405163">
        <w:rPr>
          <w:rFonts w:cstheme="minorHAnsi"/>
          <w:sz w:val="24"/>
          <w:szCs w:val="24"/>
        </w:rPr>
        <w:t>is</w:t>
      </w:r>
    </w:p>
    <w:p w14:paraId="65DD493A" w14:textId="76FA2CCE" w:rsidR="00405163" w:rsidRPr="00F81521" w:rsidRDefault="00F81521" w:rsidP="00F8152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16131">
        <w:rPr>
          <w:rFonts w:cstheme="minorHAnsi"/>
          <w:color w:val="000000" w:themeColor="text1"/>
          <w:position w:val="-30"/>
        </w:rPr>
        <w:object w:dxaOrig="1500" w:dyaOrig="680" w14:anchorId="40679354">
          <v:shape id="_x0000_i1049" type="#_x0000_t75" alt="log subscript b a equals fraction numerator log subscript c a over denominator log subscript c b end fraction" style="width:75pt;height:33.9pt" o:ole="">
            <v:imagedata r:id="rId50" o:title=""/>
          </v:shape>
          <o:OLEObject Type="Embed" ProgID="Equation.DSMT4" ShapeID="_x0000_i1049" DrawAspect="Content" ObjectID="_1627117906" r:id="rId51"/>
        </w:object>
      </w:r>
      <w:r>
        <w:rPr>
          <w:rFonts w:cstheme="minorHAnsi"/>
          <w:b/>
          <w:sz w:val="24"/>
          <w:szCs w:val="24"/>
        </w:rPr>
        <w:t>.</w:t>
      </w:r>
    </w:p>
    <w:p w14:paraId="79A89B32" w14:textId="4AD0927A" w:rsidR="00405163" w:rsidRPr="00405163" w:rsidRDefault="00405163" w:rsidP="0040516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05163">
        <w:rPr>
          <w:rFonts w:eastAsiaTheme="minorEastAsia" w:cstheme="minorHAnsi"/>
          <w:sz w:val="24"/>
          <w:szCs w:val="24"/>
        </w:rPr>
        <w:t>This holds true for any variable</w:t>
      </w:r>
      <w:r w:rsidR="00F81521">
        <w:rPr>
          <w:rFonts w:eastAsiaTheme="minorEastAsia" w:cstheme="minorHAnsi"/>
          <w:sz w:val="24"/>
          <w:szCs w:val="24"/>
        </w:rPr>
        <w:t xml:space="preserve"> </w:t>
      </w:r>
      <w:r w:rsidR="00F81521">
        <w:rPr>
          <w:rFonts w:eastAsiaTheme="minorEastAsia" w:cstheme="minorHAnsi"/>
          <w:i/>
          <w:iCs/>
          <w:sz w:val="24"/>
          <w:szCs w:val="24"/>
        </w:rPr>
        <w:t xml:space="preserve">c, </w:t>
      </w:r>
      <w:r w:rsidR="000D634A" w:rsidRPr="00F81521">
        <w:rPr>
          <w:rFonts w:eastAsiaTheme="minorEastAsia" w:cstheme="minorHAnsi"/>
          <w:position w:val="-6"/>
          <w:sz w:val="24"/>
          <w:szCs w:val="24"/>
        </w:rPr>
        <w:object w:dxaOrig="540" w:dyaOrig="279" w14:anchorId="485CB8F9">
          <v:shape id="_x0000_i1050" type="#_x0000_t75" alt="c not equal to 0" style="width:27pt;height:14.1pt" o:ole="">
            <v:imagedata r:id="rId52" o:title=""/>
          </v:shape>
          <o:OLEObject Type="Embed" ProgID="Equation.DSMT4" ShapeID="_x0000_i1050" DrawAspect="Content" ObjectID="_1627117907" r:id="rId53"/>
        </w:object>
      </w:r>
      <w:r w:rsidR="000D634A">
        <w:rPr>
          <w:rFonts w:eastAsiaTheme="minorEastAsia" w:cstheme="minorHAnsi"/>
          <w:sz w:val="24"/>
          <w:szCs w:val="24"/>
        </w:rPr>
        <w:t>.</w:t>
      </w:r>
      <w:r w:rsidR="00F81521">
        <w:rPr>
          <w:rFonts w:eastAsiaTheme="minorEastAsia" w:cstheme="minorHAnsi"/>
          <w:sz w:val="24"/>
          <w:szCs w:val="24"/>
        </w:rPr>
        <w:t xml:space="preserve"> </w:t>
      </w:r>
      <w:r w:rsidRPr="00405163">
        <w:rPr>
          <w:rFonts w:eastAsiaTheme="minorEastAsia" w:cstheme="minorHAnsi"/>
          <w:sz w:val="24"/>
          <w:szCs w:val="24"/>
        </w:rPr>
        <w:t xml:space="preserve"> We choose to use base </w:t>
      </w:r>
      <w:r w:rsidR="000D634A">
        <w:rPr>
          <w:rFonts w:eastAsiaTheme="minorEastAsia" w:cstheme="minorHAnsi"/>
          <w:i/>
          <w:iCs/>
          <w:sz w:val="24"/>
          <w:szCs w:val="24"/>
        </w:rPr>
        <w:t xml:space="preserve">e </w:t>
      </w:r>
      <w:r w:rsidRPr="00405163">
        <w:rPr>
          <w:rFonts w:eastAsiaTheme="minorEastAsia" w:cstheme="minorHAnsi"/>
          <w:sz w:val="24"/>
          <w:szCs w:val="24"/>
        </w:rPr>
        <w:t xml:space="preserve">or base 10 if using a calculator. </w:t>
      </w:r>
    </w:p>
    <w:p w14:paraId="685349DD" w14:textId="52ADDC60" w:rsidR="000220F1" w:rsidRDefault="000220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E45873D" w14:textId="77777777" w:rsidR="0073108D" w:rsidRPr="00405163" w:rsidRDefault="0073108D" w:rsidP="0032190C">
      <w:pPr>
        <w:pStyle w:val="Heading1"/>
      </w:pPr>
      <w:r w:rsidRPr="00405163">
        <w:lastRenderedPageBreak/>
        <w:t xml:space="preserve">Topic </w:t>
      </w:r>
      <w:r w:rsidR="00905EE8" w:rsidRPr="00405163">
        <w:t>5</w:t>
      </w:r>
      <w:r w:rsidRPr="00405163">
        <w:t>:</w:t>
      </w:r>
      <w:r w:rsidR="00905EE8" w:rsidRPr="00405163">
        <w:t xml:space="preserve"> </w:t>
      </w:r>
      <w:r w:rsidR="00FF6D48" w:rsidRPr="00405163">
        <w:t xml:space="preserve"> </w:t>
      </w:r>
      <w:r w:rsidR="00905EE8" w:rsidRPr="00405163">
        <w:t>Applications</w:t>
      </w:r>
    </w:p>
    <w:p w14:paraId="2C6214D7" w14:textId="77777777" w:rsidR="00905EE8" w:rsidRPr="00405163" w:rsidRDefault="00905EE8" w:rsidP="004051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C6423D" w14:textId="77777777" w:rsidR="00905EE8" w:rsidRPr="00405163" w:rsidRDefault="00905EE8" w:rsidP="00405163">
      <w:pPr>
        <w:spacing w:after="0" w:line="240" w:lineRule="auto"/>
        <w:rPr>
          <w:rFonts w:cstheme="minorHAnsi"/>
          <w:sz w:val="24"/>
          <w:szCs w:val="24"/>
        </w:rPr>
      </w:pPr>
    </w:p>
    <w:sectPr w:rsidR="00905EE8" w:rsidRPr="00405163" w:rsidSect="00D56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C2BE3"/>
    <w:multiLevelType w:val="hybridMultilevel"/>
    <w:tmpl w:val="D25A5CDC"/>
    <w:lvl w:ilvl="0" w:tplc="7D3CF12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4C2D32"/>
    <w:multiLevelType w:val="hybridMultilevel"/>
    <w:tmpl w:val="F5CA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D1"/>
    <w:rsid w:val="000220F1"/>
    <w:rsid w:val="000762C5"/>
    <w:rsid w:val="00097AD1"/>
    <w:rsid w:val="000B2544"/>
    <w:rsid w:val="000D634A"/>
    <w:rsid w:val="000E2643"/>
    <w:rsid w:val="000F3EF3"/>
    <w:rsid w:val="00202EDA"/>
    <w:rsid w:val="002A34DE"/>
    <w:rsid w:val="0032190C"/>
    <w:rsid w:val="003232D3"/>
    <w:rsid w:val="00343406"/>
    <w:rsid w:val="003746FA"/>
    <w:rsid w:val="003C79BE"/>
    <w:rsid w:val="00405163"/>
    <w:rsid w:val="004C6E2F"/>
    <w:rsid w:val="005405A0"/>
    <w:rsid w:val="00551CDE"/>
    <w:rsid w:val="00686987"/>
    <w:rsid w:val="00727DC0"/>
    <w:rsid w:val="0073108D"/>
    <w:rsid w:val="007606F7"/>
    <w:rsid w:val="00901F47"/>
    <w:rsid w:val="00905EE8"/>
    <w:rsid w:val="009666ED"/>
    <w:rsid w:val="009D17D9"/>
    <w:rsid w:val="00A76A07"/>
    <w:rsid w:val="00B27130"/>
    <w:rsid w:val="00B42A9D"/>
    <w:rsid w:val="00C317C1"/>
    <w:rsid w:val="00CA355D"/>
    <w:rsid w:val="00D46AA4"/>
    <w:rsid w:val="00D5611B"/>
    <w:rsid w:val="00DD097F"/>
    <w:rsid w:val="00E12AE9"/>
    <w:rsid w:val="00E66D89"/>
    <w:rsid w:val="00F70A14"/>
    <w:rsid w:val="00F81521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9539"/>
  <w15:chartTrackingRefBased/>
  <w15:docId w15:val="{6E448105-2378-4AD2-80C9-0432753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90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F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6D48"/>
    <w:rPr>
      <w:color w:val="808080"/>
    </w:rPr>
  </w:style>
  <w:style w:type="table" w:styleId="TableGrid">
    <w:name w:val="Table Grid"/>
    <w:basedOn w:val="TableNormal"/>
    <w:uiPriority w:val="39"/>
    <w:rsid w:val="0007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A9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516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16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190C"/>
    <w:rPr>
      <w:rFonts w:eastAsiaTheme="majorEastAsia" w:cstheme="majorBidi"/>
      <w:b/>
      <w:color w:val="000000" w:themeColor="text1"/>
      <w:sz w:val="24"/>
      <w:szCs w:val="32"/>
    </w:rPr>
  </w:style>
  <w:style w:type="paragraph" w:customStyle="1" w:styleId="NormalText">
    <w:name w:val="Normal Text"/>
    <w:rsid w:val="00901F47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tmp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 Waddell</dc:creator>
  <cp:keywords/>
  <dc:description/>
  <cp:lastModifiedBy>kurtz</cp:lastModifiedBy>
  <cp:revision>2</cp:revision>
  <cp:lastPrinted>2017-09-01T16:23:00Z</cp:lastPrinted>
  <dcterms:created xsi:type="dcterms:W3CDTF">2019-08-12T17:25:00Z</dcterms:created>
  <dcterms:modified xsi:type="dcterms:W3CDTF">2019-08-12T17:25:00Z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