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7B22" w14:textId="77777777" w:rsidR="002100E8" w:rsidRPr="002100E8" w:rsidRDefault="005548F8" w:rsidP="00A66F49">
      <w:pPr>
        <w:pStyle w:val="Title"/>
        <w:rPr>
          <w:b w:val="0"/>
        </w:rPr>
      </w:pPr>
      <w:proofErr w:type="gramStart"/>
      <w:r>
        <w:t xml:space="preserve">11.2  </w:t>
      </w:r>
      <w:r w:rsidR="002100E8" w:rsidRPr="002100E8">
        <w:t>Permutations</w:t>
      </w:r>
      <w:proofErr w:type="gramEnd"/>
    </w:p>
    <w:p w14:paraId="619AB32E" w14:textId="77777777" w:rsidR="00A66F49" w:rsidRDefault="00A66F49" w:rsidP="00A66F49">
      <w:pPr>
        <w:pStyle w:val="NoSpacing"/>
        <w:rPr>
          <w:rFonts w:cstheme="minorHAnsi"/>
          <w:sz w:val="24"/>
          <w:szCs w:val="24"/>
        </w:rPr>
      </w:pPr>
    </w:p>
    <w:p w14:paraId="75DC9426" w14:textId="1B13CC8B" w:rsidR="00765E3E" w:rsidRPr="00A66F49" w:rsidRDefault="002100E8" w:rsidP="00A66F49">
      <w:pPr>
        <w:pStyle w:val="NoSpacing"/>
        <w:rPr>
          <w:rFonts w:cstheme="minorHAnsi"/>
          <w:sz w:val="24"/>
          <w:szCs w:val="24"/>
        </w:rPr>
      </w:pPr>
      <w:r w:rsidRPr="00A66F49">
        <w:rPr>
          <w:rFonts w:cstheme="minorHAnsi"/>
          <w:sz w:val="24"/>
          <w:szCs w:val="24"/>
        </w:rPr>
        <w:t xml:space="preserve">A </w:t>
      </w:r>
      <w:r w:rsidRPr="00A66F49">
        <w:rPr>
          <w:rFonts w:cstheme="minorHAnsi"/>
          <w:b/>
          <w:sz w:val="24"/>
          <w:szCs w:val="24"/>
        </w:rPr>
        <w:t>permutation</w:t>
      </w:r>
      <w:r w:rsidRPr="00A66F49">
        <w:rPr>
          <w:rFonts w:cstheme="minorHAnsi"/>
          <w:sz w:val="24"/>
          <w:szCs w:val="24"/>
        </w:rPr>
        <w:t xml:space="preserve"> is </w:t>
      </w:r>
      <w:r w:rsidR="00765E3E" w:rsidRPr="00A66F49">
        <w:rPr>
          <w:rFonts w:cstheme="minorHAnsi"/>
          <w:sz w:val="24"/>
          <w:szCs w:val="24"/>
        </w:rPr>
        <w:t>an arrangement of items selected from a group such that no item from t</w:t>
      </w:r>
      <w:r w:rsidR="006D590D" w:rsidRPr="00A66F49">
        <w:rPr>
          <w:rFonts w:cstheme="minorHAnsi"/>
          <w:sz w:val="24"/>
          <w:szCs w:val="24"/>
        </w:rPr>
        <w:t>he group is used more than once</w:t>
      </w:r>
      <w:r w:rsidR="00765E3E" w:rsidRPr="00A66F49">
        <w:rPr>
          <w:rFonts w:cstheme="minorHAnsi"/>
          <w:sz w:val="24"/>
          <w:szCs w:val="24"/>
        </w:rPr>
        <w:t xml:space="preserve"> and the order of items selected is important.</w:t>
      </w:r>
      <w:r w:rsidR="00753F95" w:rsidRPr="00A66F49">
        <w:rPr>
          <w:rFonts w:cstheme="minorHAnsi"/>
          <w:sz w:val="24"/>
          <w:szCs w:val="24"/>
        </w:rPr>
        <w:t xml:space="preserve">  Note that if two or more items in the group are identical, they can each be used in the permutation.  </w:t>
      </w:r>
    </w:p>
    <w:p w14:paraId="2A2C7CFA" w14:textId="77777777" w:rsidR="002100E8" w:rsidRPr="00A66F49" w:rsidRDefault="00BF73C2" w:rsidP="00A66F49">
      <w:pPr>
        <w:pStyle w:val="Heading1"/>
        <w:rPr>
          <w:b w:val="0"/>
        </w:rPr>
      </w:pPr>
      <w:r w:rsidRPr="00A66F49">
        <w:t>Objective</w:t>
      </w:r>
      <w:r w:rsidR="00CB68B1" w:rsidRPr="00A66F49">
        <w:t xml:space="preserve"> 1:  </w:t>
      </w:r>
      <w:r w:rsidR="002100E8" w:rsidRPr="00A66F49">
        <w:t>Use the fundamental counting principle to count permutations</w:t>
      </w:r>
    </w:p>
    <w:p w14:paraId="1CB823E4" w14:textId="77777777" w:rsidR="00A66F49" w:rsidRDefault="00A66F49" w:rsidP="00A66F49">
      <w:pPr>
        <w:pStyle w:val="NoSpacing"/>
        <w:rPr>
          <w:rFonts w:cstheme="minorHAnsi"/>
          <w:bCs/>
          <w:sz w:val="24"/>
          <w:szCs w:val="24"/>
        </w:rPr>
      </w:pPr>
    </w:p>
    <w:p w14:paraId="07C35060" w14:textId="4D835AE3" w:rsidR="00B020D8" w:rsidRDefault="00DF38D7" w:rsidP="00A66F49">
      <w:pPr>
        <w:pStyle w:val="NoSpacing"/>
        <w:rPr>
          <w:rFonts w:cstheme="minorHAnsi"/>
          <w:bCs/>
          <w:sz w:val="24"/>
          <w:szCs w:val="24"/>
        </w:rPr>
      </w:pPr>
      <w:r w:rsidRPr="00A66F49">
        <w:rPr>
          <w:rFonts w:cstheme="minorHAnsi"/>
          <w:bCs/>
          <w:sz w:val="24"/>
          <w:szCs w:val="24"/>
        </w:rPr>
        <w:t xml:space="preserve">When </w:t>
      </w:r>
      <w:proofErr w:type="gramStart"/>
      <w:r w:rsidRPr="00A66F49">
        <w:rPr>
          <w:rFonts w:cstheme="minorHAnsi"/>
          <w:bCs/>
          <w:sz w:val="24"/>
          <w:szCs w:val="24"/>
        </w:rPr>
        <w:t>all of</w:t>
      </w:r>
      <w:proofErr w:type="gramEnd"/>
      <w:r w:rsidRPr="00A66F49">
        <w:rPr>
          <w:rFonts w:cstheme="minorHAnsi"/>
          <w:bCs/>
          <w:sz w:val="24"/>
          <w:szCs w:val="24"/>
        </w:rPr>
        <w:t xml:space="preserve"> the items in the group</w:t>
      </w:r>
      <w:r w:rsidR="00B020D8" w:rsidRPr="00A66F49">
        <w:rPr>
          <w:rFonts w:cstheme="minorHAnsi"/>
          <w:bCs/>
          <w:sz w:val="24"/>
          <w:szCs w:val="24"/>
        </w:rPr>
        <w:t xml:space="preserve"> are used and there are no duplicates in t</w:t>
      </w:r>
      <w:r w:rsidRPr="00A66F49">
        <w:rPr>
          <w:rFonts w:cstheme="minorHAnsi"/>
          <w:bCs/>
          <w:sz w:val="24"/>
          <w:szCs w:val="24"/>
        </w:rPr>
        <w:t>he group</w:t>
      </w:r>
      <w:r w:rsidR="00B020D8" w:rsidRPr="00A66F49">
        <w:rPr>
          <w:rFonts w:cstheme="minorHAnsi"/>
          <w:bCs/>
          <w:sz w:val="24"/>
          <w:szCs w:val="24"/>
        </w:rPr>
        <w:t>, the fundamental counting principle can easily be used.  Each group will h</w:t>
      </w:r>
      <w:r w:rsidRPr="00A66F49">
        <w:rPr>
          <w:rFonts w:cstheme="minorHAnsi"/>
          <w:bCs/>
          <w:sz w:val="24"/>
          <w:szCs w:val="24"/>
        </w:rPr>
        <w:t xml:space="preserve">ave one fewer item than the </w:t>
      </w:r>
      <w:r w:rsidR="00B020D8" w:rsidRPr="00A66F49">
        <w:rPr>
          <w:rFonts w:cstheme="minorHAnsi"/>
          <w:bCs/>
          <w:sz w:val="24"/>
          <w:szCs w:val="24"/>
        </w:rPr>
        <w:t>previous group as items are used up.</w:t>
      </w:r>
    </w:p>
    <w:p w14:paraId="43429F4A" w14:textId="77777777" w:rsidR="00A66F49" w:rsidRPr="00A66F49" w:rsidRDefault="00A66F49" w:rsidP="004236F1">
      <w:pPr>
        <w:pStyle w:val="NoSpacing"/>
        <w:spacing w:after="3240"/>
        <w:rPr>
          <w:rFonts w:cstheme="minorHAnsi"/>
          <w:bCs/>
          <w:sz w:val="24"/>
          <w:szCs w:val="24"/>
        </w:rPr>
      </w:pPr>
    </w:p>
    <w:p w14:paraId="075E6604" w14:textId="77777777" w:rsidR="002100E8" w:rsidRPr="00A66F49" w:rsidRDefault="00BF73C2" w:rsidP="00A66F49">
      <w:pPr>
        <w:pStyle w:val="Heading1"/>
      </w:pPr>
      <w:r w:rsidRPr="00A66F49">
        <w:t>Objective</w:t>
      </w:r>
      <w:r w:rsidR="00CB68B1" w:rsidRPr="00A66F49">
        <w:t xml:space="preserve"> 2:  </w:t>
      </w:r>
      <w:r w:rsidR="002100E8" w:rsidRPr="00A66F49">
        <w:t>Evaluate factorial expressions</w:t>
      </w:r>
    </w:p>
    <w:p w14:paraId="0EFE7AA9" w14:textId="77777777" w:rsidR="00A66F49" w:rsidRDefault="00A66F49" w:rsidP="00A66F49">
      <w:pPr>
        <w:pStyle w:val="NoSpacing"/>
        <w:rPr>
          <w:rFonts w:cstheme="minorHAnsi"/>
          <w:bCs/>
          <w:sz w:val="24"/>
          <w:szCs w:val="24"/>
        </w:rPr>
      </w:pPr>
    </w:p>
    <w:p w14:paraId="4B7C5A2E" w14:textId="5F45ACAE" w:rsidR="00D00D12" w:rsidRPr="00A66F49" w:rsidRDefault="00B020D8" w:rsidP="00A66F49">
      <w:pPr>
        <w:pStyle w:val="NoSpacing"/>
        <w:rPr>
          <w:rFonts w:cstheme="minorHAnsi"/>
          <w:bCs/>
          <w:sz w:val="24"/>
          <w:szCs w:val="24"/>
        </w:rPr>
      </w:pPr>
      <w:r w:rsidRPr="00A66F49">
        <w:rPr>
          <w:rFonts w:cstheme="minorHAnsi"/>
          <w:bCs/>
          <w:sz w:val="24"/>
          <w:szCs w:val="24"/>
        </w:rPr>
        <w:t xml:space="preserve">The computations involved in using the fundamental counting principle for permutations can be streamlined with </w:t>
      </w:r>
      <w:r w:rsidRPr="00A66F49">
        <w:rPr>
          <w:rFonts w:cstheme="minorHAnsi"/>
          <w:b/>
          <w:bCs/>
          <w:sz w:val="24"/>
          <w:szCs w:val="24"/>
        </w:rPr>
        <w:t>factorial notation</w:t>
      </w:r>
      <w:r w:rsidRPr="00A66F49">
        <w:rPr>
          <w:rFonts w:cstheme="minorHAnsi"/>
          <w:bCs/>
          <w:sz w:val="24"/>
          <w:szCs w:val="24"/>
        </w:rPr>
        <w:t>.</w:t>
      </w:r>
    </w:p>
    <w:p w14:paraId="003B35B4" w14:textId="77777777" w:rsidR="00A66F49" w:rsidRDefault="00A66F49" w:rsidP="00A66F49">
      <w:pPr>
        <w:pStyle w:val="NoSpacing"/>
        <w:rPr>
          <w:rFonts w:cstheme="minorHAnsi"/>
          <w:b/>
          <w:sz w:val="24"/>
          <w:szCs w:val="24"/>
        </w:rPr>
      </w:pPr>
    </w:p>
    <w:p w14:paraId="5B469837" w14:textId="749B2DDC" w:rsidR="00A66F49" w:rsidRPr="00A66F49" w:rsidRDefault="00A66F49" w:rsidP="00A66F49">
      <w:pPr>
        <w:pStyle w:val="NoSpacing"/>
        <w:rPr>
          <w:rFonts w:cstheme="minorHAnsi"/>
          <w:b/>
          <w:sz w:val="24"/>
          <w:szCs w:val="24"/>
        </w:rPr>
      </w:pPr>
      <w:r w:rsidRPr="00A66F49">
        <w:rPr>
          <w:rFonts w:cstheme="minorHAnsi"/>
          <w:b/>
          <w:sz w:val="24"/>
          <w:szCs w:val="24"/>
        </w:rPr>
        <w:t>FACTORIAL NOTATION</w:t>
      </w:r>
    </w:p>
    <w:p w14:paraId="449CF4AF" w14:textId="5198AF8A" w:rsidR="00A66F49" w:rsidRDefault="00A66F49" w:rsidP="00A66F49">
      <w:pPr>
        <w:pStyle w:val="NoSpacing"/>
        <w:rPr>
          <w:rFonts w:cstheme="minorHAnsi"/>
          <w:sz w:val="24"/>
          <w:szCs w:val="24"/>
        </w:rPr>
      </w:pPr>
      <w:r w:rsidRPr="00A66F49">
        <w:rPr>
          <w:rFonts w:cstheme="minorHAnsi"/>
          <w:sz w:val="24"/>
          <w:szCs w:val="24"/>
        </w:rPr>
        <w:t xml:space="preserve">If </w:t>
      </w:r>
      <w:r w:rsidRPr="00A66F49">
        <w:rPr>
          <w:rFonts w:cstheme="minorHAnsi"/>
          <w:i/>
          <w:sz w:val="24"/>
          <w:szCs w:val="24"/>
        </w:rPr>
        <w:t>n</w:t>
      </w:r>
      <w:r w:rsidRPr="00A66F49">
        <w:rPr>
          <w:rFonts w:cstheme="minorHAnsi"/>
          <w:sz w:val="24"/>
          <w:szCs w:val="24"/>
        </w:rPr>
        <w:t xml:space="preserve"> is a positive integer, the notation</w:t>
      </w:r>
      <w:r>
        <w:rPr>
          <w:rFonts w:cstheme="minorHAnsi"/>
          <w:sz w:val="24"/>
          <w:szCs w:val="24"/>
        </w:rPr>
        <w:t xml:space="preserve"> </w:t>
      </w:r>
      <w:r w:rsidRPr="00A66F49">
        <w:rPr>
          <w:rFonts w:cstheme="minorHAnsi"/>
          <w:position w:val="-6"/>
          <w:sz w:val="24"/>
          <w:szCs w:val="24"/>
        </w:rPr>
        <w:object w:dxaOrig="260" w:dyaOrig="279" w14:anchorId="4DF07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n factorial, written n exclamation point" style="width:12.9pt;height:14.1pt" o:ole="">
            <v:imagedata r:id="rId6" o:title=""/>
          </v:shape>
          <o:OLEObject Type="Embed" ProgID="Equation.DSMT4" ShapeID="_x0000_i1027" DrawAspect="Content" ObjectID="_1625984134" r:id="rId7"/>
        </w:object>
      </w:r>
      <w:r w:rsidRPr="00A66F49">
        <w:rPr>
          <w:rFonts w:cstheme="minorHAnsi"/>
          <w:sz w:val="24"/>
          <w:szCs w:val="24"/>
        </w:rPr>
        <w:t xml:space="preserve"> means the product of all positive integers from </w:t>
      </w:r>
      <w:r w:rsidRPr="00A66F49">
        <w:rPr>
          <w:rFonts w:cstheme="minorHAnsi"/>
          <w:i/>
          <w:sz w:val="24"/>
          <w:szCs w:val="24"/>
        </w:rPr>
        <w:t>n</w:t>
      </w:r>
      <w:r w:rsidRPr="00A66F49">
        <w:rPr>
          <w:rFonts w:cstheme="minorHAnsi"/>
          <w:sz w:val="24"/>
          <w:szCs w:val="24"/>
        </w:rPr>
        <w:t xml:space="preserve"> down through 1.</w:t>
      </w:r>
    </w:p>
    <w:p w14:paraId="69AEBB86" w14:textId="34E15A1A" w:rsidR="00A66F49" w:rsidRPr="00A66F49" w:rsidRDefault="00A66F49" w:rsidP="00A66F49">
      <w:pPr>
        <w:pStyle w:val="NoSpacing"/>
        <w:jc w:val="center"/>
        <w:rPr>
          <w:rFonts w:cstheme="minorHAnsi"/>
          <w:sz w:val="24"/>
          <w:szCs w:val="24"/>
        </w:rPr>
      </w:pPr>
      <w:r w:rsidRPr="00A66F49">
        <w:rPr>
          <w:rFonts w:cstheme="minorHAnsi"/>
          <w:position w:val="-14"/>
          <w:sz w:val="24"/>
          <w:szCs w:val="24"/>
        </w:rPr>
        <w:object w:dxaOrig="3080" w:dyaOrig="400" w14:anchorId="0887AB0D">
          <v:shape id="_x0000_i1031" type="#_x0000_t75" alt="n factorial equals n times left parenthesis n minus 1 right parenthesis times left parenthesis n minus 2 right parenthesis times horizontal ellipsis times 3 times 2 times 1" style="width:153.9pt;height:20.1pt" o:ole="">
            <v:imagedata r:id="rId8" o:title=""/>
          </v:shape>
          <o:OLEObject Type="Embed" ProgID="Equation.DSMT4" ShapeID="_x0000_i1031" DrawAspect="Content" ObjectID="_1625984135" r:id="rId9"/>
        </w:object>
      </w:r>
    </w:p>
    <w:p w14:paraId="1126E7AF" w14:textId="77777777" w:rsidR="00A66F49" w:rsidRPr="00A66F49" w:rsidRDefault="00A66F49" w:rsidP="00A66F49">
      <w:pPr>
        <w:pStyle w:val="NoSpacing"/>
        <w:rPr>
          <w:rFonts w:eastAsiaTheme="minorEastAsia" w:cstheme="minorHAnsi"/>
          <w:sz w:val="24"/>
          <w:szCs w:val="24"/>
        </w:rPr>
      </w:pPr>
    </w:p>
    <w:p w14:paraId="3F7AAF1D" w14:textId="45239600" w:rsidR="002C559C" w:rsidRDefault="00A66F49" w:rsidP="00A66F49">
      <w:pPr>
        <w:pStyle w:val="NoSpacing"/>
        <w:rPr>
          <w:rFonts w:eastAsiaTheme="minorEastAsia" w:cstheme="minorHAnsi"/>
          <w:sz w:val="24"/>
          <w:szCs w:val="24"/>
        </w:rPr>
      </w:pPr>
      <w:r w:rsidRPr="00A66F49">
        <w:rPr>
          <w:rFonts w:eastAsiaTheme="minorEastAsia" w:cstheme="minorHAnsi"/>
          <w:sz w:val="24"/>
          <w:szCs w:val="24"/>
        </w:rPr>
        <w:t>By definition</w:t>
      </w:r>
      <w:r>
        <w:rPr>
          <w:rFonts w:eastAsiaTheme="minorEastAsia" w:cstheme="minorHAnsi"/>
          <w:sz w:val="24"/>
          <w:szCs w:val="24"/>
        </w:rPr>
        <w:t xml:space="preserve">, </w:t>
      </w:r>
      <w:r w:rsidRPr="00A66F49">
        <w:rPr>
          <w:rFonts w:eastAsiaTheme="minorEastAsia" w:cstheme="minorHAnsi"/>
          <w:position w:val="-6"/>
          <w:sz w:val="24"/>
          <w:szCs w:val="24"/>
        </w:rPr>
        <w:object w:dxaOrig="560" w:dyaOrig="279" w14:anchorId="24A97484">
          <v:shape id="_x0000_i1036" type="#_x0000_t75" alt="0 factorial equals 1" style="width:27.9pt;height:14.1pt" o:ole="">
            <v:imagedata r:id="rId10" o:title=""/>
          </v:shape>
          <o:OLEObject Type="Embed" ProgID="Equation.DSMT4" ShapeID="_x0000_i1036" DrawAspect="Content" ObjectID="_1625984136" r:id="rId11"/>
        </w:object>
      </w:r>
      <w:r>
        <w:rPr>
          <w:rFonts w:eastAsiaTheme="minorEastAsia" w:cstheme="minorHAnsi"/>
          <w:sz w:val="24"/>
          <w:szCs w:val="24"/>
        </w:rPr>
        <w:t>.</w:t>
      </w:r>
    </w:p>
    <w:p w14:paraId="013E6448" w14:textId="5199CF4F" w:rsidR="004236F1" w:rsidRDefault="004236F1">
      <w:pPr>
        <w:spacing w:after="160" w:line="259" w:lineRule="auto"/>
        <w:rPr>
          <w:rFonts w:eastAsiaTheme="minorEastAsia" w:cstheme="minorHAnsi"/>
          <w:sz w:val="24"/>
          <w:szCs w:val="24"/>
        </w:rPr>
      </w:pPr>
      <w:r>
        <w:rPr>
          <w:rFonts w:eastAsiaTheme="minorEastAsia" w:cstheme="minorHAnsi"/>
          <w:sz w:val="24"/>
          <w:szCs w:val="24"/>
        </w:rPr>
        <w:br w:type="page"/>
      </w:r>
    </w:p>
    <w:p w14:paraId="609CCB84" w14:textId="77777777" w:rsidR="002100E8" w:rsidRPr="00A66F49" w:rsidRDefault="00D00D12" w:rsidP="00A66F49">
      <w:pPr>
        <w:pStyle w:val="Heading1"/>
      </w:pPr>
      <w:r w:rsidRPr="00A66F49">
        <w:lastRenderedPageBreak/>
        <w:t>O</w:t>
      </w:r>
      <w:r w:rsidR="00BF73C2" w:rsidRPr="00A66F49">
        <w:t>bjective</w:t>
      </w:r>
      <w:r w:rsidR="002100E8" w:rsidRPr="00A66F49">
        <w:t xml:space="preserve"> 3:  Use the permutations formula</w:t>
      </w:r>
    </w:p>
    <w:p w14:paraId="7A387AF0" w14:textId="2508D8A2" w:rsidR="00D00D12" w:rsidRDefault="004D36D6" w:rsidP="00A66F49">
      <w:pPr>
        <w:pStyle w:val="NoSpacing"/>
        <w:rPr>
          <w:rFonts w:cstheme="minorHAnsi"/>
          <w:bCs/>
          <w:sz w:val="24"/>
          <w:szCs w:val="24"/>
        </w:rPr>
      </w:pPr>
      <w:r w:rsidRPr="00A66F49">
        <w:rPr>
          <w:rFonts w:cstheme="minorHAnsi"/>
          <w:bCs/>
          <w:sz w:val="24"/>
          <w:szCs w:val="24"/>
        </w:rPr>
        <w:t xml:space="preserve">When the permutations do not contain </w:t>
      </w:r>
      <w:proofErr w:type="gramStart"/>
      <w:r w:rsidRPr="00A66F49">
        <w:rPr>
          <w:rFonts w:cstheme="minorHAnsi"/>
          <w:bCs/>
          <w:sz w:val="24"/>
          <w:szCs w:val="24"/>
        </w:rPr>
        <w:t xml:space="preserve">all </w:t>
      </w:r>
      <w:r w:rsidR="00DF38D7" w:rsidRPr="00A66F49">
        <w:rPr>
          <w:rFonts w:cstheme="minorHAnsi"/>
          <w:bCs/>
          <w:sz w:val="24"/>
          <w:szCs w:val="24"/>
        </w:rPr>
        <w:t>of</w:t>
      </w:r>
      <w:proofErr w:type="gramEnd"/>
      <w:r w:rsidR="00DF38D7" w:rsidRPr="00A66F49">
        <w:rPr>
          <w:rFonts w:cstheme="minorHAnsi"/>
          <w:bCs/>
          <w:sz w:val="24"/>
          <w:szCs w:val="24"/>
        </w:rPr>
        <w:t xml:space="preserve"> the items in the original group</w:t>
      </w:r>
      <w:r w:rsidRPr="00A66F49">
        <w:rPr>
          <w:rFonts w:cstheme="minorHAnsi"/>
          <w:bCs/>
          <w:sz w:val="24"/>
          <w:szCs w:val="24"/>
        </w:rPr>
        <w:t>, the permutations formula makes the computation easier.</w:t>
      </w:r>
    </w:p>
    <w:p w14:paraId="5F6B7F4A" w14:textId="77777777" w:rsidR="00A66F49" w:rsidRPr="00A66F49" w:rsidRDefault="00A66F49" w:rsidP="00A66F49">
      <w:pPr>
        <w:pStyle w:val="NoSpacing"/>
        <w:rPr>
          <w:rFonts w:cstheme="minorHAnsi"/>
          <w:bCs/>
          <w:sz w:val="24"/>
          <w:szCs w:val="24"/>
        </w:rPr>
      </w:pPr>
    </w:p>
    <w:p w14:paraId="40270A15" w14:textId="77777777" w:rsidR="00A66F49" w:rsidRPr="00A66F49" w:rsidRDefault="00A66F49" w:rsidP="00A66F49">
      <w:pPr>
        <w:pStyle w:val="NoSpacing"/>
        <w:rPr>
          <w:rFonts w:cstheme="minorHAnsi"/>
          <w:b/>
          <w:sz w:val="24"/>
          <w:szCs w:val="24"/>
        </w:rPr>
      </w:pPr>
      <w:r w:rsidRPr="00A66F49">
        <w:rPr>
          <w:rFonts w:cstheme="minorHAnsi"/>
          <w:b/>
          <w:sz w:val="24"/>
          <w:szCs w:val="24"/>
        </w:rPr>
        <w:t xml:space="preserve">PERMUTATIONS OF </w:t>
      </w:r>
      <w:r w:rsidRPr="00A66F49">
        <w:rPr>
          <w:rFonts w:cstheme="minorHAnsi"/>
          <w:b/>
          <w:i/>
          <w:sz w:val="24"/>
          <w:szCs w:val="24"/>
        </w:rPr>
        <w:t>n</w:t>
      </w:r>
      <w:r w:rsidRPr="00A66F49">
        <w:rPr>
          <w:rFonts w:cstheme="minorHAnsi"/>
          <w:b/>
          <w:sz w:val="24"/>
          <w:szCs w:val="24"/>
        </w:rPr>
        <w:t xml:space="preserve"> THINGS TAKEN </w:t>
      </w:r>
      <w:r w:rsidRPr="00A66F49">
        <w:rPr>
          <w:rFonts w:cstheme="minorHAnsi"/>
          <w:b/>
          <w:i/>
          <w:sz w:val="24"/>
          <w:szCs w:val="24"/>
        </w:rPr>
        <w:t>r</w:t>
      </w:r>
      <w:r w:rsidRPr="00A66F49">
        <w:rPr>
          <w:rFonts w:cstheme="minorHAnsi"/>
          <w:b/>
          <w:sz w:val="24"/>
          <w:szCs w:val="24"/>
        </w:rPr>
        <w:t xml:space="preserve"> AT A TIME</w:t>
      </w:r>
    </w:p>
    <w:p w14:paraId="429054B5" w14:textId="77777777" w:rsidR="00A66F49" w:rsidRDefault="00A66F49" w:rsidP="00A66F49">
      <w:pPr>
        <w:pStyle w:val="NoSpacing"/>
        <w:spacing w:after="120"/>
        <w:rPr>
          <w:rFonts w:cstheme="minorHAnsi"/>
          <w:sz w:val="24"/>
          <w:szCs w:val="24"/>
        </w:rPr>
      </w:pPr>
      <w:r w:rsidRPr="00A66F49">
        <w:rPr>
          <w:rFonts w:cstheme="minorHAnsi"/>
          <w:sz w:val="24"/>
          <w:szCs w:val="24"/>
        </w:rPr>
        <w:t xml:space="preserve">The number of possible permutations if </w:t>
      </w:r>
      <w:r w:rsidRPr="00A66F49">
        <w:rPr>
          <w:rFonts w:cstheme="minorHAnsi"/>
          <w:i/>
          <w:sz w:val="24"/>
          <w:szCs w:val="24"/>
        </w:rPr>
        <w:t>r</w:t>
      </w:r>
      <w:r w:rsidRPr="00A66F49">
        <w:rPr>
          <w:rFonts w:cstheme="minorHAnsi"/>
          <w:sz w:val="24"/>
          <w:szCs w:val="24"/>
        </w:rPr>
        <w:t xml:space="preserve"> items are taken from </w:t>
      </w:r>
      <w:r w:rsidRPr="00A66F49">
        <w:rPr>
          <w:rFonts w:cstheme="minorHAnsi"/>
          <w:i/>
          <w:sz w:val="24"/>
          <w:szCs w:val="24"/>
        </w:rPr>
        <w:t>n</w:t>
      </w:r>
      <w:r w:rsidRPr="00A66F49">
        <w:rPr>
          <w:rFonts w:cstheme="minorHAnsi"/>
          <w:sz w:val="24"/>
          <w:szCs w:val="24"/>
        </w:rPr>
        <w:t xml:space="preserve"> items is</w:t>
      </w:r>
    </w:p>
    <w:p w14:paraId="730E5250" w14:textId="3E4FCA96" w:rsidR="002100E8" w:rsidRPr="00A66F49" w:rsidRDefault="004236F1" w:rsidP="00A66F49">
      <w:pPr>
        <w:pStyle w:val="NoSpacing"/>
        <w:jc w:val="center"/>
        <w:rPr>
          <w:rFonts w:cstheme="minorHAnsi"/>
          <w:sz w:val="24"/>
          <w:szCs w:val="24"/>
        </w:rPr>
      </w:pPr>
      <w:r w:rsidRPr="00A66F49">
        <w:rPr>
          <w:rFonts w:cstheme="minorHAnsi"/>
          <w:position w:val="-32"/>
          <w:sz w:val="24"/>
          <w:szCs w:val="24"/>
        </w:rPr>
        <w:object w:dxaOrig="1340" w:dyaOrig="700" w14:anchorId="743C53BE">
          <v:shape id="_x0000_i1044" type="#_x0000_t75" alt="P left subscript n right subscript r, which is read n P r, equals  fraction n factorial over denominator left parenthesis n minus r right parenthesis factorial" style="width:66.9pt;height:35.1pt" o:ole="">
            <v:imagedata r:id="rId12" o:title=""/>
          </v:shape>
          <o:OLEObject Type="Embed" ProgID="Equation.DSMT4" ShapeID="_x0000_i1044" DrawAspect="Content" ObjectID="_1625984137" r:id="rId13"/>
        </w:object>
      </w:r>
      <w:r w:rsidR="00A66F49">
        <w:rPr>
          <w:rFonts w:cstheme="minorHAnsi"/>
          <w:sz w:val="24"/>
          <w:szCs w:val="24"/>
        </w:rPr>
        <w:t>.</w:t>
      </w:r>
    </w:p>
    <w:p w14:paraId="0778AA45" w14:textId="77777777" w:rsidR="00DF38D7" w:rsidRPr="00A66F49" w:rsidRDefault="00DF38D7" w:rsidP="004236F1">
      <w:pPr>
        <w:pStyle w:val="NoSpacing"/>
        <w:spacing w:after="3600"/>
        <w:rPr>
          <w:rFonts w:cstheme="minorHAnsi"/>
          <w:b/>
          <w:sz w:val="24"/>
          <w:szCs w:val="24"/>
        </w:rPr>
      </w:pPr>
      <w:bookmarkStart w:id="0" w:name="_GoBack"/>
      <w:bookmarkEnd w:id="0"/>
    </w:p>
    <w:p w14:paraId="3B28DF6D" w14:textId="77777777" w:rsidR="002100E8" w:rsidRPr="00A66F49" w:rsidRDefault="00BF73C2" w:rsidP="00A66F49">
      <w:pPr>
        <w:pStyle w:val="Heading1"/>
      </w:pPr>
      <w:r w:rsidRPr="00A66F49">
        <w:t>Objective</w:t>
      </w:r>
      <w:r w:rsidR="00CB68B1" w:rsidRPr="00A66F49">
        <w:t xml:space="preserve"> 4:  </w:t>
      </w:r>
      <w:r w:rsidR="002100E8" w:rsidRPr="00A66F49">
        <w:t>Find the number of permutations of duplicate items</w:t>
      </w:r>
    </w:p>
    <w:p w14:paraId="2A102194" w14:textId="59550F6C" w:rsidR="00DF38D7" w:rsidRDefault="00DF38D7" w:rsidP="00A66F49">
      <w:pPr>
        <w:pStyle w:val="NoSpacing"/>
        <w:rPr>
          <w:rFonts w:cstheme="minorHAnsi"/>
          <w:b/>
          <w:sz w:val="24"/>
          <w:szCs w:val="24"/>
        </w:rPr>
      </w:pPr>
      <w:r w:rsidRPr="00A66F49">
        <w:rPr>
          <w:rFonts w:cstheme="minorHAnsi"/>
          <w:sz w:val="24"/>
          <w:szCs w:val="24"/>
        </w:rPr>
        <w:t xml:space="preserve">When two or more elements of the group are identical, they will create permutations that look exactly alike.  Dividing by the possible permutations of each repeated element (even though they look alike) gives the number of </w:t>
      </w:r>
      <w:r w:rsidRPr="00A66F49">
        <w:rPr>
          <w:rFonts w:cstheme="minorHAnsi"/>
          <w:b/>
          <w:sz w:val="24"/>
          <w:szCs w:val="24"/>
        </w:rPr>
        <w:t>distinguishable permutations.</w:t>
      </w:r>
    </w:p>
    <w:p w14:paraId="2F3D7F5F" w14:textId="77777777" w:rsidR="00A66F49" w:rsidRPr="00A66F49" w:rsidRDefault="00A66F49" w:rsidP="00A66F49">
      <w:pPr>
        <w:pStyle w:val="NoSpacing"/>
        <w:rPr>
          <w:rFonts w:cstheme="minorHAnsi"/>
          <w:sz w:val="24"/>
          <w:szCs w:val="24"/>
        </w:rPr>
      </w:pPr>
    </w:p>
    <w:p w14:paraId="2DB693D8" w14:textId="77777777" w:rsidR="00A66F49" w:rsidRPr="00A66F49" w:rsidRDefault="00A66F49" w:rsidP="00A66F49">
      <w:pPr>
        <w:pStyle w:val="NoSpacing"/>
        <w:rPr>
          <w:rFonts w:cstheme="minorHAnsi"/>
          <w:b/>
          <w:sz w:val="24"/>
          <w:szCs w:val="24"/>
        </w:rPr>
      </w:pPr>
      <w:r w:rsidRPr="00A66F49">
        <w:rPr>
          <w:rFonts w:cstheme="minorHAnsi"/>
          <w:b/>
          <w:sz w:val="24"/>
          <w:szCs w:val="24"/>
        </w:rPr>
        <w:t>PERMUTATIONS OF DUPLICATE ITEMS</w:t>
      </w:r>
    </w:p>
    <w:p w14:paraId="0A7A651C" w14:textId="12B1B840" w:rsidR="00A66F49" w:rsidRDefault="00A66F49" w:rsidP="004236F1">
      <w:pPr>
        <w:pStyle w:val="NoSpacing"/>
        <w:spacing w:after="120"/>
        <w:rPr>
          <w:rFonts w:cstheme="minorHAnsi"/>
          <w:sz w:val="24"/>
          <w:szCs w:val="24"/>
        </w:rPr>
      </w:pPr>
      <w:r w:rsidRPr="00A66F49">
        <w:rPr>
          <w:rFonts w:cstheme="minorHAnsi"/>
          <w:sz w:val="24"/>
          <w:szCs w:val="24"/>
        </w:rPr>
        <w:t xml:space="preserve">The number of </w:t>
      </w:r>
      <w:r w:rsidRPr="00A66F49">
        <w:rPr>
          <w:rFonts w:cstheme="minorHAnsi"/>
          <w:b/>
          <w:bCs/>
          <w:sz w:val="24"/>
          <w:szCs w:val="24"/>
        </w:rPr>
        <w:t>distinguishable permutations</w:t>
      </w:r>
      <w:r w:rsidRPr="00A66F49">
        <w:rPr>
          <w:rFonts w:cstheme="minorHAnsi"/>
          <w:sz w:val="24"/>
          <w:szCs w:val="24"/>
        </w:rPr>
        <w:t xml:space="preserve"> of </w:t>
      </w:r>
      <w:r w:rsidRPr="00A66F49">
        <w:rPr>
          <w:rFonts w:cstheme="minorHAnsi"/>
          <w:i/>
          <w:sz w:val="24"/>
          <w:szCs w:val="24"/>
        </w:rPr>
        <w:t>n</w:t>
      </w:r>
      <w:r w:rsidRPr="00A66F49">
        <w:rPr>
          <w:rFonts w:cstheme="minorHAnsi"/>
          <w:sz w:val="24"/>
          <w:szCs w:val="24"/>
        </w:rPr>
        <w:t xml:space="preserve"> items, where </w:t>
      </w:r>
      <w:r w:rsidRPr="00A66F49">
        <w:rPr>
          <w:rFonts w:cstheme="minorHAnsi"/>
          <w:i/>
          <w:sz w:val="24"/>
          <w:szCs w:val="24"/>
        </w:rPr>
        <w:t>p</w:t>
      </w:r>
      <w:r w:rsidRPr="00A66F49">
        <w:rPr>
          <w:rFonts w:cstheme="minorHAnsi"/>
          <w:sz w:val="24"/>
          <w:szCs w:val="24"/>
        </w:rPr>
        <w:t xml:space="preserve"> items are identical, </w:t>
      </w:r>
      <w:r w:rsidRPr="00A66F49">
        <w:rPr>
          <w:rFonts w:cstheme="minorHAnsi"/>
          <w:i/>
          <w:sz w:val="24"/>
          <w:szCs w:val="24"/>
        </w:rPr>
        <w:t>q</w:t>
      </w:r>
      <w:r w:rsidRPr="00A66F49">
        <w:rPr>
          <w:rFonts w:cstheme="minorHAnsi"/>
          <w:sz w:val="24"/>
          <w:szCs w:val="24"/>
        </w:rPr>
        <w:t xml:space="preserve"> items are identical, </w:t>
      </w:r>
      <w:r w:rsidRPr="00A66F49">
        <w:rPr>
          <w:rFonts w:cstheme="minorHAnsi"/>
          <w:i/>
          <w:sz w:val="24"/>
          <w:szCs w:val="24"/>
        </w:rPr>
        <w:t>r</w:t>
      </w:r>
      <w:r w:rsidRPr="00A66F49">
        <w:rPr>
          <w:rFonts w:cstheme="minorHAnsi"/>
          <w:sz w:val="24"/>
          <w:szCs w:val="24"/>
        </w:rPr>
        <w:t xml:space="preserve"> items are identical, and so on, is given by </w:t>
      </w:r>
    </w:p>
    <w:p w14:paraId="7C0DE4E4" w14:textId="2DE15353" w:rsidR="002100E8" w:rsidRPr="004236F1" w:rsidRDefault="004236F1" w:rsidP="004236F1">
      <w:pPr>
        <w:pStyle w:val="NoSpacing"/>
        <w:jc w:val="center"/>
        <w:rPr>
          <w:rFonts w:cstheme="minorHAnsi"/>
          <w:sz w:val="24"/>
          <w:szCs w:val="24"/>
        </w:rPr>
      </w:pPr>
      <w:r w:rsidRPr="004236F1">
        <w:rPr>
          <w:rFonts w:cstheme="minorHAnsi"/>
          <w:position w:val="-28"/>
          <w:sz w:val="24"/>
          <w:szCs w:val="24"/>
        </w:rPr>
        <w:object w:dxaOrig="980" w:dyaOrig="660" w14:anchorId="0A37ED75">
          <v:shape id="_x0000_i1050" type="#_x0000_t75" alt="fraction n factorial over denominator p factorial q factorial r factorial horizontal ellipsis end fraction" style="width:48.9pt;height:33pt" o:ole="">
            <v:imagedata r:id="rId14" o:title=""/>
          </v:shape>
          <o:OLEObject Type="Embed" ProgID="Equation.DSMT4" ShapeID="_x0000_i1050" DrawAspect="Content" ObjectID="_1625984138" r:id="rId15"/>
        </w:object>
      </w:r>
      <w:r>
        <w:rPr>
          <w:rFonts w:cstheme="minorHAnsi"/>
          <w:sz w:val="24"/>
          <w:szCs w:val="24"/>
        </w:rPr>
        <w:t xml:space="preserve"> .</w:t>
      </w:r>
    </w:p>
    <w:sectPr w:rsidR="002100E8" w:rsidRPr="00423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264F8"/>
    <w:multiLevelType w:val="hybridMultilevel"/>
    <w:tmpl w:val="75B0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E8"/>
    <w:rsid w:val="00196FE6"/>
    <w:rsid w:val="002100E8"/>
    <w:rsid w:val="002C559C"/>
    <w:rsid w:val="0039237E"/>
    <w:rsid w:val="004236F1"/>
    <w:rsid w:val="004B3209"/>
    <w:rsid w:val="004D36D6"/>
    <w:rsid w:val="004F5489"/>
    <w:rsid w:val="00530100"/>
    <w:rsid w:val="005548F8"/>
    <w:rsid w:val="00562902"/>
    <w:rsid w:val="006D590D"/>
    <w:rsid w:val="00753F95"/>
    <w:rsid w:val="00765E3E"/>
    <w:rsid w:val="00902C40"/>
    <w:rsid w:val="00A66F49"/>
    <w:rsid w:val="00AF45FB"/>
    <w:rsid w:val="00B020D8"/>
    <w:rsid w:val="00BF73C2"/>
    <w:rsid w:val="00CA6F82"/>
    <w:rsid w:val="00CB68B1"/>
    <w:rsid w:val="00D00D12"/>
    <w:rsid w:val="00DF38D7"/>
    <w:rsid w:val="00F67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BE8C"/>
  <w15:chartTrackingRefBased/>
  <w15:docId w15:val="{9B8F1BF6-6954-463F-A3DF-E338B091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E8"/>
    <w:pPr>
      <w:spacing w:after="200" w:line="276" w:lineRule="auto"/>
    </w:pPr>
    <w:rPr>
      <w:lang w:bidi="ar-SA"/>
    </w:rPr>
  </w:style>
  <w:style w:type="paragraph" w:styleId="Heading1">
    <w:name w:val="heading 1"/>
    <w:basedOn w:val="Normal"/>
    <w:next w:val="Normal"/>
    <w:link w:val="Heading1Char"/>
    <w:uiPriority w:val="9"/>
    <w:qFormat/>
    <w:rsid w:val="00A66F49"/>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0E8"/>
    <w:pPr>
      <w:spacing w:after="0" w:line="240" w:lineRule="auto"/>
    </w:pPr>
    <w:rPr>
      <w:lang w:bidi="ar-SA"/>
    </w:rPr>
  </w:style>
  <w:style w:type="character" w:styleId="PlaceholderText">
    <w:name w:val="Placeholder Text"/>
    <w:basedOn w:val="DefaultParagraphFont"/>
    <w:uiPriority w:val="99"/>
    <w:semiHidden/>
    <w:rsid w:val="00B020D8"/>
    <w:rPr>
      <w:color w:val="808080"/>
    </w:rPr>
  </w:style>
  <w:style w:type="paragraph" w:styleId="NormalWeb">
    <w:name w:val="Normal (Web)"/>
    <w:basedOn w:val="Normal"/>
    <w:uiPriority w:val="99"/>
    <w:semiHidden/>
    <w:unhideWhenUsed/>
    <w:rsid w:val="00765E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C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9C"/>
    <w:rPr>
      <w:rFonts w:ascii="Segoe UI" w:hAnsi="Segoe UI" w:cs="Segoe UI"/>
      <w:sz w:val="18"/>
      <w:szCs w:val="18"/>
      <w:lang w:bidi="ar-SA"/>
    </w:rPr>
  </w:style>
  <w:style w:type="paragraph" w:styleId="Title">
    <w:name w:val="Title"/>
    <w:basedOn w:val="Normal"/>
    <w:next w:val="Normal"/>
    <w:link w:val="TitleChar"/>
    <w:uiPriority w:val="10"/>
    <w:qFormat/>
    <w:rsid w:val="00A66F49"/>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A66F49"/>
    <w:rPr>
      <w:rFonts w:eastAsiaTheme="majorEastAsia" w:cstheme="majorBidi"/>
      <w:b/>
      <w:spacing w:val="-10"/>
      <w:kern w:val="28"/>
      <w:sz w:val="32"/>
      <w:szCs w:val="56"/>
      <w:lang w:bidi="ar-SA"/>
    </w:rPr>
  </w:style>
  <w:style w:type="character" w:customStyle="1" w:styleId="Heading1Char">
    <w:name w:val="Heading 1 Char"/>
    <w:basedOn w:val="DefaultParagraphFont"/>
    <w:link w:val="Heading1"/>
    <w:uiPriority w:val="9"/>
    <w:rsid w:val="00A66F49"/>
    <w:rPr>
      <w:rFonts w:eastAsiaTheme="majorEastAsia" w:cstheme="majorBidi"/>
      <w:b/>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3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F3454-358A-4450-849D-9CE014EB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Stephanie H Kurtz</cp:lastModifiedBy>
  <cp:revision>3</cp:revision>
  <dcterms:created xsi:type="dcterms:W3CDTF">2019-07-30T14:00:00Z</dcterms:created>
  <dcterms:modified xsi:type="dcterms:W3CDTF">2019-07-30T14:28:00Z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