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19DD" w14:textId="393C28F0" w:rsidR="0054712B" w:rsidRDefault="0068248C" w:rsidP="00F965C4">
      <w:pPr>
        <w:pStyle w:val="Title"/>
        <w:rPr>
          <w:b w:val="0"/>
        </w:rPr>
      </w:pPr>
      <w:r>
        <w:t xml:space="preserve">Section </w:t>
      </w:r>
      <w:proofErr w:type="gramStart"/>
      <w:r w:rsidR="000F1C80">
        <w:t>5</w:t>
      </w:r>
      <w:r w:rsidR="00BA1069">
        <w:t>.2</w:t>
      </w:r>
      <w:r w:rsidR="00754ECB">
        <w:t xml:space="preserve">  </w:t>
      </w:r>
      <w:r w:rsidR="00BA1069">
        <w:t>Definite</w:t>
      </w:r>
      <w:proofErr w:type="gramEnd"/>
      <w:r w:rsidR="00BA1069">
        <w:t xml:space="preserve"> Integrals</w:t>
      </w:r>
    </w:p>
    <w:p w14:paraId="4A12FE5D" w14:textId="208C042D" w:rsidR="0054712B" w:rsidRPr="00F965C4" w:rsidRDefault="0054712B" w:rsidP="00F965C4">
      <w:pPr>
        <w:rPr>
          <w:rFonts w:asciiTheme="minorHAnsi" w:hAnsiTheme="minorHAnsi" w:cstheme="minorHAnsi"/>
          <w:b/>
        </w:rPr>
      </w:pPr>
    </w:p>
    <w:p w14:paraId="31A7DE7A" w14:textId="0F90700D" w:rsidR="00A3363B" w:rsidRPr="00F965C4" w:rsidRDefault="000C6DC4" w:rsidP="00F965C4">
      <w:pPr>
        <w:pStyle w:val="Heading1"/>
        <w:spacing w:before="0" w:after="120"/>
        <w:rPr>
          <w:b w:val="0"/>
        </w:rPr>
      </w:pPr>
      <w:r w:rsidRPr="00F965C4">
        <w:t xml:space="preserve">Topic 1:  </w:t>
      </w:r>
      <w:r w:rsidR="00CC58EF" w:rsidRPr="00F965C4">
        <w:t>Net Area</w:t>
      </w:r>
    </w:p>
    <w:p w14:paraId="100EAFD0" w14:textId="73AE777D" w:rsidR="00A3363B" w:rsidRPr="00F965C4" w:rsidRDefault="00A3363B" w:rsidP="00F965C4">
      <w:pPr>
        <w:rPr>
          <w:rFonts w:asciiTheme="minorHAnsi" w:hAnsiTheme="minorHAnsi" w:cstheme="minorHAnsi"/>
        </w:rPr>
      </w:pPr>
      <w:r w:rsidRPr="00F965C4">
        <w:rPr>
          <w:rFonts w:asciiTheme="minorHAnsi" w:hAnsiTheme="minorHAnsi" w:cstheme="minorHAnsi"/>
        </w:rPr>
        <w:t xml:space="preserve">When the graph of a function lies below the </w:t>
      </w:r>
      <w:r w:rsidR="00961161">
        <w:rPr>
          <w:rFonts w:asciiTheme="minorHAnsi" w:hAnsiTheme="minorHAnsi" w:cstheme="minorHAnsi"/>
          <w:i/>
        </w:rPr>
        <w:t>x</w:t>
      </w:r>
      <w:r w:rsidRPr="00F965C4">
        <w:rPr>
          <w:rFonts w:asciiTheme="minorHAnsi" w:hAnsiTheme="minorHAnsi" w:cstheme="minorHAnsi"/>
        </w:rPr>
        <w:t xml:space="preserve">-axis for some interval </w:t>
      </w:r>
      <w:r w:rsidR="00E14855" w:rsidRPr="00E14855">
        <w:rPr>
          <w:rFonts w:asciiTheme="minorHAnsi" w:hAnsiTheme="minorHAnsi" w:cstheme="minorHAnsi"/>
          <w:position w:val="-14"/>
        </w:rPr>
        <w:object w:dxaOrig="560" w:dyaOrig="400" w14:anchorId="0B9F5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square bracket a comma b right square bracket" style="width:28.2pt;height:19.8pt" o:ole="">
            <v:imagedata r:id="rId5" o:title=""/>
          </v:shape>
          <o:OLEObject Type="Embed" ProgID="Equation.DSMT4" ShapeID="_x0000_i1025" DrawAspect="Content" ObjectID="_1622969092" r:id="rId6"/>
        </w:object>
      </w:r>
      <w:r w:rsidRPr="00F965C4">
        <w:rPr>
          <w:rFonts w:asciiTheme="minorHAnsi" w:hAnsiTheme="minorHAnsi" w:cstheme="minorHAnsi"/>
        </w:rPr>
        <w:t xml:space="preserve">, the Riemann sum on that interval will be negative.  When this is the case, the Riemann sum approximates the negative of the area of the region bounded between the curve and the </w:t>
      </w:r>
      <w:r w:rsidR="00961161">
        <w:rPr>
          <w:rFonts w:asciiTheme="minorHAnsi" w:hAnsiTheme="minorHAnsi" w:cstheme="minorHAnsi"/>
          <w:i/>
        </w:rPr>
        <w:t>x</w:t>
      </w:r>
      <w:r w:rsidRPr="00F965C4">
        <w:rPr>
          <w:rFonts w:asciiTheme="minorHAnsi" w:hAnsiTheme="minorHAnsi" w:cstheme="minorHAnsi"/>
        </w:rPr>
        <w:t>-axis.</w:t>
      </w:r>
    </w:p>
    <w:p w14:paraId="05B43BEC" w14:textId="73DA97CB" w:rsidR="00A3363B" w:rsidRPr="00F965C4" w:rsidRDefault="00A3363B" w:rsidP="00F965C4">
      <w:pPr>
        <w:rPr>
          <w:rFonts w:asciiTheme="minorHAnsi" w:hAnsiTheme="minorHAnsi" w:cstheme="minorHAnsi"/>
        </w:rPr>
      </w:pPr>
      <w:r w:rsidRPr="00F965C4">
        <w:rPr>
          <w:rFonts w:asciiTheme="minorHAnsi" w:hAnsiTheme="minorHAnsi" w:cstheme="minorHAnsi"/>
          <w:noProof/>
        </w:rPr>
        <w:drawing>
          <wp:inline distT="0" distB="0" distL="0" distR="0" wp14:anchorId="23FE4BE5" wp14:editId="0DD2504E">
            <wp:extent cx="3478709" cy="2743200"/>
            <wp:effectExtent l="0" t="0" r="7620" b="0"/>
            <wp:docPr id="9218" name="Picture 5" descr="Two graphs of, curves are drawn in negative y plane in the fourth quadrant. The first graph y = f of x ranges from a = x sub 0 to x sub n = b. Rectangle bins are drawn across each unit, on the curve. The point at which the rectangle intersects the curve is represented by dashed line and ranges from x to the asterisk power sub 1 to x to the asterisk power sub n. The second graph ranges from a to b. The region below the curve is shaded. The Riemann sum of f of x asterisk sub k delta x, from k = 1 to n approximates negative of the area of the region bounded by the x axis and the curve. All values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8709" cy="2743200"/>
                    </a:xfrm>
                    <a:prstGeom prst="rect">
                      <a:avLst/>
                    </a:prstGeom>
                    <a:noFill/>
                    <a:ln>
                      <a:noFill/>
                    </a:ln>
                  </pic:spPr>
                </pic:pic>
              </a:graphicData>
            </a:graphic>
          </wp:inline>
        </w:drawing>
      </w:r>
    </w:p>
    <w:p w14:paraId="166208E7" w14:textId="4F84D4EF" w:rsidR="00F965C4" w:rsidRPr="00F965C4" w:rsidRDefault="00F965C4" w:rsidP="00F965C4">
      <w:pPr>
        <w:rPr>
          <w:rFonts w:asciiTheme="minorHAnsi" w:hAnsiTheme="minorHAnsi" w:cstheme="minorHAnsi"/>
          <w:b/>
        </w:rPr>
      </w:pPr>
      <w:r>
        <w:rPr>
          <w:rFonts w:asciiTheme="minorHAnsi" w:hAnsiTheme="minorHAnsi" w:cstheme="minorHAnsi"/>
          <w:b/>
        </w:rPr>
        <w:t>Net area</w:t>
      </w:r>
    </w:p>
    <w:p w14:paraId="49FC308D" w14:textId="1335AAE0" w:rsidR="00F965C4" w:rsidRPr="00F965C4" w:rsidRDefault="00F965C4" w:rsidP="00F965C4">
      <w:pPr>
        <w:rPr>
          <w:rFonts w:asciiTheme="minorHAnsi" w:hAnsiTheme="minorHAnsi" w:cstheme="minorHAnsi"/>
        </w:rPr>
      </w:pPr>
      <w:r w:rsidRPr="00F965C4">
        <w:rPr>
          <w:rFonts w:asciiTheme="minorHAnsi" w:hAnsiTheme="minorHAnsi" w:cstheme="minorHAnsi"/>
        </w:rPr>
        <w:t xml:space="preserve">Consider the region </w:t>
      </w:r>
      <w:r w:rsidR="00961161">
        <w:rPr>
          <w:rFonts w:asciiTheme="minorHAnsi" w:hAnsiTheme="minorHAnsi" w:cstheme="minorHAnsi"/>
          <w:i/>
        </w:rPr>
        <w:t>R</w:t>
      </w:r>
      <w:r w:rsidRPr="00F965C4">
        <w:rPr>
          <w:rFonts w:asciiTheme="minorHAnsi" w:hAnsiTheme="minorHAnsi" w:cstheme="minorHAnsi"/>
        </w:rPr>
        <w:t xml:space="preserve"> bounded by the graph of a continuous function </w:t>
      </w:r>
      <w:r w:rsidR="00961161">
        <w:rPr>
          <w:rFonts w:asciiTheme="minorHAnsi" w:hAnsiTheme="minorHAnsi" w:cstheme="minorHAnsi"/>
          <w:i/>
        </w:rPr>
        <w:t>f</w:t>
      </w:r>
      <w:r w:rsidRPr="00F965C4">
        <w:rPr>
          <w:rFonts w:asciiTheme="minorHAnsi" w:hAnsiTheme="minorHAnsi" w:cstheme="minorHAnsi"/>
        </w:rPr>
        <w:t xml:space="preserve"> and the </w:t>
      </w:r>
      <w:r w:rsidR="00961161">
        <w:rPr>
          <w:rFonts w:asciiTheme="minorHAnsi" w:hAnsiTheme="minorHAnsi" w:cstheme="minorHAnsi"/>
          <w:i/>
        </w:rPr>
        <w:t>x</w:t>
      </w:r>
      <w:r w:rsidRPr="00F965C4">
        <w:rPr>
          <w:rFonts w:asciiTheme="minorHAnsi" w:hAnsiTheme="minorHAnsi" w:cstheme="minorHAnsi"/>
        </w:rPr>
        <w:t xml:space="preserve">-axis between </w:t>
      </w:r>
      <w:r w:rsidR="00B378A0" w:rsidRPr="00B378A0">
        <w:rPr>
          <w:rFonts w:asciiTheme="minorHAnsi" w:hAnsiTheme="minorHAnsi" w:cstheme="minorHAnsi"/>
          <w:position w:val="-6"/>
        </w:rPr>
        <w:object w:dxaOrig="560" w:dyaOrig="220" w14:anchorId="76C08FEF">
          <v:shape id="_x0000_i1026" type="#_x0000_t75" alt="x equals a" style="width:28.2pt;height:10.8pt" o:ole="">
            <v:imagedata r:id="rId8" o:title=""/>
          </v:shape>
          <o:OLEObject Type="Embed" ProgID="Equation.DSMT4" ShapeID="_x0000_i1026" DrawAspect="Content" ObjectID="_1622969093" r:id="rId9"/>
        </w:object>
      </w:r>
      <w:r w:rsidR="00B378A0">
        <w:rPr>
          <w:rFonts w:asciiTheme="minorHAnsi" w:hAnsiTheme="minorHAnsi" w:cstheme="minorHAnsi"/>
        </w:rPr>
        <w:t xml:space="preserve"> </w:t>
      </w:r>
      <w:r w:rsidRPr="00F965C4">
        <w:rPr>
          <w:rFonts w:asciiTheme="minorHAnsi" w:hAnsiTheme="minorHAnsi" w:cstheme="minorHAnsi"/>
        </w:rPr>
        <w:t xml:space="preserve">and </w:t>
      </w:r>
      <w:r w:rsidR="00B378A0" w:rsidRPr="00B378A0">
        <w:rPr>
          <w:rFonts w:asciiTheme="minorHAnsi" w:hAnsiTheme="minorHAnsi" w:cstheme="minorHAnsi"/>
          <w:position w:val="-6"/>
        </w:rPr>
        <w:object w:dxaOrig="560" w:dyaOrig="279" w14:anchorId="19EA7AC2">
          <v:shape id="_x0000_i1027" type="#_x0000_t75" alt="x equals b" style="width:28.2pt;height:14.4pt" o:ole="">
            <v:imagedata r:id="rId10" o:title=""/>
          </v:shape>
          <o:OLEObject Type="Embed" ProgID="Equation.DSMT4" ShapeID="_x0000_i1027" DrawAspect="Content" ObjectID="_1622969094" r:id="rId11"/>
        </w:object>
      </w:r>
      <w:r w:rsidRPr="00F965C4">
        <w:rPr>
          <w:rFonts w:asciiTheme="minorHAnsi" w:hAnsiTheme="minorHAnsi" w:cstheme="minorHAnsi"/>
        </w:rPr>
        <w:t xml:space="preserve">.  The </w:t>
      </w:r>
      <w:r w:rsidRPr="00F965C4">
        <w:rPr>
          <w:rFonts w:asciiTheme="minorHAnsi" w:hAnsiTheme="minorHAnsi" w:cstheme="minorHAnsi"/>
          <w:b/>
        </w:rPr>
        <w:t>net area</w:t>
      </w:r>
      <w:r w:rsidRPr="00F965C4">
        <w:rPr>
          <w:rFonts w:asciiTheme="minorHAnsi" w:hAnsiTheme="minorHAnsi" w:cstheme="minorHAnsi"/>
        </w:rPr>
        <w:t xml:space="preserve"> of </w:t>
      </w:r>
      <w:r w:rsidR="00961161">
        <w:rPr>
          <w:rFonts w:asciiTheme="minorHAnsi" w:hAnsiTheme="minorHAnsi" w:cstheme="minorHAnsi"/>
          <w:i/>
        </w:rPr>
        <w:t>R</w:t>
      </w:r>
      <w:r w:rsidRPr="00F965C4">
        <w:rPr>
          <w:rFonts w:asciiTheme="minorHAnsi" w:hAnsiTheme="minorHAnsi" w:cstheme="minorHAnsi"/>
        </w:rPr>
        <w:t xml:space="preserve"> is the sum of the areas of the parts of </w:t>
      </w:r>
      <w:r w:rsidR="00961161">
        <w:rPr>
          <w:rFonts w:asciiTheme="minorHAnsi" w:hAnsiTheme="minorHAnsi" w:cstheme="minorHAnsi"/>
          <w:i/>
        </w:rPr>
        <w:t>R</w:t>
      </w:r>
      <w:r w:rsidRPr="00F965C4">
        <w:rPr>
          <w:rFonts w:asciiTheme="minorHAnsi" w:hAnsiTheme="minorHAnsi" w:cstheme="minorHAnsi"/>
        </w:rPr>
        <w:t xml:space="preserve"> that lie above the </w:t>
      </w:r>
      <w:r w:rsidR="00961161">
        <w:rPr>
          <w:rFonts w:asciiTheme="minorHAnsi" w:hAnsiTheme="minorHAnsi" w:cstheme="minorHAnsi"/>
          <w:i/>
        </w:rPr>
        <w:t>x</w:t>
      </w:r>
      <w:r w:rsidRPr="00F965C4">
        <w:rPr>
          <w:rFonts w:asciiTheme="minorHAnsi" w:hAnsiTheme="minorHAnsi" w:cstheme="minorHAnsi"/>
        </w:rPr>
        <w:t xml:space="preserve">-axis minus the sum of the areas of the parts of </w:t>
      </w:r>
      <w:r w:rsidR="00961161">
        <w:rPr>
          <w:rFonts w:asciiTheme="minorHAnsi" w:hAnsiTheme="minorHAnsi" w:cstheme="minorHAnsi"/>
          <w:i/>
        </w:rPr>
        <w:t>R</w:t>
      </w:r>
      <w:r w:rsidRPr="00F965C4">
        <w:rPr>
          <w:rFonts w:asciiTheme="minorHAnsi" w:hAnsiTheme="minorHAnsi" w:cstheme="minorHAnsi"/>
        </w:rPr>
        <w:t xml:space="preserve"> that lie below the </w:t>
      </w:r>
      <w:r w:rsidR="00961161">
        <w:rPr>
          <w:rFonts w:asciiTheme="minorHAnsi" w:hAnsiTheme="minorHAnsi" w:cstheme="minorHAnsi"/>
          <w:i/>
        </w:rPr>
        <w:t>x</w:t>
      </w:r>
      <w:r w:rsidRPr="00F965C4">
        <w:rPr>
          <w:rFonts w:asciiTheme="minorHAnsi" w:hAnsiTheme="minorHAnsi" w:cstheme="minorHAnsi"/>
        </w:rPr>
        <w:t xml:space="preserve">-axis on </w:t>
      </w:r>
      <w:r w:rsidR="00E14855" w:rsidRPr="00E14855">
        <w:rPr>
          <w:rFonts w:asciiTheme="minorHAnsi" w:hAnsiTheme="minorHAnsi" w:cstheme="minorHAnsi"/>
          <w:position w:val="-14"/>
        </w:rPr>
        <w:object w:dxaOrig="560" w:dyaOrig="400" w14:anchorId="406DCBEE">
          <v:shape id="_x0000_i1028" type="#_x0000_t75" alt="left square bracket a comma b right square bracket" style="width:28.2pt;height:19.8pt" o:ole="">
            <v:imagedata r:id="rId5" o:title=""/>
          </v:shape>
          <o:OLEObject Type="Embed" ProgID="Equation.DSMT4" ShapeID="_x0000_i1028" DrawAspect="Content" ObjectID="_1622969095" r:id="rId12"/>
        </w:object>
      </w:r>
      <w:r w:rsidRPr="00F965C4">
        <w:rPr>
          <w:rFonts w:asciiTheme="minorHAnsi" w:hAnsiTheme="minorHAnsi" w:cstheme="minorHAnsi"/>
        </w:rPr>
        <w:t>.</w:t>
      </w:r>
    </w:p>
    <w:p w14:paraId="209DB639" w14:textId="77777777" w:rsidR="00CC58EF" w:rsidRPr="00F965C4" w:rsidRDefault="00CC58EF" w:rsidP="00F965C4">
      <w:pPr>
        <w:rPr>
          <w:rFonts w:asciiTheme="minorHAnsi" w:hAnsiTheme="minorHAnsi" w:cstheme="minorHAnsi"/>
          <w:b/>
        </w:rPr>
      </w:pPr>
    </w:p>
    <w:p w14:paraId="6F145E87" w14:textId="77777777" w:rsidR="00CC58EF" w:rsidRPr="00F965C4" w:rsidRDefault="00CC58EF" w:rsidP="00F965C4">
      <w:pPr>
        <w:rPr>
          <w:rFonts w:asciiTheme="minorHAnsi" w:hAnsiTheme="minorHAnsi" w:cstheme="minorHAnsi"/>
          <w:b/>
        </w:rPr>
      </w:pPr>
    </w:p>
    <w:p w14:paraId="245259A2" w14:textId="74B10D3C" w:rsidR="0017519C" w:rsidRPr="00F965C4" w:rsidRDefault="00CC58EF" w:rsidP="00F965C4">
      <w:pPr>
        <w:rPr>
          <w:rFonts w:asciiTheme="minorHAnsi" w:hAnsiTheme="minorHAnsi" w:cstheme="minorHAnsi"/>
          <w:b/>
        </w:rPr>
      </w:pPr>
      <w:r w:rsidRPr="00F965C4">
        <w:rPr>
          <w:rFonts w:asciiTheme="minorHAnsi" w:hAnsiTheme="minorHAnsi" w:cstheme="minorHAnsi"/>
          <w:b/>
          <w:noProof/>
        </w:rPr>
        <w:drawing>
          <wp:inline distT="0" distB="0" distL="0" distR="0" wp14:anchorId="4755BD71" wp14:editId="585F8A70">
            <wp:extent cx="2825898" cy="2103120"/>
            <wp:effectExtent l="0" t="0" r="0" b="0"/>
            <wp:docPr id="10243" name="Picture 3" descr="The graph y = f of x is an upward opening parabola in the positive x axis and between the positive and negative y axis. The vertex of the parabola is below the x axis. The region above the x axis on the left and right rising ends of the parabola is shaded until the x axis to the points a and b. The region below the x axis, of the curve is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898" cy="2103120"/>
                    </a:xfrm>
                    <a:prstGeom prst="rect">
                      <a:avLst/>
                    </a:prstGeom>
                    <a:noFill/>
                    <a:ln>
                      <a:noFill/>
                    </a:ln>
                  </pic:spPr>
                </pic:pic>
              </a:graphicData>
            </a:graphic>
          </wp:inline>
        </w:drawing>
      </w:r>
    </w:p>
    <w:p w14:paraId="25E87B25" w14:textId="77777777" w:rsidR="00A3363B" w:rsidRPr="00F965C4" w:rsidRDefault="00A3363B" w:rsidP="00F965C4">
      <w:pPr>
        <w:rPr>
          <w:rFonts w:asciiTheme="minorHAnsi" w:hAnsiTheme="minorHAnsi" w:cstheme="minorHAnsi"/>
          <w:b/>
        </w:rPr>
      </w:pPr>
    </w:p>
    <w:p w14:paraId="7259A6E6" w14:textId="55D5F9BF" w:rsidR="00A3363B" w:rsidRPr="00F965C4" w:rsidRDefault="00F965C4" w:rsidP="00F965C4">
      <w:pPr>
        <w:spacing w:after="160" w:line="259" w:lineRule="auto"/>
        <w:rPr>
          <w:rFonts w:asciiTheme="minorHAnsi" w:hAnsiTheme="minorHAnsi" w:cstheme="minorHAnsi"/>
          <w:b/>
        </w:rPr>
      </w:pPr>
      <w:r>
        <w:rPr>
          <w:rFonts w:asciiTheme="minorHAnsi" w:hAnsiTheme="minorHAnsi" w:cstheme="minorHAnsi"/>
          <w:b/>
        </w:rPr>
        <w:br w:type="page"/>
      </w:r>
    </w:p>
    <w:p w14:paraId="6FE2C305" w14:textId="4830DEE0" w:rsidR="00C26177" w:rsidRPr="00F965C4" w:rsidRDefault="00C26177" w:rsidP="00F965C4">
      <w:pPr>
        <w:pStyle w:val="Heading1"/>
        <w:spacing w:before="0" w:after="120"/>
      </w:pPr>
      <w:r w:rsidRPr="00F965C4">
        <w:lastRenderedPageBreak/>
        <w:t>Topic 2:  The Definite Integral</w:t>
      </w:r>
    </w:p>
    <w:p w14:paraId="268B87C3" w14:textId="77777777" w:rsidR="00322DC0" w:rsidRDefault="004E10EA" w:rsidP="00F965C4">
      <w:pPr>
        <w:rPr>
          <w:rFonts w:asciiTheme="minorHAnsi" w:hAnsiTheme="minorHAnsi" w:cstheme="minorHAnsi"/>
        </w:rPr>
      </w:pPr>
      <w:r w:rsidRPr="00F965C4">
        <w:rPr>
          <w:rFonts w:asciiTheme="minorHAnsi" w:hAnsiTheme="minorHAnsi" w:cstheme="minorHAnsi"/>
        </w:rPr>
        <w:t xml:space="preserve">The Riemann sums used so far involve regular partitions in which the subintervals have the same length </w:t>
      </w:r>
      <w:r w:rsidR="00B378A0" w:rsidRPr="00B378A0">
        <w:rPr>
          <w:rFonts w:asciiTheme="minorHAnsi" w:hAnsiTheme="minorHAnsi" w:cstheme="minorHAnsi"/>
          <w:position w:val="-6"/>
        </w:rPr>
        <w:object w:dxaOrig="340" w:dyaOrig="279" w14:anchorId="60F4931B">
          <v:shape id="_x0000_i1029" type="#_x0000_t75" alt="delta x" style="width:17.1pt;height:14.4pt" o:ole="">
            <v:imagedata r:id="rId14" o:title=""/>
          </v:shape>
          <o:OLEObject Type="Embed" ProgID="Equation.DSMT4" ShapeID="_x0000_i1029" DrawAspect="Content" ObjectID="_1622969096" r:id="rId15"/>
        </w:object>
      </w:r>
      <w:r w:rsidRPr="00F965C4">
        <w:rPr>
          <w:rFonts w:asciiTheme="minorHAnsi" w:hAnsiTheme="minorHAnsi" w:cstheme="minorHAnsi"/>
        </w:rPr>
        <w:t xml:space="preserve">.  We will now look at partitions of </w:t>
      </w:r>
      <w:r w:rsidR="00E14855" w:rsidRPr="00E14855">
        <w:rPr>
          <w:rFonts w:asciiTheme="minorHAnsi" w:hAnsiTheme="minorHAnsi" w:cstheme="minorHAnsi"/>
          <w:position w:val="-14"/>
        </w:rPr>
        <w:object w:dxaOrig="560" w:dyaOrig="400" w14:anchorId="114410B0">
          <v:shape id="_x0000_i1030" type="#_x0000_t75" alt="left square bracket a comma b right square bracket" style="width:28.2pt;height:19.8pt" o:ole="">
            <v:imagedata r:id="rId5" o:title=""/>
          </v:shape>
          <o:OLEObject Type="Embed" ProgID="Equation.DSMT4" ShapeID="_x0000_i1030" DrawAspect="Content" ObjectID="_1622969097" r:id="rId16"/>
        </w:object>
      </w:r>
      <w:r w:rsidR="00E14855">
        <w:rPr>
          <w:rFonts w:asciiTheme="minorHAnsi" w:hAnsiTheme="minorHAnsi" w:cstheme="minorHAnsi"/>
        </w:rPr>
        <w:t xml:space="preserve"> </w:t>
      </w:r>
      <w:r w:rsidRPr="00F965C4">
        <w:rPr>
          <w:rFonts w:asciiTheme="minorHAnsi" w:hAnsiTheme="minorHAnsi" w:cstheme="minorHAnsi"/>
        </w:rPr>
        <w:t>called general partitions in which the lengths of the subintervals are not necessarily equal.  The general partition is used to define the general Riemann Sum.</w:t>
      </w:r>
    </w:p>
    <w:p w14:paraId="20C6F0DA" w14:textId="2D6F6BE9" w:rsidR="004E10EA" w:rsidRPr="00F965C4" w:rsidRDefault="00322DC0" w:rsidP="00F965C4">
      <w:pPr>
        <w:rPr>
          <w:rFonts w:asciiTheme="minorHAnsi" w:hAnsiTheme="minorHAnsi" w:cstheme="minorHAnsi"/>
        </w:rPr>
      </w:pPr>
      <w:r w:rsidRPr="00F965C4">
        <w:rPr>
          <w:rFonts w:asciiTheme="minorHAnsi" w:hAnsiTheme="minorHAnsi" w:cstheme="minorHAnsi"/>
        </w:rPr>
        <w:t xml:space="preserve"> </w:t>
      </w:r>
    </w:p>
    <w:p w14:paraId="07DDF368" w14:textId="0FDA761A" w:rsidR="00F965C4" w:rsidRPr="00F965C4" w:rsidRDefault="00F965C4" w:rsidP="00F965C4">
      <w:pPr>
        <w:rPr>
          <w:rFonts w:asciiTheme="minorHAnsi" w:hAnsiTheme="minorHAnsi" w:cstheme="minorHAnsi"/>
          <w:b/>
        </w:rPr>
      </w:pPr>
      <w:r w:rsidRPr="00F965C4">
        <w:rPr>
          <w:rFonts w:asciiTheme="minorHAnsi" w:hAnsiTheme="minorHAnsi" w:cstheme="minorHAnsi"/>
          <w:b/>
        </w:rPr>
        <w:t>General Riemann Sum</w:t>
      </w:r>
    </w:p>
    <w:p w14:paraId="68CF83F7" w14:textId="538C60CA" w:rsidR="00F965C4" w:rsidRDefault="00F965C4" w:rsidP="00F965C4">
      <w:pPr>
        <w:rPr>
          <w:rFonts w:asciiTheme="minorHAnsi" w:hAnsiTheme="minorHAnsi" w:cstheme="minorHAnsi"/>
        </w:rPr>
      </w:pPr>
      <w:r w:rsidRPr="00F965C4">
        <w:rPr>
          <w:rFonts w:asciiTheme="minorHAnsi" w:hAnsiTheme="minorHAnsi" w:cstheme="minorHAnsi"/>
        </w:rPr>
        <w:t>Suppose</w:t>
      </w:r>
      <w:r w:rsidR="009B53C9">
        <w:rPr>
          <w:rFonts w:asciiTheme="minorHAnsi" w:hAnsiTheme="minorHAnsi" w:cstheme="minorHAnsi"/>
        </w:rPr>
        <w:t xml:space="preserve"> </w:t>
      </w:r>
      <w:r w:rsidR="009B53C9" w:rsidRPr="00621D74">
        <w:rPr>
          <w:rFonts w:asciiTheme="minorHAnsi" w:hAnsiTheme="minorHAnsi" w:cstheme="minorHAnsi"/>
          <w:position w:val="-14"/>
        </w:rPr>
        <w:object w:dxaOrig="2640" w:dyaOrig="400" w14:anchorId="74343A53">
          <v:shape id="_x0000_i1031" type="#_x0000_t75" alt="left square bracket x sub 0 comma x sub 1 right square bracket, left square bracket x sub 1 comma x sub 2 right square bracket, horizontal ellipses, left square bracket x sub n minus 1 end sub comma x sub n right square bracket, " style="width:132.3pt;height:19.8pt" o:ole="">
            <v:imagedata r:id="rId17" o:title=""/>
          </v:shape>
          <o:OLEObject Type="Embed" ProgID="Equation.DSMT4" ShapeID="_x0000_i1031" DrawAspect="Content" ObjectID="_1622969098" r:id="rId18"/>
        </w:object>
      </w:r>
      <w:r w:rsidR="009B53C9">
        <w:rPr>
          <w:rFonts w:asciiTheme="minorHAnsi" w:hAnsiTheme="minorHAnsi" w:cstheme="minorHAnsi"/>
        </w:rPr>
        <w:t xml:space="preserve"> </w:t>
      </w:r>
      <w:r w:rsidRPr="00F965C4">
        <w:rPr>
          <w:rFonts w:asciiTheme="minorHAnsi" w:hAnsiTheme="minorHAnsi" w:cstheme="minorHAnsi"/>
        </w:rPr>
        <w:t xml:space="preserve">are subintervals of </w:t>
      </w:r>
      <w:r w:rsidR="00E14855" w:rsidRPr="00E14855">
        <w:rPr>
          <w:rFonts w:asciiTheme="minorHAnsi" w:hAnsiTheme="minorHAnsi" w:cstheme="minorHAnsi"/>
          <w:position w:val="-14"/>
        </w:rPr>
        <w:object w:dxaOrig="560" w:dyaOrig="400" w14:anchorId="4D896250">
          <v:shape id="_x0000_i1032" type="#_x0000_t75" alt="left square bracket a comma b right square bracket" style="width:28.2pt;height:19.8pt" o:ole="">
            <v:imagedata r:id="rId5" o:title=""/>
          </v:shape>
          <o:OLEObject Type="Embed" ProgID="Equation.DSMT4" ShapeID="_x0000_i1032" DrawAspect="Content" ObjectID="_1622969099" r:id="rId19"/>
        </w:object>
      </w:r>
      <w:r w:rsidR="00E14855">
        <w:rPr>
          <w:rFonts w:asciiTheme="minorHAnsi" w:hAnsiTheme="minorHAnsi" w:cstheme="minorHAnsi"/>
        </w:rPr>
        <w:t xml:space="preserve"> </w:t>
      </w:r>
      <w:r w:rsidRPr="00F965C4">
        <w:rPr>
          <w:rFonts w:asciiTheme="minorHAnsi" w:hAnsiTheme="minorHAnsi" w:cstheme="minorHAnsi"/>
        </w:rPr>
        <w:t>with</w:t>
      </w:r>
    </w:p>
    <w:p w14:paraId="4B6A15DA" w14:textId="29DDD34B" w:rsidR="009B53C9" w:rsidRPr="00F965C4" w:rsidRDefault="009B53C9" w:rsidP="009B53C9">
      <w:pPr>
        <w:jc w:val="center"/>
        <w:rPr>
          <w:rFonts w:asciiTheme="minorHAnsi" w:hAnsiTheme="minorHAnsi" w:cstheme="minorHAnsi"/>
        </w:rPr>
      </w:pPr>
      <w:r w:rsidRPr="009B53C9">
        <w:rPr>
          <w:rFonts w:asciiTheme="minorHAnsi" w:hAnsiTheme="minorHAnsi" w:cstheme="minorHAnsi"/>
          <w:position w:val="-12"/>
        </w:rPr>
        <w:object w:dxaOrig="3340" w:dyaOrig="360" w14:anchorId="50B5D9EC">
          <v:shape id="_x0000_i1033" type="#_x0000_t75" alt="a equals x sub 0 is less than x sub 1 is less than x sub 2 is less than horizontal ellipses is less than x sub n minus 1 end sub is less than x sub n equals b" style="width:167.4pt;height:18pt" o:ole="">
            <v:imagedata r:id="rId20" o:title=""/>
          </v:shape>
          <o:OLEObject Type="Embed" ProgID="Equation.DSMT4" ShapeID="_x0000_i1033" DrawAspect="Content" ObjectID="_1622969100" r:id="rId21"/>
        </w:object>
      </w:r>
      <w:r>
        <w:rPr>
          <w:rFonts w:asciiTheme="minorHAnsi" w:hAnsiTheme="minorHAnsi" w:cstheme="minorHAnsi"/>
        </w:rPr>
        <w:t xml:space="preserve">. </w:t>
      </w:r>
    </w:p>
    <w:p w14:paraId="246FB4A1" w14:textId="22199BA3" w:rsidR="00F965C4" w:rsidRPr="00F965C4" w:rsidRDefault="00F965C4" w:rsidP="00F965C4">
      <w:pPr>
        <w:rPr>
          <w:rFonts w:asciiTheme="minorHAnsi" w:hAnsiTheme="minorHAnsi" w:cstheme="minorHAnsi"/>
        </w:rPr>
      </w:pPr>
      <w:r w:rsidRPr="00F965C4">
        <w:rPr>
          <w:rFonts w:asciiTheme="minorHAnsi" w:hAnsiTheme="minorHAnsi" w:cstheme="minorHAnsi"/>
        </w:rPr>
        <w:t xml:space="preserve">Let </w:t>
      </w:r>
      <w:r w:rsidR="009B53C9" w:rsidRPr="009B53C9">
        <w:rPr>
          <w:rFonts w:asciiTheme="minorHAnsi" w:hAnsiTheme="minorHAnsi" w:cstheme="minorHAnsi"/>
          <w:position w:val="-12"/>
        </w:rPr>
        <w:object w:dxaOrig="400" w:dyaOrig="360" w14:anchorId="353EB32A">
          <v:shape id="_x0000_i1034" type="#_x0000_t75" alt="delta x sub k" style="width:19.8pt;height:18pt" o:ole="">
            <v:imagedata r:id="rId22" o:title=""/>
          </v:shape>
          <o:OLEObject Type="Embed" ProgID="Equation.DSMT4" ShapeID="_x0000_i1034" DrawAspect="Content" ObjectID="_1622969101" r:id="rId23"/>
        </w:object>
      </w:r>
      <w:r w:rsidR="009B53C9">
        <w:rPr>
          <w:rFonts w:asciiTheme="minorHAnsi" w:hAnsiTheme="minorHAnsi" w:cstheme="minorHAnsi"/>
        </w:rPr>
        <w:t xml:space="preserve"> be the length of subinterval </w:t>
      </w:r>
      <w:r w:rsidR="009B53C9" w:rsidRPr="008720E9">
        <w:rPr>
          <w:rFonts w:asciiTheme="minorHAnsi" w:hAnsiTheme="minorHAnsi" w:cstheme="minorHAnsi"/>
          <w:position w:val="-14"/>
        </w:rPr>
        <w:object w:dxaOrig="880" w:dyaOrig="400" w14:anchorId="728F3622">
          <v:shape id="_x0000_i1035" type="#_x0000_t75" alt="left square bracket x sub k minus 1 end sub comma x sub k right square bracket" style="width:43.8pt;height:19.8pt" o:ole="">
            <v:imagedata r:id="rId24" o:title=""/>
          </v:shape>
          <o:OLEObject Type="Embed" ProgID="Equation.DSMT4" ShapeID="_x0000_i1035" DrawAspect="Content" ObjectID="_1622969102" r:id="rId25"/>
        </w:object>
      </w:r>
      <w:r w:rsidR="009B53C9">
        <w:rPr>
          <w:rFonts w:asciiTheme="minorHAnsi" w:hAnsiTheme="minorHAnsi" w:cstheme="minorHAnsi"/>
        </w:rPr>
        <w:t xml:space="preserve"> and let </w:t>
      </w:r>
      <w:r w:rsidR="009B53C9" w:rsidRPr="008720E9">
        <w:rPr>
          <w:rFonts w:asciiTheme="minorHAnsi" w:hAnsiTheme="minorHAnsi" w:cstheme="minorHAnsi"/>
          <w:position w:val="-12"/>
        </w:rPr>
        <w:object w:dxaOrig="260" w:dyaOrig="380" w14:anchorId="30FFC372">
          <v:shape id="_x0000_i1036" type="#_x0000_t75" alt="x superscript * and subscript k" style="width:13.2pt;height:19.2pt" o:ole="">
            <v:imagedata r:id="rId26" o:title=""/>
          </v:shape>
          <o:OLEObject Type="Embed" ProgID="Equation.DSMT4" ShapeID="_x0000_i1036" DrawAspect="Content" ObjectID="_1622969103" r:id="rId27"/>
        </w:object>
      </w:r>
      <w:r w:rsidR="009B53C9">
        <w:rPr>
          <w:rFonts w:asciiTheme="minorHAnsi" w:hAnsiTheme="minorHAnsi" w:cstheme="minorHAnsi"/>
        </w:rPr>
        <w:t xml:space="preserve"> be any point in </w:t>
      </w:r>
      <w:r w:rsidR="009B53C9" w:rsidRPr="008720E9">
        <w:rPr>
          <w:rFonts w:asciiTheme="minorHAnsi" w:hAnsiTheme="minorHAnsi" w:cstheme="minorHAnsi"/>
          <w:position w:val="-14"/>
        </w:rPr>
        <w:object w:dxaOrig="880" w:dyaOrig="400" w14:anchorId="5011A6BD">
          <v:shape id="_x0000_i1037" type="#_x0000_t75" alt="left square bracket x sub k minus 1 end sub comma x sub k right square bracket" style="width:43.8pt;height:19.8pt" o:ole="">
            <v:imagedata r:id="rId24" o:title=""/>
          </v:shape>
          <o:OLEObject Type="Embed" ProgID="Equation.DSMT4" ShapeID="_x0000_i1037" DrawAspect="Content" ObjectID="_1622969104" r:id="rId28"/>
        </w:object>
      </w:r>
      <w:r w:rsidR="00961161">
        <w:rPr>
          <w:rFonts w:asciiTheme="minorHAnsi" w:hAnsiTheme="minorHAnsi" w:cstheme="minorHAnsi"/>
        </w:rPr>
        <w:t>, for</w:t>
      </w:r>
      <w:r w:rsidR="00F10166">
        <w:rPr>
          <w:rFonts w:asciiTheme="minorHAnsi" w:hAnsiTheme="minorHAnsi" w:cstheme="minorHAnsi"/>
        </w:rPr>
        <w:t xml:space="preserve"> </w:t>
      </w:r>
      <w:r w:rsidR="00F10166" w:rsidRPr="00E32D3D">
        <w:rPr>
          <w:rFonts w:asciiTheme="minorHAnsi" w:hAnsiTheme="minorHAnsi" w:cstheme="minorHAnsi"/>
          <w:position w:val="-10"/>
        </w:rPr>
        <w:object w:dxaOrig="1180" w:dyaOrig="320" w14:anchorId="3C9192D1">
          <v:shape id="_x0000_i1038" type="#_x0000_t75" alt="k equals 1, 2, 3, horizontal ellipses n" style="width:58.8pt;height:15.6pt" o:ole="">
            <v:imagedata r:id="rId29" o:title=""/>
          </v:shape>
          <o:OLEObject Type="Embed" ProgID="Equation.DSMT4" ShapeID="_x0000_i1038" DrawAspect="Content" ObjectID="_1622969105" r:id="rId30"/>
        </w:object>
      </w:r>
      <m:oMath>
        <m:r>
          <w:rPr>
            <w:rFonts w:ascii="Cambria Math" w:hAnsi="Cambria Math" w:cstheme="minorHAnsi"/>
          </w:rPr>
          <m:t>.</m:t>
        </m:r>
      </m:oMath>
    </w:p>
    <w:p w14:paraId="6C713BB5" w14:textId="77777777" w:rsidR="00F965C4" w:rsidRPr="00F965C4" w:rsidRDefault="00F965C4" w:rsidP="00F965C4">
      <w:pPr>
        <w:jc w:val="center"/>
        <w:rPr>
          <w:rFonts w:asciiTheme="minorHAnsi" w:hAnsiTheme="minorHAnsi" w:cstheme="minorHAnsi"/>
        </w:rPr>
      </w:pPr>
      <w:r w:rsidRPr="00F965C4">
        <w:rPr>
          <w:rFonts w:asciiTheme="minorHAnsi" w:hAnsiTheme="minorHAnsi" w:cstheme="minorHAnsi"/>
          <w:noProof/>
        </w:rPr>
        <w:drawing>
          <wp:inline distT="0" distB="0" distL="0" distR="0" wp14:anchorId="31BAB717" wp14:editId="36C9DA50">
            <wp:extent cx="4677644" cy="1005840"/>
            <wp:effectExtent l="0" t="0" r="8890" b="3810"/>
            <wp:docPr id="1" name="Picture 1" descr="The line is marked from x sub 0 to x sub n. The length of sub intervals from x sub 0 to x sub n are represented as delta x sub 1, delta x sub 2, delta x sub k, delta x sub n. The points marked in between the sub intervals are represented as x to the asterisk power sub 1, x to the asterisk power sub 2, x to the asterisk power sub k, x to the asterisk power sub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A81800.t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77644" cy="1005840"/>
                    </a:xfrm>
                    <a:prstGeom prst="rect">
                      <a:avLst/>
                    </a:prstGeom>
                  </pic:spPr>
                </pic:pic>
              </a:graphicData>
            </a:graphic>
          </wp:inline>
        </w:drawing>
      </w:r>
    </w:p>
    <w:p w14:paraId="6D7E1DBD" w14:textId="690CBEA3" w:rsidR="006D55B0" w:rsidRDefault="00F965C4" w:rsidP="00F965C4">
      <w:pPr>
        <w:rPr>
          <w:rFonts w:asciiTheme="minorHAnsi" w:hAnsiTheme="minorHAnsi" w:cstheme="minorHAnsi"/>
        </w:rPr>
      </w:pPr>
      <w:r w:rsidRPr="00F965C4">
        <w:rPr>
          <w:rFonts w:asciiTheme="minorHAnsi" w:hAnsiTheme="minorHAnsi" w:cstheme="minorHAnsi"/>
        </w:rPr>
        <w:t xml:space="preserve">If </w:t>
      </w:r>
      <w:r w:rsidR="00961161">
        <w:rPr>
          <w:rFonts w:asciiTheme="minorHAnsi" w:hAnsiTheme="minorHAnsi" w:cstheme="minorHAnsi"/>
          <w:i/>
        </w:rPr>
        <w:t>f</w:t>
      </w:r>
      <w:r w:rsidRPr="00F965C4">
        <w:rPr>
          <w:rFonts w:asciiTheme="minorHAnsi" w:hAnsiTheme="minorHAnsi" w:cstheme="minorHAnsi"/>
        </w:rPr>
        <w:t xml:space="preserve"> is defined on </w:t>
      </w:r>
      <w:r w:rsidR="00E14855" w:rsidRPr="00E14855">
        <w:rPr>
          <w:rFonts w:asciiTheme="minorHAnsi" w:hAnsiTheme="minorHAnsi" w:cstheme="minorHAnsi"/>
          <w:position w:val="-14"/>
        </w:rPr>
        <w:object w:dxaOrig="560" w:dyaOrig="400" w14:anchorId="22827E3B">
          <v:shape id="_x0000_i1039" type="#_x0000_t75" alt="left square bracket a comma b right square bracket" style="width:28.2pt;height:19.8pt" o:ole="">
            <v:imagedata r:id="rId5" o:title=""/>
          </v:shape>
          <o:OLEObject Type="Embed" ProgID="Equation.DSMT4" ShapeID="_x0000_i1039" DrawAspect="Content" ObjectID="_1622969106" r:id="rId32"/>
        </w:object>
      </w:r>
      <w:r w:rsidRPr="00F965C4">
        <w:rPr>
          <w:rFonts w:asciiTheme="minorHAnsi" w:hAnsiTheme="minorHAnsi" w:cstheme="minorHAnsi"/>
        </w:rPr>
        <w:t>, the sum</w:t>
      </w:r>
    </w:p>
    <w:p w14:paraId="088644C2" w14:textId="52C9B63D" w:rsidR="006D55B0" w:rsidRPr="00F965C4" w:rsidRDefault="00066D6E" w:rsidP="00066D6E">
      <w:pPr>
        <w:jc w:val="center"/>
        <w:rPr>
          <w:rFonts w:asciiTheme="minorHAnsi" w:hAnsiTheme="minorHAnsi" w:cstheme="minorHAnsi"/>
        </w:rPr>
      </w:pPr>
      <w:r w:rsidRPr="00955239">
        <w:rPr>
          <w:rFonts w:asciiTheme="minorHAnsi" w:hAnsiTheme="minorHAnsi" w:cstheme="minorHAnsi"/>
          <w:position w:val="-28"/>
        </w:rPr>
        <w:object w:dxaOrig="5220" w:dyaOrig="680" w14:anchorId="2CBCD2A3">
          <v:shape id="_x0000_i1040" type="#_x0000_t75" alt="sum from k equals 1 to n of f open parentheses x subscript k superscript asterisk times close parentheses capital delta x sub k equals f of x superscript * and sub 1 times delta x sub 1 plus f of x superscirpt * and sub 2 times delta x sub 2 plus horizontal ellipses plus f of x superscript * and sub n times delta x sub n" style="width:260.4pt;height:34.2pt" o:ole="">
            <v:imagedata r:id="rId33" o:title=""/>
          </v:shape>
          <o:OLEObject Type="Embed" ProgID="Equation.DSMT4" ShapeID="_x0000_i1040" DrawAspect="Content" ObjectID="_1622969107" r:id="rId34"/>
        </w:object>
      </w:r>
    </w:p>
    <w:p w14:paraId="3FBBE614" w14:textId="77777777" w:rsidR="00322DC0" w:rsidRDefault="00F965C4" w:rsidP="00322DC0">
      <w:pPr>
        <w:rPr>
          <w:rFonts w:asciiTheme="minorHAnsi" w:hAnsiTheme="minorHAnsi" w:cstheme="minorHAnsi"/>
        </w:rPr>
      </w:pPr>
      <w:r w:rsidRPr="00F965C4">
        <w:rPr>
          <w:rFonts w:asciiTheme="minorHAnsi" w:hAnsiTheme="minorHAnsi" w:cstheme="minorHAnsi"/>
        </w:rPr>
        <w:t xml:space="preserve">is called a </w:t>
      </w:r>
      <w:r w:rsidRPr="00F965C4">
        <w:rPr>
          <w:rFonts w:asciiTheme="minorHAnsi" w:hAnsiTheme="minorHAnsi" w:cstheme="minorHAnsi"/>
          <w:b/>
        </w:rPr>
        <w:t>general Riemann sum</w:t>
      </w:r>
      <w:r w:rsidRPr="00F965C4">
        <w:rPr>
          <w:rFonts w:asciiTheme="minorHAnsi" w:hAnsiTheme="minorHAnsi" w:cstheme="minorHAnsi"/>
        </w:rPr>
        <w:t xml:space="preserve"> for </w:t>
      </w:r>
      <w:r w:rsidR="00961161">
        <w:rPr>
          <w:rFonts w:asciiTheme="minorHAnsi" w:hAnsiTheme="minorHAnsi" w:cstheme="minorHAnsi"/>
          <w:i/>
        </w:rPr>
        <w:t>f</w:t>
      </w:r>
      <w:r w:rsidR="00E14855">
        <w:rPr>
          <w:rFonts w:asciiTheme="minorHAnsi" w:hAnsiTheme="minorHAnsi" w:cstheme="minorHAnsi"/>
        </w:rPr>
        <w:t xml:space="preserve"> on </w:t>
      </w:r>
      <w:r w:rsidR="00E14855" w:rsidRPr="00E14855">
        <w:rPr>
          <w:rFonts w:asciiTheme="minorHAnsi" w:hAnsiTheme="minorHAnsi" w:cstheme="minorHAnsi"/>
          <w:position w:val="-14"/>
        </w:rPr>
        <w:object w:dxaOrig="560" w:dyaOrig="400" w14:anchorId="37F2DFD1">
          <v:shape id="_x0000_i1041" type="#_x0000_t75" alt="left square bracket a comma b right square bracket" style="width:28.2pt;height:19.8pt" o:ole="">
            <v:imagedata r:id="rId5" o:title=""/>
          </v:shape>
          <o:OLEObject Type="Embed" ProgID="Equation.DSMT4" ShapeID="_x0000_i1041" DrawAspect="Content" ObjectID="_1622969108" r:id="rId35"/>
        </w:object>
      </w:r>
      <w:r w:rsidR="00322DC0">
        <w:rPr>
          <w:rFonts w:asciiTheme="minorHAnsi" w:hAnsiTheme="minorHAnsi" w:cstheme="minorHAnsi"/>
        </w:rPr>
        <w:t>.</w:t>
      </w:r>
    </w:p>
    <w:p w14:paraId="391891F1" w14:textId="0F2CAB7F" w:rsidR="00C26177" w:rsidRPr="00F965C4" w:rsidRDefault="004E10EA" w:rsidP="00322DC0">
      <w:pPr>
        <w:rPr>
          <w:rFonts w:asciiTheme="minorHAnsi" w:hAnsiTheme="minorHAnsi" w:cstheme="minorHAnsi"/>
        </w:rPr>
      </w:pPr>
      <w:r w:rsidRPr="00F965C4">
        <w:rPr>
          <w:rFonts w:asciiTheme="minorHAnsi" w:hAnsiTheme="minorHAnsi" w:cstheme="minorHAnsi"/>
        </w:rPr>
        <w:t xml:space="preserve"> </w:t>
      </w:r>
    </w:p>
    <w:p w14:paraId="7C5A9FEC" w14:textId="77777777" w:rsidR="005A4744" w:rsidRDefault="006D54B1" w:rsidP="00F965C4">
      <w:pPr>
        <w:rPr>
          <w:rFonts w:asciiTheme="minorHAnsi" w:hAnsiTheme="minorHAnsi" w:cstheme="minorHAnsi"/>
        </w:rPr>
      </w:pPr>
      <w:r w:rsidRPr="00F965C4">
        <w:rPr>
          <w:rFonts w:asciiTheme="minorHAnsi" w:hAnsiTheme="minorHAnsi" w:cstheme="minorHAnsi"/>
        </w:rPr>
        <w:t xml:space="preserve">We </w:t>
      </w:r>
      <w:r w:rsidR="00152378" w:rsidRPr="00F965C4">
        <w:rPr>
          <w:rFonts w:asciiTheme="minorHAnsi" w:hAnsiTheme="minorHAnsi" w:cstheme="minorHAnsi"/>
        </w:rPr>
        <w:t xml:space="preserve">consider the partitions in which we </w:t>
      </w:r>
      <w:r w:rsidRPr="00F965C4">
        <w:rPr>
          <w:rFonts w:asciiTheme="minorHAnsi" w:hAnsiTheme="minorHAnsi" w:cstheme="minorHAnsi"/>
        </w:rPr>
        <w:t xml:space="preserve">let </w:t>
      </w:r>
      <w:r w:rsidR="00B76075" w:rsidRPr="00B76075">
        <w:rPr>
          <w:rFonts w:asciiTheme="minorHAnsi" w:hAnsiTheme="minorHAnsi" w:cstheme="minorHAnsi"/>
          <w:position w:val="-4"/>
        </w:rPr>
        <w:object w:dxaOrig="220" w:dyaOrig="260" w14:anchorId="5040CD2A">
          <v:shape id="_x0000_i1042" type="#_x0000_t75" alt="delta" style="width:10.8pt;height:13.2pt" o:ole="">
            <v:imagedata r:id="rId36" o:title=""/>
          </v:shape>
          <o:OLEObject Type="Embed" ProgID="Equation.DSMT4" ShapeID="_x0000_i1042" DrawAspect="Content" ObjectID="_1622969109" r:id="rId37"/>
        </w:object>
      </w:r>
      <w:r w:rsidR="00B76075">
        <w:rPr>
          <w:rFonts w:asciiTheme="minorHAnsi" w:hAnsiTheme="minorHAnsi" w:cstheme="minorHAnsi"/>
        </w:rPr>
        <w:t xml:space="preserve"> </w:t>
      </w:r>
      <w:r w:rsidRPr="00F965C4">
        <w:rPr>
          <w:rFonts w:asciiTheme="minorHAnsi" w:hAnsiTheme="minorHAnsi" w:cstheme="minorHAnsi"/>
        </w:rPr>
        <w:t xml:space="preserve">denote the largest value of </w:t>
      </w:r>
      <w:r w:rsidR="00B76075" w:rsidRPr="009B53C9">
        <w:rPr>
          <w:rFonts w:asciiTheme="minorHAnsi" w:hAnsiTheme="minorHAnsi" w:cstheme="minorHAnsi"/>
          <w:position w:val="-12"/>
        </w:rPr>
        <w:object w:dxaOrig="400" w:dyaOrig="360" w14:anchorId="4AB43320">
          <v:shape id="_x0000_i1043" type="#_x0000_t75" alt="delta x sub k" style="width:19.8pt;height:18pt" o:ole="">
            <v:imagedata r:id="rId22" o:title=""/>
          </v:shape>
          <o:OLEObject Type="Embed" ProgID="Equation.DSMT4" ShapeID="_x0000_i1043" DrawAspect="Content" ObjectID="_1622969110" r:id="rId38"/>
        </w:object>
      </w:r>
      <w:r w:rsidRPr="00F965C4">
        <w:rPr>
          <w:rFonts w:asciiTheme="minorHAnsi" w:hAnsiTheme="minorHAnsi" w:cstheme="minorHAnsi"/>
        </w:rPr>
        <w:t>; that is,</w:t>
      </w:r>
      <w:r w:rsidR="00B76075">
        <w:rPr>
          <w:rFonts w:asciiTheme="minorHAnsi" w:hAnsiTheme="minorHAnsi" w:cstheme="minorHAnsi"/>
        </w:rPr>
        <w:t xml:space="preserve"> </w:t>
      </w:r>
      <w:r w:rsidR="00820988" w:rsidRPr="00573D26">
        <w:rPr>
          <w:rFonts w:asciiTheme="minorHAnsi" w:hAnsiTheme="minorHAnsi" w:cstheme="minorHAnsi"/>
          <w:position w:val="-14"/>
        </w:rPr>
        <w:object w:dxaOrig="2560" w:dyaOrig="400" w14:anchorId="34152CCD">
          <v:shape id="_x0000_i1044" type="#_x0000_t75" alt="delta equals the maximum of the set of delta x sub 1, delta x sub 2, horizontal ellipses, delta x sub n" style="width:128.4pt;height:19.8pt" o:ole="">
            <v:imagedata r:id="rId39" o:title=""/>
          </v:shape>
          <o:OLEObject Type="Embed" ProgID="Equation.DSMT4" ShapeID="_x0000_i1044" DrawAspect="Content" ObjectID="_1622969111" r:id="rId40"/>
        </w:object>
      </w:r>
      <w:r w:rsidR="00A31974">
        <w:rPr>
          <w:rFonts w:asciiTheme="minorHAnsi" w:hAnsiTheme="minorHAnsi" w:cstheme="minorHAnsi"/>
        </w:rPr>
        <w:t>.</w:t>
      </w:r>
      <w:r w:rsidR="00152378" w:rsidRPr="00F965C4">
        <w:rPr>
          <w:rFonts w:asciiTheme="minorHAnsi" w:hAnsiTheme="minorHAnsi" w:cstheme="minorHAnsi"/>
        </w:rPr>
        <w:t xml:space="preserve">  </w:t>
      </w:r>
      <w:r w:rsidRPr="00F965C4">
        <w:rPr>
          <w:rFonts w:asciiTheme="minorHAnsi" w:hAnsiTheme="minorHAnsi" w:cstheme="minorHAnsi"/>
        </w:rPr>
        <w:t>Observe that if</w:t>
      </w:r>
      <w:r w:rsidR="008207E4">
        <w:rPr>
          <w:rFonts w:asciiTheme="minorHAnsi" w:hAnsiTheme="minorHAnsi" w:cstheme="minorHAnsi"/>
        </w:rPr>
        <w:t xml:space="preserve"> </w:t>
      </w:r>
      <w:r w:rsidR="008207E4" w:rsidRPr="008207E4">
        <w:rPr>
          <w:rFonts w:asciiTheme="minorHAnsi" w:hAnsiTheme="minorHAnsi" w:cstheme="minorHAnsi"/>
          <w:position w:val="-6"/>
        </w:rPr>
        <w:object w:dxaOrig="680" w:dyaOrig="279" w14:anchorId="527E88FE">
          <v:shape id="_x0000_i1045" type="#_x0000_t75" alt="delta approaches 0" style="width:34.2pt;height:13.8pt" o:ole="">
            <v:imagedata r:id="rId41" o:title=""/>
          </v:shape>
          <o:OLEObject Type="Embed" ProgID="Equation.DSMT4" ShapeID="_x0000_i1045" DrawAspect="Content" ObjectID="_1622969112" r:id="rId42"/>
        </w:object>
      </w:r>
      <w:r w:rsidRPr="00F965C4">
        <w:rPr>
          <w:rFonts w:asciiTheme="minorHAnsi" w:hAnsiTheme="minorHAnsi" w:cstheme="minorHAnsi"/>
        </w:rPr>
        <w:t>, then</w:t>
      </w:r>
      <w:r w:rsidR="00A96DE4">
        <w:rPr>
          <w:rFonts w:asciiTheme="minorHAnsi" w:hAnsiTheme="minorHAnsi" w:cstheme="minorHAnsi"/>
        </w:rPr>
        <w:t xml:space="preserve"> </w:t>
      </w:r>
      <w:r w:rsidR="00A96DE4" w:rsidRPr="00A96DE4">
        <w:rPr>
          <w:rFonts w:asciiTheme="minorHAnsi" w:hAnsiTheme="minorHAnsi" w:cstheme="minorHAnsi"/>
          <w:position w:val="-12"/>
        </w:rPr>
        <w:object w:dxaOrig="880" w:dyaOrig="360" w14:anchorId="1B9DB0BB">
          <v:shape id="_x0000_i1046" type="#_x0000_t75" alt="delta x sub k approaches 0" style="width:44.7pt;height:18pt" o:ole="">
            <v:imagedata r:id="rId43" o:title=""/>
          </v:shape>
          <o:OLEObject Type="Embed" ProgID="Equation.DSMT4" ShapeID="_x0000_i1046" DrawAspect="Content" ObjectID="_1622969113" r:id="rId44"/>
        </w:object>
      </w:r>
      <w:r w:rsidRPr="00F965C4">
        <w:rPr>
          <w:rFonts w:asciiTheme="minorHAnsi" w:hAnsiTheme="minorHAnsi" w:cstheme="minorHAnsi"/>
        </w:rPr>
        <w:t xml:space="preserve">, for </w:t>
      </w:r>
      <w:r w:rsidR="009A71DF" w:rsidRPr="00E32D3D">
        <w:rPr>
          <w:rFonts w:asciiTheme="minorHAnsi" w:hAnsiTheme="minorHAnsi" w:cstheme="minorHAnsi"/>
          <w:position w:val="-10"/>
        </w:rPr>
        <w:object w:dxaOrig="1180" w:dyaOrig="320" w14:anchorId="5EC7E539">
          <v:shape id="_x0000_i1047" type="#_x0000_t75" alt="k equals 1, 2, 3, horizontal ellipses n" style="width:58.8pt;height:15.6pt" o:ole="">
            <v:imagedata r:id="rId29" o:title=""/>
          </v:shape>
          <o:OLEObject Type="Embed" ProgID="Equation.DSMT4" ShapeID="_x0000_i1047" DrawAspect="Content" ObjectID="_1622969114" r:id="rId45"/>
        </w:object>
      </w:r>
      <w:r w:rsidRPr="00F965C4">
        <w:rPr>
          <w:rFonts w:asciiTheme="minorHAnsi" w:hAnsiTheme="minorHAnsi" w:cstheme="minorHAnsi"/>
        </w:rPr>
        <w:t>.  For</w:t>
      </w:r>
    </w:p>
    <w:p w14:paraId="34E1CBF5" w14:textId="77777777" w:rsidR="005F2972" w:rsidRDefault="005A4744" w:rsidP="005F2972">
      <w:pPr>
        <w:jc w:val="center"/>
        <w:rPr>
          <w:rFonts w:asciiTheme="minorHAnsi" w:hAnsiTheme="minorHAnsi" w:cstheme="minorHAnsi"/>
        </w:rPr>
      </w:pPr>
      <w:r w:rsidRPr="00955239">
        <w:rPr>
          <w:rFonts w:asciiTheme="minorHAnsi" w:hAnsiTheme="minorHAnsi" w:cstheme="minorHAnsi"/>
          <w:position w:val="-28"/>
        </w:rPr>
        <w:object w:dxaOrig="1620" w:dyaOrig="680" w14:anchorId="3BB60943">
          <v:shape id="_x0000_i1048" type="#_x0000_t75" alt="the limit as delta approaces 0 of the sum from k equals 1 to n of f open parentheses x subscript k superscript asterisk times close parentheses capital delta x sub k" style="width:81pt;height:34.2pt" o:ole="">
            <v:imagedata r:id="rId46" o:title=""/>
          </v:shape>
          <o:OLEObject Type="Embed" ProgID="Equation.DSMT4" ShapeID="_x0000_i1048" DrawAspect="Content" ObjectID="_1622969115" r:id="rId47"/>
        </w:object>
      </w:r>
    </w:p>
    <w:p w14:paraId="3EE65CDF" w14:textId="2676654A" w:rsidR="00A3363B" w:rsidRPr="00F965C4" w:rsidRDefault="00DE436A" w:rsidP="005F2972">
      <w:pPr>
        <w:rPr>
          <w:rFonts w:asciiTheme="minorHAnsi" w:hAnsiTheme="minorHAnsi" w:cstheme="minorHAnsi"/>
          <w:b/>
          <w:noProof/>
        </w:rPr>
      </w:pPr>
      <w:r w:rsidRPr="00F965C4">
        <w:rPr>
          <w:rFonts w:asciiTheme="minorHAnsi" w:hAnsiTheme="minorHAnsi" w:cstheme="minorHAnsi"/>
        </w:rPr>
        <w:t xml:space="preserve">to exist, it must have the same value over all general partitions of </w:t>
      </w:r>
      <w:r w:rsidR="00E14855" w:rsidRPr="00E14855">
        <w:rPr>
          <w:rFonts w:asciiTheme="minorHAnsi" w:hAnsiTheme="minorHAnsi" w:cstheme="minorHAnsi"/>
          <w:position w:val="-14"/>
        </w:rPr>
        <w:object w:dxaOrig="560" w:dyaOrig="400" w14:anchorId="4BB17138">
          <v:shape id="_x0000_i1049" type="#_x0000_t75" alt="left square bracket a comma b right square bracket" style="width:28.2pt;height:19.8pt" o:ole="">
            <v:imagedata r:id="rId5" o:title=""/>
          </v:shape>
          <o:OLEObject Type="Embed" ProgID="Equation.DSMT4" ShapeID="_x0000_i1049" DrawAspect="Content" ObjectID="_1622969116" r:id="rId48"/>
        </w:object>
      </w:r>
      <w:r w:rsidR="00763866">
        <w:rPr>
          <w:rFonts w:asciiTheme="minorHAnsi" w:hAnsiTheme="minorHAnsi" w:cstheme="minorHAnsi"/>
        </w:rPr>
        <w:t xml:space="preserve"> and for all choices of </w:t>
      </w:r>
      <w:r w:rsidR="00763866" w:rsidRPr="008720E9">
        <w:rPr>
          <w:rFonts w:asciiTheme="minorHAnsi" w:hAnsiTheme="minorHAnsi" w:cstheme="minorHAnsi"/>
          <w:position w:val="-12"/>
        </w:rPr>
        <w:object w:dxaOrig="260" w:dyaOrig="380" w14:anchorId="3E8A1368">
          <v:shape id="_x0000_i1050" type="#_x0000_t75" alt="x superscript * and subscript k" style="width:13.2pt;height:19.2pt" o:ole="">
            <v:imagedata r:id="rId26" o:title=""/>
          </v:shape>
          <o:OLEObject Type="Embed" ProgID="Equation.DSMT4" ShapeID="_x0000_i1050" DrawAspect="Content" ObjectID="_1622969117" r:id="rId49"/>
        </w:object>
      </w:r>
      <w:r w:rsidRPr="00F965C4">
        <w:rPr>
          <w:rFonts w:asciiTheme="minorHAnsi" w:hAnsiTheme="minorHAnsi" w:cstheme="minorHAnsi"/>
        </w:rPr>
        <w:t xml:space="preserve"> on a partition.</w:t>
      </w:r>
      <w:r w:rsidR="006D54B1" w:rsidRPr="00F965C4">
        <w:rPr>
          <w:rFonts w:asciiTheme="minorHAnsi" w:hAnsiTheme="minorHAnsi" w:cstheme="minorHAnsi"/>
          <w:b/>
          <w:noProof/>
        </w:rPr>
        <w:t xml:space="preserve"> </w:t>
      </w:r>
    </w:p>
    <w:p w14:paraId="5EF1E7D1" w14:textId="4AF18B00" w:rsidR="00F965C4" w:rsidRDefault="00F965C4">
      <w:pPr>
        <w:spacing w:after="160" w:line="259" w:lineRule="auto"/>
        <w:rPr>
          <w:rFonts w:asciiTheme="minorHAnsi" w:hAnsiTheme="minorHAnsi" w:cstheme="minorHAnsi"/>
          <w:b/>
          <w:noProof/>
        </w:rPr>
      </w:pPr>
      <w:r>
        <w:rPr>
          <w:rFonts w:asciiTheme="minorHAnsi" w:hAnsiTheme="minorHAnsi" w:cstheme="minorHAnsi"/>
          <w:b/>
          <w:noProof/>
        </w:rPr>
        <w:br w:type="page"/>
      </w:r>
    </w:p>
    <w:p w14:paraId="54998976" w14:textId="6E202DD6" w:rsidR="00F965C4" w:rsidRPr="00F965C4" w:rsidRDefault="00F965C4" w:rsidP="00F965C4">
      <w:pPr>
        <w:rPr>
          <w:rFonts w:asciiTheme="minorHAnsi" w:hAnsiTheme="minorHAnsi" w:cstheme="minorHAnsi"/>
          <w:b/>
        </w:rPr>
      </w:pPr>
      <w:r w:rsidRPr="00F965C4">
        <w:rPr>
          <w:rFonts w:asciiTheme="minorHAnsi" w:hAnsiTheme="minorHAnsi" w:cstheme="minorHAnsi"/>
          <w:b/>
        </w:rPr>
        <w:lastRenderedPageBreak/>
        <w:t>Definite Integral</w:t>
      </w:r>
    </w:p>
    <w:p w14:paraId="7BE414F6" w14:textId="77777777" w:rsidR="003F4BEB" w:rsidRDefault="00F965C4" w:rsidP="00F965C4">
      <w:pPr>
        <w:rPr>
          <w:rFonts w:asciiTheme="minorHAnsi" w:hAnsiTheme="minorHAnsi" w:cstheme="minorHAnsi"/>
        </w:rPr>
      </w:pPr>
      <w:r w:rsidRPr="00F965C4">
        <w:rPr>
          <w:rFonts w:asciiTheme="minorHAnsi" w:hAnsiTheme="minorHAnsi" w:cstheme="minorHAnsi"/>
        </w:rPr>
        <w:t xml:space="preserve">A function </w:t>
      </w:r>
      <w:r w:rsidR="00961161">
        <w:rPr>
          <w:rFonts w:asciiTheme="minorHAnsi" w:hAnsiTheme="minorHAnsi" w:cstheme="minorHAnsi"/>
          <w:i/>
        </w:rPr>
        <w:t>f</w:t>
      </w:r>
      <w:r w:rsidRPr="00F965C4">
        <w:rPr>
          <w:rFonts w:asciiTheme="minorHAnsi" w:hAnsiTheme="minorHAnsi" w:cstheme="minorHAnsi"/>
        </w:rPr>
        <w:t xml:space="preserve"> defined on </w:t>
      </w:r>
      <w:r w:rsidR="00E14855" w:rsidRPr="00E14855">
        <w:rPr>
          <w:rFonts w:asciiTheme="minorHAnsi" w:hAnsiTheme="minorHAnsi" w:cstheme="minorHAnsi"/>
          <w:position w:val="-14"/>
        </w:rPr>
        <w:object w:dxaOrig="560" w:dyaOrig="400" w14:anchorId="02C351B9">
          <v:shape id="_x0000_i1051" type="#_x0000_t75" alt="left square bracket a comma b right square bracket" style="width:28.2pt;height:19.8pt" o:ole="">
            <v:imagedata r:id="rId5" o:title=""/>
          </v:shape>
          <o:OLEObject Type="Embed" ProgID="Equation.DSMT4" ShapeID="_x0000_i1051" DrawAspect="Content" ObjectID="_1622969118" r:id="rId50"/>
        </w:object>
      </w:r>
      <w:r w:rsidRPr="00F965C4">
        <w:rPr>
          <w:rFonts w:asciiTheme="minorHAnsi" w:hAnsiTheme="minorHAnsi" w:cstheme="minorHAnsi"/>
        </w:rPr>
        <w:t xml:space="preserve"> is integrable on </w:t>
      </w:r>
      <w:r w:rsidR="00E14855" w:rsidRPr="00E14855">
        <w:rPr>
          <w:rFonts w:asciiTheme="minorHAnsi" w:hAnsiTheme="minorHAnsi" w:cstheme="minorHAnsi"/>
          <w:position w:val="-14"/>
        </w:rPr>
        <w:object w:dxaOrig="560" w:dyaOrig="400" w14:anchorId="6EBC4896">
          <v:shape id="_x0000_i1052" type="#_x0000_t75" alt="left square bracket a comma b right square bracket" style="width:28.2pt;height:19.8pt" o:ole="">
            <v:imagedata r:id="rId5" o:title=""/>
          </v:shape>
          <o:OLEObject Type="Embed" ProgID="Equation.DSMT4" ShapeID="_x0000_i1052" DrawAspect="Content" ObjectID="_1622969119" r:id="rId51"/>
        </w:object>
      </w:r>
      <w:r w:rsidR="00E14855">
        <w:rPr>
          <w:rFonts w:asciiTheme="minorHAnsi" w:hAnsiTheme="minorHAnsi" w:cstheme="minorHAnsi"/>
        </w:rPr>
        <w:t xml:space="preserve"> </w:t>
      </w:r>
      <w:r w:rsidRPr="00F965C4">
        <w:rPr>
          <w:rFonts w:asciiTheme="minorHAnsi" w:hAnsiTheme="minorHAnsi" w:cstheme="minorHAnsi"/>
        </w:rPr>
        <w:t>if</w:t>
      </w:r>
    </w:p>
    <w:p w14:paraId="37859918" w14:textId="77777777" w:rsidR="00D76295" w:rsidRDefault="003F4BEB" w:rsidP="00915354">
      <w:pPr>
        <w:spacing w:after="120"/>
        <w:jc w:val="center"/>
        <w:rPr>
          <w:rFonts w:asciiTheme="minorHAnsi" w:hAnsiTheme="minorHAnsi" w:cstheme="minorHAnsi"/>
        </w:rPr>
      </w:pPr>
      <w:r w:rsidRPr="00955239">
        <w:rPr>
          <w:rFonts w:asciiTheme="minorHAnsi" w:hAnsiTheme="minorHAnsi" w:cstheme="minorHAnsi"/>
          <w:position w:val="-28"/>
        </w:rPr>
        <w:object w:dxaOrig="1620" w:dyaOrig="680" w14:anchorId="78051162">
          <v:shape id="_x0000_i1053" type="#_x0000_t75" alt="the limit as delta approaces 0 of the sum from k equals 1 to n of f open parentheses x subscript k superscript asterisk times close parentheses capital delta x sub k" style="width:81pt;height:34.2pt" o:ole="">
            <v:imagedata r:id="rId46" o:title=""/>
          </v:shape>
          <o:OLEObject Type="Embed" ProgID="Equation.DSMT4" ShapeID="_x0000_i1053" DrawAspect="Content" ObjectID="_1622969120" r:id="rId52"/>
        </w:object>
      </w:r>
    </w:p>
    <w:p w14:paraId="213B5ABF" w14:textId="3B63C28D" w:rsidR="00F965C4" w:rsidRDefault="00F965C4" w:rsidP="00915354">
      <w:pPr>
        <w:spacing w:after="120"/>
        <w:rPr>
          <w:rFonts w:asciiTheme="minorHAnsi" w:hAnsiTheme="minorHAnsi" w:cstheme="minorHAnsi"/>
        </w:rPr>
      </w:pPr>
      <w:r w:rsidRPr="00F965C4">
        <w:rPr>
          <w:rFonts w:asciiTheme="minorHAnsi" w:hAnsiTheme="minorHAnsi" w:cstheme="minorHAnsi"/>
        </w:rPr>
        <w:t xml:space="preserve">exists.  This limit is the </w:t>
      </w:r>
      <w:r w:rsidRPr="00F965C4">
        <w:rPr>
          <w:rFonts w:asciiTheme="minorHAnsi" w:hAnsiTheme="minorHAnsi" w:cstheme="minorHAnsi"/>
          <w:b/>
        </w:rPr>
        <w:t xml:space="preserve">definite integral </w:t>
      </w:r>
      <w:proofErr w:type="spellStart"/>
      <w:r w:rsidRPr="00F965C4">
        <w:rPr>
          <w:rFonts w:asciiTheme="minorHAnsi" w:hAnsiTheme="minorHAnsi" w:cstheme="minorHAnsi"/>
          <w:b/>
        </w:rPr>
        <w:t xml:space="preserve">of </w:t>
      </w:r>
      <w:r w:rsidR="00961161">
        <w:rPr>
          <w:rFonts w:asciiTheme="minorHAnsi" w:hAnsiTheme="minorHAnsi" w:cstheme="minorHAnsi"/>
          <w:b/>
          <w:i/>
        </w:rPr>
        <w:t>f</w:t>
      </w:r>
      <w:proofErr w:type="spellEnd"/>
      <w:r w:rsidRPr="00F965C4">
        <w:rPr>
          <w:rFonts w:asciiTheme="minorHAnsi" w:hAnsiTheme="minorHAnsi" w:cstheme="minorHAnsi"/>
          <w:b/>
        </w:rPr>
        <w:t xml:space="preserve"> from </w:t>
      </w:r>
      <w:r w:rsidR="00961161">
        <w:rPr>
          <w:rFonts w:asciiTheme="minorHAnsi" w:hAnsiTheme="minorHAnsi" w:cstheme="minorHAnsi"/>
          <w:b/>
          <w:i/>
        </w:rPr>
        <w:t>a</w:t>
      </w:r>
      <w:r w:rsidRPr="00F965C4">
        <w:rPr>
          <w:rFonts w:asciiTheme="minorHAnsi" w:hAnsiTheme="minorHAnsi" w:cstheme="minorHAnsi"/>
          <w:b/>
        </w:rPr>
        <w:t xml:space="preserve"> to </w:t>
      </w:r>
      <w:r w:rsidR="00961161">
        <w:rPr>
          <w:rFonts w:asciiTheme="minorHAnsi" w:hAnsiTheme="minorHAnsi" w:cstheme="minorHAnsi"/>
          <w:b/>
          <w:i/>
        </w:rPr>
        <w:t>b</w:t>
      </w:r>
      <w:r w:rsidRPr="00F965C4">
        <w:rPr>
          <w:rFonts w:asciiTheme="minorHAnsi" w:hAnsiTheme="minorHAnsi" w:cstheme="minorHAnsi"/>
        </w:rPr>
        <w:t>.</w:t>
      </w:r>
    </w:p>
    <w:p w14:paraId="7D2B5E5B" w14:textId="7138B624" w:rsidR="00D76295" w:rsidRDefault="00D76295" w:rsidP="00915354">
      <w:pPr>
        <w:spacing w:after="120"/>
        <w:jc w:val="center"/>
        <w:rPr>
          <w:rFonts w:asciiTheme="minorHAnsi" w:hAnsiTheme="minorHAnsi" w:cstheme="minorHAnsi"/>
        </w:rPr>
      </w:pPr>
      <w:r w:rsidRPr="00955239">
        <w:rPr>
          <w:rFonts w:asciiTheme="minorHAnsi" w:hAnsiTheme="minorHAnsi" w:cstheme="minorHAnsi"/>
          <w:position w:val="-28"/>
        </w:rPr>
        <w:object w:dxaOrig="2760" w:dyaOrig="680" w14:anchorId="03CFBFAD">
          <v:shape id="_x0000_i1054" type="#_x0000_t75" alt="the limit as delta approaces 0 of the sum from k equals 1 to n of f open parentheses x subscript k superscript asterisk times close parentheses capital delta x sub k" style="width:138pt;height:34.2pt" o:ole="">
            <v:imagedata r:id="rId53" o:title=""/>
          </v:shape>
          <o:OLEObject Type="Embed" ProgID="Equation.DSMT4" ShapeID="_x0000_i1054" DrawAspect="Content" ObjectID="_1622969121" r:id="rId54"/>
        </w:object>
      </w:r>
    </w:p>
    <w:p w14:paraId="32AF14DD" w14:textId="2FBCB2D7" w:rsidR="006D54B1" w:rsidRPr="00F965C4" w:rsidRDefault="00080856" w:rsidP="00F965C4">
      <w:pPr>
        <w:rPr>
          <w:rFonts w:asciiTheme="minorHAnsi" w:hAnsiTheme="minorHAnsi" w:cstheme="minorHAnsi"/>
          <w:b/>
        </w:rPr>
      </w:pPr>
      <w:r w:rsidRPr="00F965C4">
        <w:rPr>
          <w:rFonts w:asciiTheme="minorHAnsi" w:hAnsiTheme="minorHAnsi" w:cstheme="minorHAnsi"/>
          <w:noProof/>
        </w:rPr>
        <w:drawing>
          <wp:inline distT="0" distB="0" distL="0" distR="0" wp14:anchorId="6E49C17F" wp14:editId="4CFEDD57">
            <wp:extent cx="1798955" cy="1828800"/>
            <wp:effectExtent l="0" t="0" r="0" b="0"/>
            <wp:docPr id="16387" name="Picture 3" descr="The integral from a to b of f of x d x equals the limit as delta approaches 0 of the sum from k equals 1 to n of f of x to the asterisk power sub k delta x sub k. In the equation b = upper limit of integration, a = lower limit of integration and f of x is the integrand. n = upper limit of summation and k= 1 lower limit of summation. x is the variable of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98955" cy="1828800"/>
                    </a:xfrm>
                    <a:prstGeom prst="rect">
                      <a:avLst/>
                    </a:prstGeom>
                    <a:noFill/>
                    <a:ln>
                      <a:noFill/>
                    </a:ln>
                  </pic:spPr>
                </pic:pic>
              </a:graphicData>
            </a:graphic>
          </wp:inline>
        </w:drawing>
      </w:r>
    </w:p>
    <w:p w14:paraId="0D25FC14" w14:textId="77777777" w:rsidR="00080856" w:rsidRPr="00F965C4" w:rsidRDefault="00080856" w:rsidP="00F965C4">
      <w:pPr>
        <w:rPr>
          <w:rFonts w:asciiTheme="minorHAnsi" w:hAnsiTheme="minorHAnsi" w:cstheme="minorHAnsi"/>
          <w:b/>
        </w:rPr>
      </w:pPr>
    </w:p>
    <w:p w14:paraId="650BAB6F" w14:textId="23509886" w:rsidR="00931061" w:rsidRPr="00F965C4" w:rsidRDefault="00080856" w:rsidP="00C416CF">
      <w:pPr>
        <w:pStyle w:val="Heading1"/>
        <w:spacing w:before="0"/>
      </w:pPr>
      <w:r w:rsidRPr="00F965C4">
        <w:t>Topic 3:  Evaluating Definite Integrals</w:t>
      </w:r>
    </w:p>
    <w:p w14:paraId="0F21EB67" w14:textId="77777777" w:rsidR="00080856" w:rsidRPr="00F965C4" w:rsidRDefault="00080856" w:rsidP="00F965C4">
      <w:pPr>
        <w:rPr>
          <w:rFonts w:asciiTheme="minorHAnsi" w:hAnsiTheme="minorHAnsi" w:cstheme="minorHAnsi"/>
          <w:b/>
        </w:rPr>
      </w:pPr>
    </w:p>
    <w:p w14:paraId="3BC90D28" w14:textId="2EB77FA8" w:rsidR="00F965C4" w:rsidRPr="00F965C4" w:rsidRDefault="00F965C4" w:rsidP="00F965C4">
      <w:pPr>
        <w:rPr>
          <w:rFonts w:asciiTheme="minorHAnsi" w:hAnsiTheme="minorHAnsi" w:cstheme="minorHAnsi"/>
          <w:b/>
        </w:rPr>
      </w:pPr>
      <w:r>
        <w:rPr>
          <w:rFonts w:asciiTheme="minorHAnsi" w:hAnsiTheme="minorHAnsi" w:cstheme="minorHAnsi"/>
          <w:b/>
        </w:rPr>
        <w:t xml:space="preserve">Theorem:  </w:t>
      </w:r>
      <w:r w:rsidRPr="00F965C4">
        <w:rPr>
          <w:rFonts w:asciiTheme="minorHAnsi" w:hAnsiTheme="minorHAnsi" w:cstheme="minorHAnsi"/>
          <w:b/>
        </w:rPr>
        <w:t>Integrable Function</w:t>
      </w:r>
    </w:p>
    <w:p w14:paraId="2B0A920C" w14:textId="41221296" w:rsidR="00F965C4" w:rsidRPr="00F965C4" w:rsidRDefault="00F965C4" w:rsidP="00F965C4">
      <w:pPr>
        <w:rPr>
          <w:rFonts w:asciiTheme="minorHAnsi" w:hAnsiTheme="minorHAnsi" w:cstheme="minorHAnsi"/>
        </w:rPr>
      </w:pPr>
      <w:r w:rsidRPr="00F965C4">
        <w:rPr>
          <w:rFonts w:asciiTheme="minorHAnsi" w:hAnsiTheme="minorHAnsi" w:cstheme="minorHAnsi"/>
        </w:rPr>
        <w:t xml:space="preserve">If </w:t>
      </w:r>
      <w:r w:rsidR="00961161">
        <w:rPr>
          <w:rFonts w:asciiTheme="minorHAnsi" w:hAnsiTheme="minorHAnsi" w:cstheme="minorHAnsi"/>
          <w:i/>
        </w:rPr>
        <w:t>f</w:t>
      </w:r>
      <w:r w:rsidRPr="00F965C4">
        <w:rPr>
          <w:rFonts w:asciiTheme="minorHAnsi" w:hAnsiTheme="minorHAnsi" w:cstheme="minorHAnsi"/>
        </w:rPr>
        <w:t xml:space="preserve"> is continuous on </w:t>
      </w:r>
      <w:r w:rsidR="00722088" w:rsidRPr="00E14855">
        <w:rPr>
          <w:rFonts w:asciiTheme="minorHAnsi" w:hAnsiTheme="minorHAnsi" w:cstheme="minorHAnsi"/>
          <w:position w:val="-14"/>
        </w:rPr>
        <w:object w:dxaOrig="560" w:dyaOrig="400" w14:anchorId="0997BF83">
          <v:shape id="_x0000_i1055" type="#_x0000_t75" alt="left square bracket a comma b right square bracket" style="width:28.2pt;height:19.8pt" o:ole="">
            <v:imagedata r:id="rId5" o:title=""/>
          </v:shape>
          <o:OLEObject Type="Embed" ProgID="Equation.DSMT4" ShapeID="_x0000_i1055" DrawAspect="Content" ObjectID="_1622969122" r:id="rId56"/>
        </w:object>
      </w:r>
      <w:r w:rsidRPr="00F965C4">
        <w:rPr>
          <w:rFonts w:asciiTheme="minorHAnsi" w:hAnsiTheme="minorHAnsi" w:cstheme="minorHAnsi"/>
        </w:rPr>
        <w:t xml:space="preserve"> or bounded on </w:t>
      </w:r>
      <w:r w:rsidR="00722088" w:rsidRPr="00E14855">
        <w:rPr>
          <w:rFonts w:asciiTheme="minorHAnsi" w:hAnsiTheme="minorHAnsi" w:cstheme="minorHAnsi"/>
          <w:position w:val="-14"/>
        </w:rPr>
        <w:object w:dxaOrig="560" w:dyaOrig="400" w14:anchorId="3CA3CE49">
          <v:shape id="_x0000_i1056" type="#_x0000_t75" alt="left square bracket a comma b right square bracket" style="width:28.2pt;height:19.8pt" o:ole="">
            <v:imagedata r:id="rId5" o:title=""/>
          </v:shape>
          <o:OLEObject Type="Embed" ProgID="Equation.DSMT4" ShapeID="_x0000_i1056" DrawAspect="Content" ObjectID="_1622969123" r:id="rId57"/>
        </w:object>
      </w:r>
      <w:r w:rsidRPr="00F965C4">
        <w:rPr>
          <w:rFonts w:asciiTheme="minorHAnsi" w:hAnsiTheme="minorHAnsi" w:cstheme="minorHAnsi"/>
        </w:rPr>
        <w:t xml:space="preserve"> with a finite number of discontinuities, then </w:t>
      </w:r>
      <w:r w:rsidR="00961161">
        <w:rPr>
          <w:rFonts w:asciiTheme="minorHAnsi" w:hAnsiTheme="minorHAnsi" w:cstheme="minorHAnsi"/>
          <w:i/>
        </w:rPr>
        <w:t>f</w:t>
      </w:r>
      <w:r w:rsidRPr="00F965C4">
        <w:rPr>
          <w:rFonts w:asciiTheme="minorHAnsi" w:hAnsiTheme="minorHAnsi" w:cstheme="minorHAnsi"/>
        </w:rPr>
        <w:t xml:space="preserve"> is integrable on </w:t>
      </w:r>
      <w:r w:rsidR="00722088" w:rsidRPr="00E14855">
        <w:rPr>
          <w:rFonts w:asciiTheme="minorHAnsi" w:hAnsiTheme="minorHAnsi" w:cstheme="minorHAnsi"/>
          <w:position w:val="-14"/>
        </w:rPr>
        <w:object w:dxaOrig="560" w:dyaOrig="400" w14:anchorId="719375FB">
          <v:shape id="_x0000_i1057" type="#_x0000_t75" alt="left square bracket a comma b right square bracket" style="width:28.2pt;height:19.8pt" o:ole="">
            <v:imagedata r:id="rId5" o:title=""/>
          </v:shape>
          <o:OLEObject Type="Embed" ProgID="Equation.DSMT4" ShapeID="_x0000_i1057" DrawAspect="Content" ObjectID="_1622969124" r:id="rId58"/>
        </w:object>
      </w:r>
      <w:r w:rsidRPr="00F965C4">
        <w:rPr>
          <w:rFonts w:asciiTheme="minorHAnsi" w:hAnsiTheme="minorHAnsi" w:cstheme="minorHAnsi"/>
        </w:rPr>
        <w:t>.</w:t>
      </w:r>
    </w:p>
    <w:p w14:paraId="65F818CE" w14:textId="77777777" w:rsidR="00080856" w:rsidRPr="00F965C4" w:rsidRDefault="00080856" w:rsidP="00F965C4">
      <w:pPr>
        <w:rPr>
          <w:rFonts w:asciiTheme="minorHAnsi" w:hAnsiTheme="minorHAnsi" w:cstheme="minorHAnsi"/>
        </w:rPr>
      </w:pPr>
    </w:p>
    <w:p w14:paraId="5A59B9BF" w14:textId="3AAC63A0" w:rsidR="00C416CF" w:rsidRDefault="00C416CF">
      <w:pPr>
        <w:spacing w:after="160" w:line="259" w:lineRule="auto"/>
        <w:rPr>
          <w:rFonts w:asciiTheme="minorHAnsi" w:hAnsiTheme="minorHAnsi" w:cstheme="minorHAnsi"/>
          <w:b/>
        </w:rPr>
      </w:pPr>
      <w:r>
        <w:rPr>
          <w:rFonts w:asciiTheme="minorHAnsi" w:hAnsiTheme="minorHAnsi" w:cstheme="minorHAnsi"/>
          <w:b/>
        </w:rPr>
        <w:br w:type="page"/>
      </w:r>
    </w:p>
    <w:p w14:paraId="5DC015F0" w14:textId="14393D30" w:rsidR="00931A94" w:rsidRPr="00F965C4" w:rsidRDefault="00931A94" w:rsidP="00C416CF">
      <w:pPr>
        <w:pStyle w:val="Heading1"/>
        <w:spacing w:before="0"/>
      </w:pPr>
      <w:r w:rsidRPr="00F965C4">
        <w:lastRenderedPageBreak/>
        <w:t>Topic 4:  Properties of Definite Integrals</w:t>
      </w:r>
    </w:p>
    <w:p w14:paraId="513909C9" w14:textId="77777777" w:rsidR="00931A94" w:rsidRPr="00F965C4" w:rsidRDefault="00931A94" w:rsidP="00F965C4">
      <w:pPr>
        <w:rPr>
          <w:rFonts w:asciiTheme="minorHAnsi" w:hAnsiTheme="minorHAnsi" w:cstheme="minorHAnsi"/>
          <w:b/>
        </w:rPr>
      </w:pPr>
    </w:p>
    <w:p w14:paraId="62ADA048" w14:textId="77777777" w:rsidR="00C416CF" w:rsidRPr="00F965C4" w:rsidRDefault="00C416CF" w:rsidP="00C416CF">
      <w:pPr>
        <w:rPr>
          <w:rFonts w:asciiTheme="minorHAnsi" w:hAnsiTheme="minorHAnsi" w:cstheme="minorHAnsi"/>
          <w:b/>
        </w:rPr>
      </w:pPr>
      <w:r w:rsidRPr="00F965C4">
        <w:rPr>
          <w:rFonts w:asciiTheme="minorHAnsi" w:hAnsiTheme="minorHAnsi" w:cstheme="minorHAnsi"/>
          <w:b/>
        </w:rPr>
        <w:t>Properties of Definite Integrals</w:t>
      </w:r>
    </w:p>
    <w:p w14:paraId="39EAD65A" w14:textId="254BE0A6" w:rsidR="00C416CF" w:rsidRPr="00F965C4" w:rsidRDefault="00C416CF" w:rsidP="00C416CF">
      <w:pPr>
        <w:rPr>
          <w:rFonts w:asciiTheme="minorHAnsi" w:hAnsiTheme="minorHAnsi" w:cstheme="minorHAnsi"/>
        </w:rPr>
      </w:pPr>
      <w:r w:rsidRPr="00F965C4">
        <w:rPr>
          <w:rFonts w:asciiTheme="minorHAnsi" w:hAnsiTheme="minorHAnsi" w:cstheme="minorHAnsi"/>
        </w:rPr>
        <w:t xml:space="preserve">Let </w:t>
      </w:r>
      <w:r w:rsidR="00961161">
        <w:rPr>
          <w:rFonts w:asciiTheme="minorHAnsi" w:hAnsiTheme="minorHAnsi" w:cstheme="minorHAnsi"/>
          <w:i/>
        </w:rPr>
        <w:t>f</w:t>
      </w:r>
      <w:r w:rsidRPr="00F965C4">
        <w:rPr>
          <w:rFonts w:asciiTheme="minorHAnsi" w:hAnsiTheme="minorHAnsi" w:cstheme="minorHAnsi"/>
        </w:rPr>
        <w:t xml:space="preserve"> and </w:t>
      </w:r>
      <w:r w:rsidR="00961161">
        <w:rPr>
          <w:rFonts w:asciiTheme="minorHAnsi" w:hAnsiTheme="minorHAnsi" w:cstheme="minorHAnsi"/>
          <w:i/>
        </w:rPr>
        <w:t>g</w:t>
      </w:r>
      <w:r w:rsidRPr="00F965C4">
        <w:rPr>
          <w:rFonts w:asciiTheme="minorHAnsi" w:hAnsiTheme="minorHAnsi" w:cstheme="minorHAnsi"/>
        </w:rPr>
        <w:t xml:space="preserve"> be integrable functions on an interval that contains </w:t>
      </w:r>
      <w:r w:rsidR="00961161">
        <w:rPr>
          <w:rFonts w:asciiTheme="minorHAnsi" w:hAnsiTheme="minorHAnsi" w:cstheme="minorHAnsi"/>
          <w:i/>
        </w:rPr>
        <w:t>a</w:t>
      </w:r>
      <w:r w:rsidRPr="00F965C4">
        <w:rPr>
          <w:rFonts w:asciiTheme="minorHAnsi" w:hAnsiTheme="minorHAnsi" w:cstheme="minorHAnsi"/>
        </w:rPr>
        <w:t xml:space="preserve">, </w:t>
      </w:r>
      <w:r w:rsidR="00961161">
        <w:rPr>
          <w:rFonts w:asciiTheme="minorHAnsi" w:hAnsiTheme="minorHAnsi" w:cstheme="minorHAnsi"/>
          <w:i/>
        </w:rPr>
        <w:t>b</w:t>
      </w:r>
      <w:r w:rsidRPr="00F965C4">
        <w:rPr>
          <w:rFonts w:asciiTheme="minorHAnsi" w:hAnsiTheme="minorHAnsi" w:cstheme="minorHAnsi"/>
        </w:rPr>
        <w:t xml:space="preserve">, and </w:t>
      </w:r>
      <w:r w:rsidR="00961161">
        <w:rPr>
          <w:rFonts w:asciiTheme="minorHAnsi" w:hAnsiTheme="minorHAnsi" w:cstheme="minorHAnsi"/>
          <w:i/>
        </w:rPr>
        <w:t>p</w:t>
      </w:r>
      <w:r w:rsidRPr="00F965C4">
        <w:rPr>
          <w:rFonts w:asciiTheme="minorHAnsi" w:hAnsiTheme="minorHAnsi" w:cstheme="minorHAnsi"/>
        </w:rPr>
        <w:t>.</w:t>
      </w:r>
    </w:p>
    <w:p w14:paraId="012E1FA1" w14:textId="3806085B" w:rsidR="00C416CF" w:rsidRPr="00F965C4" w:rsidRDefault="00495F64" w:rsidP="00C416CF">
      <w:pPr>
        <w:pStyle w:val="ListParagraph"/>
        <w:numPr>
          <w:ilvl w:val="0"/>
          <w:numId w:val="7"/>
        </w:numPr>
        <w:rPr>
          <w:rFonts w:asciiTheme="minorHAnsi" w:hAnsiTheme="minorHAnsi" w:cstheme="minorHAnsi"/>
        </w:rPr>
      </w:pPr>
      <w:r w:rsidRPr="00BB0353">
        <w:rPr>
          <w:rFonts w:asciiTheme="minorHAnsi" w:hAnsiTheme="minorHAnsi" w:cstheme="minorHAnsi"/>
          <w:position w:val="-18"/>
        </w:rPr>
        <w:object w:dxaOrig="1359" w:dyaOrig="520" w14:anchorId="437E78C0">
          <v:shape id="_x0000_i1058" type="#_x0000_t75" alt="the integral from a to a of f of x d x equals 0" style="width:67.8pt;height:26.1pt" o:ole="">
            <v:imagedata r:id="rId59" o:title=""/>
          </v:shape>
          <o:OLEObject Type="Embed" ProgID="Equation.DSMT4" ShapeID="_x0000_i1058" DrawAspect="Content" ObjectID="_1622969125" r:id="rId60"/>
        </w:object>
      </w:r>
      <w:r w:rsidR="00BB0353">
        <w:rPr>
          <w:rFonts w:asciiTheme="minorHAnsi" w:hAnsiTheme="minorHAnsi" w:cstheme="minorHAnsi"/>
        </w:rPr>
        <w:t xml:space="preserve"> </w:t>
      </w:r>
      <w:r w:rsidR="00C416CF" w:rsidRPr="00F965C4">
        <w:rPr>
          <w:rFonts w:asciiTheme="minorHAnsi" w:hAnsiTheme="minorHAnsi" w:cstheme="minorHAnsi"/>
        </w:rPr>
        <w:t>(definition)</w:t>
      </w:r>
    </w:p>
    <w:p w14:paraId="61800A4D" w14:textId="0F803DA9" w:rsidR="00C416CF" w:rsidRPr="00F965C4" w:rsidRDefault="00495F64" w:rsidP="00C416CF">
      <w:pPr>
        <w:pStyle w:val="ListParagraph"/>
        <w:numPr>
          <w:ilvl w:val="0"/>
          <w:numId w:val="7"/>
        </w:numPr>
        <w:rPr>
          <w:rFonts w:asciiTheme="minorHAnsi" w:hAnsiTheme="minorHAnsi" w:cstheme="minorHAnsi"/>
        </w:rPr>
      </w:pPr>
      <w:r w:rsidRPr="00BB0353">
        <w:rPr>
          <w:rFonts w:asciiTheme="minorHAnsi" w:hAnsiTheme="minorHAnsi" w:cstheme="minorHAnsi"/>
          <w:position w:val="-18"/>
        </w:rPr>
        <w:object w:dxaOrig="2320" w:dyaOrig="520" w14:anchorId="59E0FE0E">
          <v:shape id="_x0000_i1059" type="#_x0000_t75" alt="the integral from a to b of f of x d x equals negative integral from b to a of f of x d x" style="width:115.8pt;height:26.1pt" o:ole="">
            <v:imagedata r:id="rId61" o:title=""/>
          </v:shape>
          <o:OLEObject Type="Embed" ProgID="Equation.DSMT4" ShapeID="_x0000_i1059" DrawAspect="Content" ObjectID="_1622969126" r:id="rId62"/>
        </w:object>
      </w:r>
      <w:r w:rsidR="00BB0353">
        <w:rPr>
          <w:rFonts w:asciiTheme="minorHAnsi" w:hAnsiTheme="minorHAnsi" w:cstheme="minorHAnsi"/>
        </w:rPr>
        <w:t xml:space="preserve"> </w:t>
      </w:r>
      <w:r w:rsidR="00C416CF" w:rsidRPr="00F965C4">
        <w:rPr>
          <w:rFonts w:asciiTheme="minorHAnsi" w:hAnsiTheme="minorHAnsi" w:cstheme="minorHAnsi"/>
        </w:rPr>
        <w:t>(definition)</w:t>
      </w:r>
    </w:p>
    <w:p w14:paraId="08180943" w14:textId="46D001C6" w:rsidR="00C416CF" w:rsidRPr="00F965C4" w:rsidRDefault="00495F64" w:rsidP="00C416CF">
      <w:pPr>
        <w:pStyle w:val="ListParagraph"/>
        <w:numPr>
          <w:ilvl w:val="0"/>
          <w:numId w:val="7"/>
        </w:numPr>
        <w:rPr>
          <w:rFonts w:asciiTheme="minorHAnsi" w:hAnsiTheme="minorHAnsi" w:cstheme="minorHAnsi"/>
        </w:rPr>
      </w:pPr>
      <w:r w:rsidRPr="00BB0353">
        <w:rPr>
          <w:rFonts w:asciiTheme="minorHAnsi" w:hAnsiTheme="minorHAnsi" w:cstheme="minorHAnsi"/>
          <w:position w:val="-18"/>
        </w:rPr>
        <w:object w:dxaOrig="4080" w:dyaOrig="520" w14:anchorId="3CBB3B67">
          <v:shape id="_x0000_i1060" type="#_x0000_t75" alt="the integral from a to b of left parenthesis f of x plus g of x right parenthesis d x equals the integral from a to b of f of x d x plus the integral from a to be of g of x d x" style="width:204.3pt;height:26.1pt" o:ole="">
            <v:imagedata r:id="rId63" o:title=""/>
          </v:shape>
          <o:OLEObject Type="Embed" ProgID="Equation.DSMT4" ShapeID="_x0000_i1060" DrawAspect="Content" ObjectID="_1622969127" r:id="rId64"/>
        </w:object>
      </w:r>
      <w:r w:rsidR="00BB0353">
        <w:rPr>
          <w:rFonts w:asciiTheme="minorHAnsi" w:hAnsiTheme="minorHAnsi" w:cstheme="minorHAnsi"/>
        </w:rPr>
        <w:t xml:space="preserve"> </w:t>
      </w:r>
    </w:p>
    <w:p w14:paraId="1D2813C0" w14:textId="23350707" w:rsidR="00C416CF" w:rsidRPr="00F965C4" w:rsidRDefault="00495F64" w:rsidP="00C416CF">
      <w:pPr>
        <w:pStyle w:val="ListParagraph"/>
        <w:numPr>
          <w:ilvl w:val="0"/>
          <w:numId w:val="7"/>
        </w:numPr>
        <w:rPr>
          <w:rFonts w:asciiTheme="minorHAnsi" w:hAnsiTheme="minorHAnsi" w:cstheme="minorHAnsi"/>
        </w:rPr>
      </w:pPr>
      <w:r w:rsidRPr="004969C7">
        <w:rPr>
          <w:rFonts w:asciiTheme="minorHAnsi" w:hAnsiTheme="minorHAnsi" w:cstheme="minorHAnsi"/>
          <w:position w:val="-18"/>
        </w:rPr>
        <w:object w:dxaOrig="2340" w:dyaOrig="520" w14:anchorId="5FB71FA8">
          <v:shape id="_x0000_i1061" type="#_x0000_t75" alt="the integral from a to b of c f of x d x equals c integral from a to b of f of x d x" style="width:117.3pt;height:26.1pt" o:ole="">
            <v:imagedata r:id="rId65" o:title=""/>
          </v:shape>
          <o:OLEObject Type="Embed" ProgID="Equation.DSMT4" ShapeID="_x0000_i1061" DrawAspect="Content" ObjectID="_1622969128" r:id="rId66"/>
        </w:object>
      </w:r>
      <w:r w:rsidR="004969C7">
        <w:rPr>
          <w:rFonts w:asciiTheme="minorHAnsi" w:hAnsiTheme="minorHAnsi" w:cstheme="minorHAnsi"/>
        </w:rPr>
        <w:t xml:space="preserve"> </w:t>
      </w:r>
      <w:r w:rsidR="00C416CF" w:rsidRPr="00F965C4">
        <w:rPr>
          <w:rFonts w:asciiTheme="minorHAnsi" w:hAnsiTheme="minorHAnsi" w:cstheme="minorHAnsi"/>
        </w:rPr>
        <w:t xml:space="preserve"> for any constant </w:t>
      </w:r>
      <m:oMath>
        <m:r>
          <w:rPr>
            <w:rFonts w:ascii="Cambria Math" w:hAnsi="Cambria Math" w:cstheme="minorHAnsi"/>
          </w:rPr>
          <m:t>c</m:t>
        </m:r>
      </m:oMath>
    </w:p>
    <w:p w14:paraId="258A805F" w14:textId="41AFA7F9" w:rsidR="00C416CF" w:rsidRPr="00F965C4" w:rsidRDefault="00495F64" w:rsidP="00C416CF">
      <w:pPr>
        <w:pStyle w:val="ListParagraph"/>
        <w:numPr>
          <w:ilvl w:val="0"/>
          <w:numId w:val="7"/>
        </w:numPr>
        <w:rPr>
          <w:rFonts w:asciiTheme="minorHAnsi" w:hAnsiTheme="minorHAnsi" w:cstheme="minorHAnsi"/>
        </w:rPr>
      </w:pPr>
      <w:r w:rsidRPr="004969C7">
        <w:rPr>
          <w:rFonts w:asciiTheme="minorHAnsi" w:hAnsiTheme="minorHAnsi" w:cstheme="minorHAnsi"/>
          <w:position w:val="-22"/>
        </w:rPr>
        <w:object w:dxaOrig="3280" w:dyaOrig="560" w14:anchorId="03B03C73">
          <v:shape id="_x0000_i1062" type="#_x0000_t75" alt="the integral from a to be of f of x d x equals the integral from a to p of f of x d x plus the integral from p to b of f of x d x" style="width:163.8pt;height:28.2pt;mso-position-vertical:absolute" o:ole="">
            <v:imagedata r:id="rId67" o:title=""/>
          </v:shape>
          <o:OLEObject Type="Embed" ProgID="Equation.DSMT4" ShapeID="_x0000_i1062" DrawAspect="Content" ObjectID="_1622969129" r:id="rId68"/>
        </w:object>
      </w:r>
    </w:p>
    <w:p w14:paraId="22447F13" w14:textId="77777777" w:rsidR="00931A94" w:rsidRPr="00F965C4" w:rsidRDefault="00931A94" w:rsidP="00F965C4">
      <w:pPr>
        <w:rPr>
          <w:rFonts w:asciiTheme="minorHAnsi" w:hAnsiTheme="minorHAnsi" w:cstheme="minorHAnsi"/>
          <w:b/>
        </w:rPr>
      </w:pPr>
    </w:p>
    <w:p w14:paraId="1E95ED27" w14:textId="73EF4613" w:rsidR="00080856" w:rsidRPr="00F965C4" w:rsidRDefault="00080856" w:rsidP="00F965C4">
      <w:pPr>
        <w:rPr>
          <w:rFonts w:asciiTheme="minorHAnsi" w:hAnsiTheme="minorHAnsi" w:cstheme="minorHAnsi"/>
          <w:b/>
        </w:rPr>
      </w:pPr>
      <w:bookmarkStart w:id="0" w:name="_GoBack"/>
      <w:r w:rsidRPr="00F965C4">
        <w:rPr>
          <w:rFonts w:asciiTheme="minorHAnsi" w:hAnsiTheme="minorHAnsi" w:cstheme="minorHAnsi"/>
          <w:b/>
          <w:noProof/>
        </w:rPr>
        <w:drawing>
          <wp:inline distT="0" distB="0" distL="0" distR="0" wp14:anchorId="3D604036" wp14:editId="67C41460">
            <wp:extent cx="3380246" cy="2286000"/>
            <wp:effectExtent l="0" t="0" r="0" b="0"/>
            <wp:docPr id="24579" name="Picture 3" descr="Graph intended for use in class discussion. The graph y = f of x is a sinusoidal wave in an x y plane. The wave starts from (a, 0) in second quadrant to a maximum amplitude of y =12 and falls in positive x axis at point b and falls to a minimum point with y =10 and rises upwards to point in the x axis and rises further to maximum point with amplitude 8 and falls towards the x axis at point d. The regions between a and b, b and c, and c and are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80246" cy="2286000"/>
                    </a:xfrm>
                    <a:prstGeom prst="rect">
                      <a:avLst/>
                    </a:prstGeom>
                    <a:noFill/>
                    <a:ln>
                      <a:noFill/>
                    </a:ln>
                  </pic:spPr>
                </pic:pic>
              </a:graphicData>
            </a:graphic>
          </wp:inline>
        </w:drawing>
      </w:r>
      <w:bookmarkEnd w:id="0"/>
    </w:p>
    <w:p w14:paraId="76BE9338" w14:textId="31EBC190" w:rsidR="00BE22CC" w:rsidRDefault="00BE22CC">
      <w:pPr>
        <w:spacing w:after="160" w:line="259" w:lineRule="auto"/>
        <w:rPr>
          <w:rFonts w:asciiTheme="minorHAnsi" w:hAnsiTheme="minorHAnsi" w:cstheme="minorHAnsi"/>
          <w:b/>
        </w:rPr>
      </w:pPr>
      <w:r>
        <w:rPr>
          <w:rFonts w:asciiTheme="minorHAnsi" w:hAnsiTheme="minorHAnsi" w:cstheme="minorHAnsi"/>
          <w:b/>
        </w:rPr>
        <w:br w:type="page"/>
      </w:r>
    </w:p>
    <w:p w14:paraId="0822B8AB" w14:textId="316C0C21" w:rsidR="002F598E" w:rsidRPr="00F965C4" w:rsidRDefault="002F598E" w:rsidP="00F965C4">
      <w:pPr>
        <w:rPr>
          <w:rFonts w:asciiTheme="minorHAnsi" w:hAnsiTheme="minorHAnsi" w:cstheme="minorHAnsi"/>
          <w:b/>
        </w:rPr>
      </w:pPr>
      <w:r w:rsidRPr="00F965C4">
        <w:rPr>
          <w:rFonts w:asciiTheme="minorHAnsi" w:hAnsiTheme="minorHAnsi" w:cstheme="minorHAnsi"/>
          <w:b/>
        </w:rPr>
        <w:lastRenderedPageBreak/>
        <w:t>Topic 5:  Evaluating Definite Integrals Using Limits</w:t>
      </w:r>
    </w:p>
    <w:p w14:paraId="75935D37" w14:textId="77777777" w:rsidR="002F598E" w:rsidRPr="00F965C4" w:rsidRDefault="002F598E" w:rsidP="00F965C4">
      <w:pPr>
        <w:rPr>
          <w:rFonts w:asciiTheme="minorHAnsi" w:hAnsiTheme="minorHAnsi" w:cstheme="minorHAnsi"/>
          <w:b/>
        </w:rPr>
      </w:pPr>
    </w:p>
    <w:p w14:paraId="7783EC5E" w14:textId="77777777" w:rsidR="00F23970" w:rsidRDefault="00A36C64" w:rsidP="00F965C4">
      <w:pPr>
        <w:rPr>
          <w:rFonts w:asciiTheme="minorHAnsi" w:hAnsiTheme="minorHAnsi" w:cstheme="minorHAnsi"/>
        </w:rPr>
      </w:pPr>
      <w:r w:rsidRPr="00F965C4">
        <w:rPr>
          <w:rFonts w:asciiTheme="minorHAnsi" w:hAnsiTheme="minorHAnsi" w:cstheme="minorHAnsi"/>
        </w:rPr>
        <w:t xml:space="preserve">If </w:t>
      </w:r>
      <w:r w:rsidR="00F23970" w:rsidRPr="00F23970">
        <w:rPr>
          <w:rFonts w:asciiTheme="minorHAnsi" w:hAnsiTheme="minorHAnsi" w:cstheme="minorHAnsi"/>
          <w:i/>
        </w:rPr>
        <w:t>f</w:t>
      </w:r>
      <w:r w:rsidR="00F23970">
        <w:rPr>
          <w:rFonts w:asciiTheme="minorHAnsi" w:hAnsiTheme="minorHAnsi" w:cstheme="minorHAnsi"/>
        </w:rPr>
        <w:t xml:space="preserve"> </w:t>
      </w:r>
      <w:r w:rsidRPr="00F965C4">
        <w:rPr>
          <w:rFonts w:asciiTheme="minorHAnsi" w:hAnsiTheme="minorHAnsi" w:cstheme="minorHAnsi"/>
        </w:rPr>
        <w:t xml:space="preserve">is integrable on </w:t>
      </w:r>
      <w:r w:rsidR="00722088" w:rsidRPr="00E14855">
        <w:rPr>
          <w:rFonts w:asciiTheme="minorHAnsi" w:hAnsiTheme="minorHAnsi" w:cstheme="minorHAnsi"/>
          <w:position w:val="-14"/>
        </w:rPr>
        <w:object w:dxaOrig="560" w:dyaOrig="400" w14:anchorId="44DD7744">
          <v:shape id="_x0000_i1063" type="#_x0000_t75" alt="left square bracket a comma b right square bracket" style="width:28.2pt;height:19.8pt" o:ole="">
            <v:imagedata r:id="rId5" o:title=""/>
          </v:shape>
          <o:OLEObject Type="Embed" ProgID="Equation.DSMT4" ShapeID="_x0000_i1063" DrawAspect="Content" ObjectID="_1622969130" r:id="rId70"/>
        </w:object>
      </w:r>
      <w:r w:rsidRPr="00F965C4">
        <w:rPr>
          <w:rFonts w:asciiTheme="minorHAnsi" w:hAnsiTheme="minorHAnsi" w:cstheme="minorHAnsi"/>
        </w:rPr>
        <w:t>, then</w:t>
      </w:r>
    </w:p>
    <w:p w14:paraId="48C0B544" w14:textId="77777777" w:rsidR="00C515DE" w:rsidRDefault="00F23970" w:rsidP="00F23970">
      <w:pPr>
        <w:jc w:val="center"/>
        <w:rPr>
          <w:rFonts w:asciiTheme="minorHAnsi" w:hAnsiTheme="minorHAnsi" w:cstheme="minorHAnsi"/>
        </w:rPr>
      </w:pPr>
      <w:r w:rsidRPr="00955239">
        <w:rPr>
          <w:rFonts w:asciiTheme="minorHAnsi" w:hAnsiTheme="minorHAnsi" w:cstheme="minorHAnsi"/>
          <w:position w:val="-28"/>
        </w:rPr>
        <w:object w:dxaOrig="2760" w:dyaOrig="680" w14:anchorId="3CBEDBD8">
          <v:shape id="_x0000_i1064" type="#_x0000_t75" alt="the limit as delta approaces 0 of the sum from k equals 1 to n of f open parentheses x subscript k superscript asterisk times close parentheses capital delta x sub k" style="width:138pt;height:34.2pt" o:ole="">
            <v:imagedata r:id="rId53" o:title=""/>
          </v:shape>
          <o:OLEObject Type="Embed" ProgID="Equation.DSMT4" ShapeID="_x0000_i1064" DrawAspect="Content" ObjectID="_1622969131" r:id="rId71"/>
        </w:object>
      </w:r>
    </w:p>
    <w:p w14:paraId="613E4668" w14:textId="65E63C58" w:rsidR="00A36C64" w:rsidRDefault="00AD1E58" w:rsidP="00C515DE">
      <w:pPr>
        <w:rPr>
          <w:rFonts w:asciiTheme="minorHAnsi" w:hAnsiTheme="minorHAnsi" w:cstheme="minorHAnsi"/>
        </w:rPr>
      </w:pPr>
      <w:r w:rsidRPr="00F965C4">
        <w:rPr>
          <w:rFonts w:asciiTheme="minorHAnsi" w:hAnsiTheme="minorHAnsi" w:cstheme="minorHAnsi"/>
        </w:rPr>
        <w:t>for any partition of</w:t>
      </w:r>
      <w:r w:rsidR="00A36C64" w:rsidRPr="00F965C4">
        <w:rPr>
          <w:rFonts w:asciiTheme="minorHAnsi" w:hAnsiTheme="minorHAnsi" w:cstheme="minorHAnsi"/>
        </w:rPr>
        <w:t xml:space="preserve"> </w:t>
      </w:r>
      <w:r w:rsidR="00722088" w:rsidRPr="00E14855">
        <w:rPr>
          <w:rFonts w:asciiTheme="minorHAnsi" w:hAnsiTheme="minorHAnsi" w:cstheme="minorHAnsi"/>
          <w:position w:val="-14"/>
        </w:rPr>
        <w:object w:dxaOrig="560" w:dyaOrig="400" w14:anchorId="3B79DAC6">
          <v:shape id="_x0000_i1065" type="#_x0000_t75" alt="left square bracket a comma b right square bracket" style="width:28.2pt;height:19.8pt" o:ole="">
            <v:imagedata r:id="rId5" o:title=""/>
          </v:shape>
          <o:OLEObject Type="Embed" ProgID="Equation.DSMT4" ShapeID="_x0000_i1065" DrawAspect="Content" ObjectID="_1622969132" r:id="rId72"/>
        </w:object>
      </w:r>
      <w:r w:rsidR="00A36C64" w:rsidRPr="00F965C4">
        <w:rPr>
          <w:rFonts w:asciiTheme="minorHAnsi" w:hAnsiTheme="minorHAnsi" w:cstheme="minorHAnsi"/>
        </w:rPr>
        <w:t xml:space="preserve"> and any point</w:t>
      </w:r>
      <w:r w:rsidR="00C515DE">
        <w:rPr>
          <w:rFonts w:asciiTheme="minorHAnsi" w:hAnsiTheme="minorHAnsi" w:cstheme="minorHAnsi"/>
        </w:rPr>
        <w:t xml:space="preserve"> </w:t>
      </w:r>
      <w:r w:rsidR="00C515DE" w:rsidRPr="008720E9">
        <w:rPr>
          <w:rFonts w:asciiTheme="minorHAnsi" w:hAnsiTheme="minorHAnsi" w:cstheme="minorHAnsi"/>
          <w:position w:val="-12"/>
        </w:rPr>
        <w:object w:dxaOrig="260" w:dyaOrig="380" w14:anchorId="11E517CD">
          <v:shape id="_x0000_i1066" type="#_x0000_t75" alt="x superscript * and subscript k" style="width:13.2pt;height:19.2pt" o:ole="">
            <v:imagedata r:id="rId26" o:title=""/>
          </v:shape>
          <o:OLEObject Type="Embed" ProgID="Equation.DSMT4" ShapeID="_x0000_i1066" DrawAspect="Content" ObjectID="_1622969133" r:id="rId73"/>
        </w:object>
      </w:r>
      <w:r w:rsidR="00A36C64" w:rsidRPr="00F965C4">
        <w:rPr>
          <w:rFonts w:asciiTheme="minorHAnsi" w:hAnsiTheme="minorHAnsi" w:cstheme="minorHAnsi"/>
        </w:rPr>
        <w:t>.  To simplify the calculations, we will use equally spaced grid points and a right Riemann sum to evaluate definite integrals using limits.</w:t>
      </w:r>
    </w:p>
    <w:p w14:paraId="1BA72A38" w14:textId="72CD94B6" w:rsidR="00080856" w:rsidRPr="00F965C4" w:rsidRDefault="00821960" w:rsidP="00C515DE">
      <w:pPr>
        <w:jc w:val="center"/>
        <w:rPr>
          <w:rFonts w:asciiTheme="minorHAnsi" w:hAnsiTheme="minorHAnsi" w:cstheme="minorHAnsi"/>
          <w:b/>
        </w:rPr>
      </w:pPr>
      <w:r w:rsidRPr="00955239">
        <w:rPr>
          <w:rFonts w:asciiTheme="minorHAnsi" w:hAnsiTheme="minorHAnsi" w:cstheme="minorHAnsi"/>
          <w:position w:val="-28"/>
        </w:rPr>
        <w:object w:dxaOrig="5000" w:dyaOrig="680" w14:anchorId="16C7F5A9">
          <v:shape id="_x0000_i1067" type="#_x0000_t75" alt="the limit as delta approaces 0 of the sum from k equals 1 to n of f open parentheses x subscript k superscript asterisk times close parentheses capital delta x sub k equals the limit as n approaches infinity of the sum from k=1 to n of f left parenthesis a plus k delta x right parenthesis delta x" style="width:249.6pt;height:34.2pt" o:ole="">
            <v:imagedata r:id="rId74" o:title=""/>
          </v:shape>
          <o:OLEObject Type="Embed" ProgID="Equation.DSMT4" ShapeID="_x0000_i1067" DrawAspect="Content" ObjectID="_1622969134" r:id="rId75"/>
        </w:object>
      </w:r>
    </w:p>
    <w:p w14:paraId="78B7A278" w14:textId="77777777" w:rsidR="00080856" w:rsidRPr="00F965C4" w:rsidRDefault="00080856" w:rsidP="00F965C4">
      <w:pPr>
        <w:rPr>
          <w:rFonts w:asciiTheme="minorHAnsi" w:hAnsiTheme="minorHAnsi" w:cstheme="minorHAnsi"/>
          <w:b/>
        </w:rPr>
      </w:pPr>
    </w:p>
    <w:sectPr w:rsidR="00080856" w:rsidRPr="00F9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B1EFF"/>
    <w:multiLevelType w:val="hybridMultilevel"/>
    <w:tmpl w:val="B142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94AF8"/>
    <w:multiLevelType w:val="hybridMultilevel"/>
    <w:tmpl w:val="AEC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64DD8"/>
    <w:rsid w:val="00066D6E"/>
    <w:rsid w:val="00080856"/>
    <w:rsid w:val="00081118"/>
    <w:rsid w:val="00091DD7"/>
    <w:rsid w:val="000942A3"/>
    <w:rsid w:val="000A48A4"/>
    <w:rsid w:val="000B2D44"/>
    <w:rsid w:val="000B7781"/>
    <w:rsid w:val="000C2F8B"/>
    <w:rsid w:val="000C6DC4"/>
    <w:rsid w:val="000F1C80"/>
    <w:rsid w:val="000F4B3D"/>
    <w:rsid w:val="00116F48"/>
    <w:rsid w:val="00152378"/>
    <w:rsid w:val="001659D2"/>
    <w:rsid w:val="0017519C"/>
    <w:rsid w:val="00197F32"/>
    <w:rsid w:val="001A08A8"/>
    <w:rsid w:val="001F5AB4"/>
    <w:rsid w:val="00201917"/>
    <w:rsid w:val="0026172B"/>
    <w:rsid w:val="0027242F"/>
    <w:rsid w:val="002756FF"/>
    <w:rsid w:val="002878B7"/>
    <w:rsid w:val="0029426E"/>
    <w:rsid w:val="00297004"/>
    <w:rsid w:val="002F598E"/>
    <w:rsid w:val="00322CEC"/>
    <w:rsid w:val="00322DC0"/>
    <w:rsid w:val="003239C9"/>
    <w:rsid w:val="00342429"/>
    <w:rsid w:val="0036405D"/>
    <w:rsid w:val="003734CF"/>
    <w:rsid w:val="00381D7F"/>
    <w:rsid w:val="003E7262"/>
    <w:rsid w:val="003F4BEB"/>
    <w:rsid w:val="00425AC6"/>
    <w:rsid w:val="00425C90"/>
    <w:rsid w:val="00452A47"/>
    <w:rsid w:val="00462A0D"/>
    <w:rsid w:val="00475182"/>
    <w:rsid w:val="00476E96"/>
    <w:rsid w:val="00482850"/>
    <w:rsid w:val="00487DB9"/>
    <w:rsid w:val="00492A47"/>
    <w:rsid w:val="00495F64"/>
    <w:rsid w:val="004969C7"/>
    <w:rsid w:val="00496BA3"/>
    <w:rsid w:val="004C2675"/>
    <w:rsid w:val="004E10EA"/>
    <w:rsid w:val="005038A8"/>
    <w:rsid w:val="00513758"/>
    <w:rsid w:val="00513A8F"/>
    <w:rsid w:val="00540B27"/>
    <w:rsid w:val="0054712B"/>
    <w:rsid w:val="00573D26"/>
    <w:rsid w:val="005A4744"/>
    <w:rsid w:val="005C4328"/>
    <w:rsid w:val="005F2972"/>
    <w:rsid w:val="00601C2A"/>
    <w:rsid w:val="00672041"/>
    <w:rsid w:val="0068248C"/>
    <w:rsid w:val="006846A6"/>
    <w:rsid w:val="00685383"/>
    <w:rsid w:val="006A6810"/>
    <w:rsid w:val="006C090A"/>
    <w:rsid w:val="006C7A30"/>
    <w:rsid w:val="006D4BB5"/>
    <w:rsid w:val="006D54B1"/>
    <w:rsid w:val="006D55B0"/>
    <w:rsid w:val="006E05C9"/>
    <w:rsid w:val="006E7F1F"/>
    <w:rsid w:val="006F56FB"/>
    <w:rsid w:val="0070553D"/>
    <w:rsid w:val="00717450"/>
    <w:rsid w:val="00720894"/>
    <w:rsid w:val="00722088"/>
    <w:rsid w:val="0072692C"/>
    <w:rsid w:val="00754ECB"/>
    <w:rsid w:val="00763866"/>
    <w:rsid w:val="007908B0"/>
    <w:rsid w:val="007A0A36"/>
    <w:rsid w:val="007D79B1"/>
    <w:rsid w:val="008207E4"/>
    <w:rsid w:val="00820988"/>
    <w:rsid w:val="00821960"/>
    <w:rsid w:val="0082196E"/>
    <w:rsid w:val="00822D17"/>
    <w:rsid w:val="0082676C"/>
    <w:rsid w:val="008364E6"/>
    <w:rsid w:val="008567CE"/>
    <w:rsid w:val="00862CB1"/>
    <w:rsid w:val="00864335"/>
    <w:rsid w:val="0086605C"/>
    <w:rsid w:val="0087259D"/>
    <w:rsid w:val="00877F7A"/>
    <w:rsid w:val="008D3A4F"/>
    <w:rsid w:val="0091199A"/>
    <w:rsid w:val="00914311"/>
    <w:rsid w:val="00914BD3"/>
    <w:rsid w:val="00914DC9"/>
    <w:rsid w:val="00915354"/>
    <w:rsid w:val="00931061"/>
    <w:rsid w:val="00931A94"/>
    <w:rsid w:val="00961161"/>
    <w:rsid w:val="009733B9"/>
    <w:rsid w:val="009741ED"/>
    <w:rsid w:val="00993D78"/>
    <w:rsid w:val="009A1D2C"/>
    <w:rsid w:val="009A71DF"/>
    <w:rsid w:val="009B53C9"/>
    <w:rsid w:val="009D4D3D"/>
    <w:rsid w:val="009D5528"/>
    <w:rsid w:val="00A31974"/>
    <w:rsid w:val="00A3363B"/>
    <w:rsid w:val="00A36907"/>
    <w:rsid w:val="00A36C64"/>
    <w:rsid w:val="00A96DE4"/>
    <w:rsid w:val="00A97167"/>
    <w:rsid w:val="00AD1E58"/>
    <w:rsid w:val="00B17AE7"/>
    <w:rsid w:val="00B378A0"/>
    <w:rsid w:val="00B70032"/>
    <w:rsid w:val="00B74191"/>
    <w:rsid w:val="00B76075"/>
    <w:rsid w:val="00B817E5"/>
    <w:rsid w:val="00BA1069"/>
    <w:rsid w:val="00BB0353"/>
    <w:rsid w:val="00BB716A"/>
    <w:rsid w:val="00BE22CC"/>
    <w:rsid w:val="00C13929"/>
    <w:rsid w:val="00C26177"/>
    <w:rsid w:val="00C416CF"/>
    <w:rsid w:val="00C515DE"/>
    <w:rsid w:val="00C664A5"/>
    <w:rsid w:val="00C760CC"/>
    <w:rsid w:val="00C82284"/>
    <w:rsid w:val="00C83A52"/>
    <w:rsid w:val="00C852FF"/>
    <w:rsid w:val="00C867A9"/>
    <w:rsid w:val="00CB63FD"/>
    <w:rsid w:val="00CC1772"/>
    <w:rsid w:val="00CC41C2"/>
    <w:rsid w:val="00CC58EF"/>
    <w:rsid w:val="00D45AA7"/>
    <w:rsid w:val="00D66C38"/>
    <w:rsid w:val="00D700AF"/>
    <w:rsid w:val="00D73A60"/>
    <w:rsid w:val="00D75F84"/>
    <w:rsid w:val="00D76295"/>
    <w:rsid w:val="00D8089E"/>
    <w:rsid w:val="00D87026"/>
    <w:rsid w:val="00D901BB"/>
    <w:rsid w:val="00DA0EB5"/>
    <w:rsid w:val="00DA5729"/>
    <w:rsid w:val="00DC478E"/>
    <w:rsid w:val="00DE436A"/>
    <w:rsid w:val="00E14855"/>
    <w:rsid w:val="00E95402"/>
    <w:rsid w:val="00EA5EAD"/>
    <w:rsid w:val="00EE2BB9"/>
    <w:rsid w:val="00EE3F03"/>
    <w:rsid w:val="00EF4044"/>
    <w:rsid w:val="00EF740B"/>
    <w:rsid w:val="00F06BD8"/>
    <w:rsid w:val="00F10166"/>
    <w:rsid w:val="00F11FEF"/>
    <w:rsid w:val="00F23970"/>
    <w:rsid w:val="00F32ADB"/>
    <w:rsid w:val="00F965C4"/>
    <w:rsid w:val="00FC63DE"/>
    <w:rsid w:val="00FD3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5C4"/>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F965C4"/>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F965C4"/>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F965C4"/>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4.wmf"/><Relationship Id="rId68" Type="http://schemas.openxmlformats.org/officeDocument/2006/relationships/oleObject" Target="embeddings/oleObject38.bin"/><Relationship Id="rId16" Type="http://schemas.openxmlformats.org/officeDocument/2006/relationships/oleObject" Target="embeddings/oleObject6.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0.wmf"/><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image" Target="media/image28.wmf"/><Relationship Id="rId5" Type="http://schemas.openxmlformats.org/officeDocument/2006/relationships/image" Target="media/image1.wmf"/><Relationship Id="rId61" Type="http://schemas.openxmlformats.org/officeDocument/2006/relationships/image" Target="media/image23.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image" Target="media/image27.png"/><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8.bin"/><Relationship Id="rId72"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30.bin"/><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6.bin"/><Relationship Id="rId57" Type="http://schemas.openxmlformats.org/officeDocument/2006/relationships/oleObject" Target="embeddings/oleObject32.bin"/><Relationship Id="rId10" Type="http://schemas.openxmlformats.org/officeDocument/2006/relationships/image" Target="media/image4.wmf"/><Relationship Id="rId31" Type="http://schemas.openxmlformats.org/officeDocument/2006/relationships/image" Target="media/image13.png"/><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image" Target="media/image25.wmf"/><Relationship Id="rId73"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image" Target="media/image21.png"/><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Stephanie H Kurtz</cp:lastModifiedBy>
  <cp:revision>40</cp:revision>
  <dcterms:created xsi:type="dcterms:W3CDTF">2019-06-21T14:56:00Z</dcterms:created>
  <dcterms:modified xsi:type="dcterms:W3CDTF">2019-06-25T16:58:00Z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