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D2BD88" w14:textId="33D76B31" w:rsidR="00152E13" w:rsidRPr="00953B14" w:rsidRDefault="00152E13" w:rsidP="00FC503B">
      <w:pPr>
        <w:pStyle w:val="Title"/>
        <w:rPr>
          <w:sz w:val="36"/>
          <w:szCs w:val="36"/>
        </w:rPr>
      </w:pPr>
      <w:r w:rsidRPr="00953B14">
        <w:rPr>
          <w:sz w:val="36"/>
          <w:szCs w:val="36"/>
        </w:rPr>
        <w:t xml:space="preserve">LSU </w:t>
      </w:r>
      <w:r w:rsidR="005E285C" w:rsidRPr="00953B14">
        <w:rPr>
          <w:sz w:val="36"/>
          <w:szCs w:val="36"/>
        </w:rPr>
        <w:t xml:space="preserve">Dual Enrollment </w:t>
      </w:r>
      <w:r w:rsidRPr="00953B14">
        <w:rPr>
          <w:sz w:val="36"/>
          <w:szCs w:val="36"/>
        </w:rPr>
        <w:t>Program</w:t>
      </w:r>
      <w:r w:rsidR="005A1147" w:rsidRPr="00953B14">
        <w:rPr>
          <w:sz w:val="36"/>
          <w:szCs w:val="36"/>
        </w:rPr>
        <w:t xml:space="preserve"> for Math</w:t>
      </w:r>
    </w:p>
    <w:p w14:paraId="4FC1D85E" w14:textId="584CB825" w:rsidR="005A71AB" w:rsidRPr="00953B14" w:rsidRDefault="00152E13" w:rsidP="00FC503B">
      <w:pPr>
        <w:pStyle w:val="Title"/>
        <w:rPr>
          <w:sz w:val="36"/>
          <w:szCs w:val="36"/>
        </w:rPr>
      </w:pPr>
      <w:r w:rsidRPr="00953B14">
        <w:rPr>
          <w:sz w:val="36"/>
          <w:szCs w:val="36"/>
        </w:rPr>
        <w:t xml:space="preserve">  </w:t>
      </w:r>
      <w:r w:rsidR="007F0F42">
        <w:rPr>
          <w:sz w:val="36"/>
          <w:szCs w:val="36"/>
        </w:rPr>
        <w:t>A</w:t>
      </w:r>
      <w:r w:rsidR="00B35053">
        <w:rPr>
          <w:sz w:val="36"/>
          <w:szCs w:val="36"/>
        </w:rPr>
        <w:t>lgebra III</w:t>
      </w:r>
      <w:r w:rsidR="00040634" w:rsidRPr="00953B14">
        <w:rPr>
          <w:sz w:val="36"/>
          <w:szCs w:val="36"/>
        </w:rPr>
        <w:t xml:space="preserve"> COURSE PROFILE </w:t>
      </w:r>
      <w:r w:rsidR="00B35053">
        <w:rPr>
          <w:sz w:val="36"/>
          <w:szCs w:val="36"/>
        </w:rPr>
        <w:t>6</w:t>
      </w:r>
      <w:r w:rsidR="00D54F5D" w:rsidRPr="00953B14">
        <w:rPr>
          <w:sz w:val="36"/>
          <w:szCs w:val="36"/>
        </w:rPr>
        <w:t>-</w:t>
      </w:r>
      <w:r w:rsidR="007F0F42">
        <w:rPr>
          <w:sz w:val="36"/>
          <w:szCs w:val="36"/>
        </w:rPr>
        <w:t>1</w:t>
      </w:r>
      <w:r w:rsidR="00827824" w:rsidRPr="00953B14">
        <w:rPr>
          <w:sz w:val="36"/>
          <w:szCs w:val="36"/>
        </w:rPr>
        <w:t>-</w:t>
      </w:r>
      <w:r w:rsidR="00040634" w:rsidRPr="00953B14">
        <w:rPr>
          <w:sz w:val="36"/>
          <w:szCs w:val="36"/>
        </w:rPr>
        <w:t>20</w:t>
      </w:r>
      <w:r w:rsidR="00827824" w:rsidRPr="00953B14">
        <w:rPr>
          <w:sz w:val="36"/>
          <w:szCs w:val="36"/>
        </w:rPr>
        <w:t>2</w:t>
      </w:r>
      <w:r w:rsidR="00B35053">
        <w:rPr>
          <w:sz w:val="36"/>
          <w:szCs w:val="36"/>
        </w:rPr>
        <w:t>4</w:t>
      </w:r>
    </w:p>
    <w:p w14:paraId="59F485FE" w14:textId="06E9FFD6" w:rsidR="00301485" w:rsidRPr="00243C5E" w:rsidRDefault="00301485" w:rsidP="00E87A3E">
      <w:pPr>
        <w:spacing w:after="0"/>
        <w:rPr>
          <w:rFonts w:cstheme="minorHAnsi"/>
          <w:b/>
          <w:color w:val="FF0000"/>
          <w:sz w:val="24"/>
          <w:szCs w:val="24"/>
          <w:lang w:val="en"/>
        </w:rPr>
      </w:pPr>
    </w:p>
    <w:p w14:paraId="5E97E2B9" w14:textId="02627F0A" w:rsidR="00301485" w:rsidRPr="000745EC" w:rsidRDefault="00040634" w:rsidP="003D343D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>ETEXT</w:t>
      </w:r>
      <w:r w:rsidR="00301485" w:rsidRPr="000745EC">
        <w:rPr>
          <w:rFonts w:cstheme="minorHAnsi"/>
          <w:b/>
          <w:sz w:val="24"/>
          <w:szCs w:val="24"/>
          <w:lang w:val="en"/>
        </w:rPr>
        <w:t xml:space="preserve">:  </w:t>
      </w:r>
      <w:r w:rsidR="00E87A3E" w:rsidRPr="000745EC">
        <w:rPr>
          <w:rFonts w:cstheme="minorHAnsi"/>
          <w:b/>
          <w:i/>
          <w:sz w:val="24"/>
          <w:szCs w:val="24"/>
          <w:lang w:val="en"/>
        </w:rPr>
        <w:t>Algebra &amp;</w:t>
      </w:r>
      <w:r w:rsidR="00301485" w:rsidRPr="000745EC">
        <w:rPr>
          <w:rFonts w:cstheme="minorHAnsi"/>
          <w:b/>
          <w:i/>
          <w:sz w:val="24"/>
          <w:szCs w:val="24"/>
          <w:lang w:val="en"/>
        </w:rPr>
        <w:t xml:space="preserve"> Trigonometry</w:t>
      </w:r>
      <w:r w:rsidR="002A7029" w:rsidRPr="000745EC">
        <w:rPr>
          <w:rFonts w:cstheme="minorHAnsi"/>
          <w:b/>
          <w:i/>
          <w:sz w:val="24"/>
          <w:szCs w:val="24"/>
          <w:lang w:val="en"/>
        </w:rPr>
        <w:t xml:space="preserve"> with Interactive Assessments</w:t>
      </w:r>
      <w:r w:rsidR="00301485" w:rsidRPr="000745EC">
        <w:rPr>
          <w:rFonts w:cstheme="minorHAnsi"/>
          <w:b/>
          <w:i/>
          <w:sz w:val="24"/>
          <w:szCs w:val="24"/>
          <w:lang w:val="en"/>
        </w:rPr>
        <w:t xml:space="preserve">, </w:t>
      </w:r>
      <w:r w:rsidR="00827824" w:rsidRPr="000745EC">
        <w:rPr>
          <w:rFonts w:cstheme="minorHAnsi"/>
          <w:b/>
          <w:i/>
          <w:sz w:val="24"/>
          <w:szCs w:val="24"/>
          <w:lang w:val="en"/>
        </w:rPr>
        <w:t>4</w:t>
      </w:r>
      <w:r w:rsidR="00301485" w:rsidRPr="000745EC">
        <w:rPr>
          <w:rFonts w:cstheme="minorHAnsi"/>
          <w:b/>
          <w:i/>
          <w:sz w:val="24"/>
          <w:szCs w:val="24"/>
          <w:lang w:val="en"/>
        </w:rPr>
        <w:t>e,</w:t>
      </w:r>
      <w:r w:rsidR="00301485" w:rsidRPr="000745EC">
        <w:rPr>
          <w:rFonts w:cstheme="minorHAnsi"/>
          <w:b/>
          <w:sz w:val="24"/>
          <w:szCs w:val="24"/>
          <w:lang w:val="en"/>
        </w:rPr>
        <w:t xml:space="preserve"> </w:t>
      </w:r>
      <w:r w:rsidR="00301485" w:rsidRPr="000745EC">
        <w:rPr>
          <w:rFonts w:cstheme="minorHAnsi"/>
          <w:b/>
          <w:i/>
          <w:sz w:val="24"/>
          <w:szCs w:val="24"/>
          <w:lang w:val="en"/>
        </w:rPr>
        <w:t>MyLab</w:t>
      </w:r>
      <w:r w:rsidR="00827824" w:rsidRPr="000745EC">
        <w:rPr>
          <w:rFonts w:cstheme="minorHAnsi"/>
          <w:b/>
          <w:i/>
          <w:sz w:val="24"/>
          <w:szCs w:val="24"/>
          <w:lang w:val="en"/>
        </w:rPr>
        <w:t xml:space="preserve"> Math</w:t>
      </w:r>
      <w:r w:rsidR="00301485" w:rsidRPr="000745EC">
        <w:rPr>
          <w:rFonts w:cstheme="minorHAnsi"/>
          <w:b/>
          <w:sz w:val="24"/>
          <w:szCs w:val="24"/>
          <w:lang w:val="en"/>
        </w:rPr>
        <w:t xml:space="preserve">, </w:t>
      </w:r>
      <w:r w:rsidR="00301485" w:rsidRPr="000745EC">
        <w:rPr>
          <w:rFonts w:cstheme="minorHAnsi"/>
          <w:b/>
          <w:sz w:val="24"/>
          <w:szCs w:val="24"/>
        </w:rPr>
        <w:t>Kirk Trigsted</w:t>
      </w:r>
    </w:p>
    <w:p w14:paraId="20D91C29" w14:textId="743F0B68" w:rsidR="00040634" w:rsidRPr="000745EC" w:rsidRDefault="00040634" w:rsidP="00040634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>HIGH SCHOOL COURSE CODE:  16</w:t>
      </w:r>
      <w:r w:rsidR="00BA2925">
        <w:rPr>
          <w:rFonts w:cstheme="minorHAnsi"/>
          <w:b/>
          <w:sz w:val="24"/>
          <w:szCs w:val="24"/>
          <w:lang w:val="en"/>
        </w:rPr>
        <w:t>03</w:t>
      </w:r>
      <w:r w:rsidR="00B35053">
        <w:rPr>
          <w:rFonts w:cstheme="minorHAnsi"/>
          <w:b/>
          <w:sz w:val="24"/>
          <w:szCs w:val="24"/>
          <w:lang w:val="en"/>
        </w:rPr>
        <w:t>75</w:t>
      </w:r>
    </w:p>
    <w:p w14:paraId="171327CC" w14:textId="77777777" w:rsidR="0030242C" w:rsidRPr="000745EC" w:rsidRDefault="0030242C" w:rsidP="0030242C">
      <w:pPr>
        <w:spacing w:after="0"/>
        <w:rPr>
          <w:rFonts w:cstheme="minorHAnsi"/>
          <w:b/>
          <w:color w:val="FF0000"/>
          <w:sz w:val="24"/>
          <w:szCs w:val="24"/>
          <w:lang w:val="en"/>
        </w:rPr>
      </w:pPr>
    </w:p>
    <w:p w14:paraId="54EA7262" w14:textId="4997B03E" w:rsidR="00152E13" w:rsidRPr="000745EC" w:rsidRDefault="00152E13" w:rsidP="00F4409A">
      <w:pPr>
        <w:spacing w:after="0"/>
        <w:rPr>
          <w:rFonts w:cstheme="minorHAnsi"/>
          <w:b/>
          <w:sz w:val="24"/>
          <w:szCs w:val="24"/>
          <w:lang w:val="en"/>
        </w:rPr>
      </w:pPr>
      <w:r w:rsidRPr="000745EC">
        <w:rPr>
          <w:rFonts w:cstheme="minorHAnsi"/>
          <w:b/>
          <w:sz w:val="24"/>
          <w:szCs w:val="24"/>
          <w:lang w:val="en"/>
        </w:rPr>
        <w:t>CHAPTERS</w:t>
      </w:r>
    </w:p>
    <w:p w14:paraId="1FA81C5F" w14:textId="77777777" w:rsidR="00B35053" w:rsidRDefault="00B35053" w:rsidP="00B35053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R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Review</w:t>
      </w:r>
    </w:p>
    <w:p w14:paraId="0F55188B" w14:textId="77777777" w:rsidR="00B35053" w:rsidRDefault="00B35053" w:rsidP="00B35053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1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–</w:t>
      </w:r>
      <w:r w:rsidRPr="00301485">
        <w:rPr>
          <w:rFonts w:cstheme="minorHAnsi"/>
          <w:b/>
          <w:sz w:val="24"/>
          <w:szCs w:val="24"/>
          <w:lang w:val="en"/>
        </w:rPr>
        <w:t xml:space="preserve"> </w:t>
      </w:r>
      <w:r>
        <w:rPr>
          <w:rFonts w:cstheme="minorHAnsi"/>
          <w:b/>
          <w:sz w:val="24"/>
          <w:szCs w:val="24"/>
          <w:lang w:val="en"/>
        </w:rPr>
        <w:t>Equations and Inequalities</w:t>
      </w:r>
    </w:p>
    <w:p w14:paraId="4E9B5088" w14:textId="77777777" w:rsidR="00B35053" w:rsidRDefault="00B35053" w:rsidP="00B35053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2 – The Rectangular Coordinate System, Lines, and Circles</w:t>
      </w:r>
    </w:p>
    <w:p w14:paraId="76850636" w14:textId="77777777" w:rsidR="00B35053" w:rsidRPr="00305591" w:rsidRDefault="00B35053" w:rsidP="00B35053">
      <w:pPr>
        <w:spacing w:after="0"/>
        <w:rPr>
          <w:rFonts w:cstheme="minorHAnsi"/>
          <w:b/>
          <w:sz w:val="24"/>
          <w:szCs w:val="24"/>
          <w:lang w:val="en"/>
        </w:rPr>
      </w:pPr>
      <w:r w:rsidRPr="00305591">
        <w:rPr>
          <w:rFonts w:cstheme="minorHAnsi"/>
          <w:b/>
          <w:sz w:val="24"/>
          <w:szCs w:val="24"/>
          <w:lang w:val="en"/>
        </w:rPr>
        <w:t xml:space="preserve">3 – Functions </w:t>
      </w:r>
    </w:p>
    <w:p w14:paraId="684C4046" w14:textId="77777777" w:rsidR="00B35053" w:rsidRDefault="00B35053" w:rsidP="00B35053">
      <w:pPr>
        <w:spacing w:after="0"/>
        <w:rPr>
          <w:rFonts w:cstheme="minorHAnsi"/>
          <w:b/>
          <w:sz w:val="24"/>
          <w:szCs w:val="24"/>
          <w:lang w:val="en"/>
        </w:rPr>
      </w:pPr>
      <w:r w:rsidRPr="00305591">
        <w:rPr>
          <w:rFonts w:cstheme="minorHAnsi"/>
          <w:b/>
          <w:sz w:val="24"/>
          <w:szCs w:val="24"/>
          <w:lang w:val="en"/>
        </w:rPr>
        <w:t>5 – Exponential and Logarithmic Functions and Equations</w:t>
      </w:r>
    </w:p>
    <w:p w14:paraId="239BB30A" w14:textId="77777777" w:rsidR="00B35053" w:rsidRDefault="00B35053" w:rsidP="00B35053">
      <w:pPr>
        <w:spacing w:after="0"/>
        <w:rPr>
          <w:rFonts w:cstheme="minorHAnsi"/>
          <w:b/>
          <w:sz w:val="24"/>
          <w:szCs w:val="24"/>
          <w:lang w:val="en"/>
        </w:rPr>
      </w:pPr>
      <w:r>
        <w:rPr>
          <w:rFonts w:cstheme="minorHAnsi"/>
          <w:b/>
          <w:sz w:val="24"/>
          <w:szCs w:val="24"/>
          <w:lang w:val="en"/>
        </w:rPr>
        <w:t>12 – Systems of Equations</w:t>
      </w:r>
    </w:p>
    <w:p w14:paraId="0461E9DE" w14:textId="77777777" w:rsidR="0030242C" w:rsidRDefault="0030242C" w:rsidP="0030242C">
      <w:pPr>
        <w:spacing w:after="0"/>
        <w:rPr>
          <w:rFonts w:cstheme="minorHAnsi"/>
          <w:b/>
          <w:sz w:val="24"/>
          <w:szCs w:val="24"/>
          <w:lang w:val="en"/>
        </w:rPr>
      </w:pPr>
    </w:p>
    <w:p w14:paraId="5280EEB2" w14:textId="20708600" w:rsidR="007C5C08" w:rsidRDefault="007C5C08" w:rsidP="0030242C">
      <w:pPr>
        <w:spacing w:after="0"/>
        <w:rPr>
          <w:rFonts w:cstheme="minorHAnsi"/>
          <w:bCs/>
          <w:i/>
          <w:iCs/>
          <w:lang w:val="en"/>
        </w:rPr>
      </w:pPr>
      <w:r w:rsidRPr="000745EC">
        <w:rPr>
          <w:rFonts w:cstheme="minorHAnsi"/>
          <w:bCs/>
          <w:i/>
          <w:iCs/>
          <w:lang w:val="en"/>
        </w:rPr>
        <w:t>The number in parentheses indicates the number of homework exercises on that topic in MyLab Math.</w:t>
      </w:r>
    </w:p>
    <w:p w14:paraId="4DE38A64" w14:textId="6C1CCEF2" w:rsidR="006A3A9E" w:rsidRDefault="006A3A9E" w:rsidP="006A3A9E">
      <w:pPr>
        <w:pStyle w:val="Heading1"/>
      </w:pPr>
      <w:r>
        <w:t xml:space="preserve">Chapter </w:t>
      </w:r>
      <w:r>
        <w:t>R</w:t>
      </w:r>
      <w:r>
        <w:t xml:space="preserve">: </w:t>
      </w:r>
      <w:r>
        <w:t>Review</w:t>
      </w:r>
    </w:p>
    <w:p w14:paraId="2D40F805" w14:textId="1DB79983" w:rsidR="006A3A9E" w:rsidRDefault="006A3A9E" w:rsidP="006A3A9E">
      <w:pPr>
        <w:pStyle w:val="Heading2"/>
      </w:pPr>
      <w:r>
        <w:t xml:space="preserve">Section </w:t>
      </w:r>
      <w:r>
        <w:t>R</w:t>
      </w:r>
      <w:r>
        <w:t xml:space="preserve">.1 </w:t>
      </w:r>
      <w:r>
        <w:t>Real Number</w:t>
      </w:r>
      <w:r>
        <w:t>s (</w:t>
      </w:r>
      <w:r>
        <w:t>25</w:t>
      </w:r>
      <w:r>
        <w:t>)</w:t>
      </w:r>
    </w:p>
    <w:p w14:paraId="45F1EE4F" w14:textId="77777777" w:rsidR="006A3A9E" w:rsidRPr="006A3A9E" w:rsidRDefault="006A3A9E" w:rsidP="006A3A9E">
      <w:pPr>
        <w:spacing w:after="0" w:line="240" w:lineRule="auto"/>
        <w:ind w:left="420"/>
        <w:rPr>
          <w:rFonts w:cstheme="minorHAnsi"/>
          <w:color w:val="323232"/>
          <w:sz w:val="24"/>
          <w:szCs w:val="24"/>
        </w:rPr>
      </w:pPr>
      <w:r w:rsidRPr="006A3A9E">
        <w:rPr>
          <w:rFonts w:cstheme="minorHAnsi"/>
          <w:color w:val="323232"/>
          <w:sz w:val="24"/>
          <w:szCs w:val="24"/>
        </w:rPr>
        <w:t>Understand and classify real numbers</w:t>
      </w:r>
    </w:p>
    <w:p w14:paraId="6D5037EB" w14:textId="77777777" w:rsidR="006A3A9E" w:rsidRPr="006A3A9E" w:rsidRDefault="006A3A9E" w:rsidP="006A3A9E">
      <w:pPr>
        <w:spacing w:after="0" w:line="240" w:lineRule="auto"/>
        <w:ind w:left="420"/>
        <w:rPr>
          <w:rFonts w:cstheme="minorHAnsi"/>
          <w:color w:val="323232"/>
          <w:sz w:val="24"/>
          <w:szCs w:val="24"/>
        </w:rPr>
      </w:pPr>
      <w:r w:rsidRPr="006A3A9E">
        <w:rPr>
          <w:rFonts w:cstheme="minorHAnsi"/>
          <w:color w:val="323232"/>
          <w:sz w:val="24"/>
          <w:szCs w:val="24"/>
        </w:rPr>
        <w:t>Describe sets of numbers using set-builder notation and interval notation</w:t>
      </w:r>
    </w:p>
    <w:p w14:paraId="397E2FCD" w14:textId="77777777" w:rsidR="006A3A9E" w:rsidRPr="006A3A9E" w:rsidRDefault="006A3A9E" w:rsidP="006A3A9E">
      <w:pPr>
        <w:spacing w:after="0" w:line="240" w:lineRule="auto"/>
        <w:ind w:left="420"/>
        <w:rPr>
          <w:rFonts w:cstheme="minorHAnsi"/>
          <w:color w:val="323232"/>
          <w:sz w:val="24"/>
          <w:szCs w:val="24"/>
        </w:rPr>
      </w:pPr>
      <w:r w:rsidRPr="006A3A9E">
        <w:rPr>
          <w:rFonts w:cstheme="minorHAnsi"/>
          <w:color w:val="323232"/>
          <w:sz w:val="24"/>
          <w:szCs w:val="24"/>
        </w:rPr>
        <w:t>Determine the intersection and union of sets and intervals</w:t>
      </w:r>
    </w:p>
    <w:p w14:paraId="30779B8E" w14:textId="3E3BC744" w:rsidR="006A3A9E" w:rsidRDefault="006A3A9E" w:rsidP="006A3A9E">
      <w:pPr>
        <w:spacing w:after="0" w:line="240" w:lineRule="auto"/>
        <w:ind w:left="420"/>
        <w:rPr>
          <w:rFonts w:cstheme="minorHAnsi"/>
          <w:color w:val="323232"/>
          <w:sz w:val="24"/>
          <w:szCs w:val="24"/>
        </w:rPr>
      </w:pPr>
      <w:r w:rsidRPr="006A3A9E">
        <w:rPr>
          <w:rFonts w:cstheme="minorHAnsi"/>
          <w:color w:val="323232"/>
          <w:sz w:val="24"/>
          <w:szCs w:val="24"/>
        </w:rPr>
        <w:t>Understand absolute value and use it to find distance</w:t>
      </w:r>
    </w:p>
    <w:p w14:paraId="4117CE2C" w14:textId="028D8474" w:rsidR="006A3A9E" w:rsidRPr="005849E4" w:rsidRDefault="006A3A9E" w:rsidP="006A3A9E">
      <w:pPr>
        <w:pStyle w:val="Heading2"/>
      </w:pPr>
      <w:r>
        <w:t xml:space="preserve">Section </w:t>
      </w:r>
      <w:r w:rsidRPr="005849E4">
        <w:t>R.2 Order of Operations and Algebraic Expressions (</w:t>
      </w:r>
      <w:r>
        <w:t>38</w:t>
      </w:r>
      <w:r w:rsidRPr="005849E4">
        <w:t xml:space="preserve">)  </w:t>
      </w:r>
    </w:p>
    <w:p w14:paraId="494D34F1" w14:textId="77777777" w:rsidR="006A3A9E" w:rsidRPr="005849E4" w:rsidRDefault="006A3A9E" w:rsidP="00B85FFF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5849E4">
        <w:rPr>
          <w:rFonts w:cs="Times New Roman"/>
          <w:sz w:val="24"/>
          <w:szCs w:val="24"/>
        </w:rPr>
        <w:t>Understand the properties of real numbers</w:t>
      </w:r>
    </w:p>
    <w:p w14:paraId="31F4DBEA" w14:textId="77777777" w:rsidR="006A3A9E" w:rsidRPr="005849E4" w:rsidRDefault="006A3A9E" w:rsidP="00B85FFF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5849E4">
        <w:rPr>
          <w:rFonts w:cs="Times New Roman"/>
          <w:sz w:val="24"/>
          <w:szCs w:val="24"/>
        </w:rPr>
        <w:t>Use exponential notation</w:t>
      </w:r>
    </w:p>
    <w:p w14:paraId="195C4369" w14:textId="19A57C19" w:rsidR="006A3A9E" w:rsidRPr="00301485" w:rsidRDefault="006A3A9E" w:rsidP="00B85FFF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5849E4">
        <w:rPr>
          <w:rFonts w:cs="Times New Roman"/>
          <w:sz w:val="24"/>
          <w:szCs w:val="24"/>
        </w:rPr>
        <w:t>Use the order of operations to simplify numeric and algebraic expressions</w:t>
      </w:r>
    </w:p>
    <w:p w14:paraId="6540AD98" w14:textId="7B5FF78A" w:rsidR="006A3A9E" w:rsidRPr="005849E4" w:rsidRDefault="006A3A9E" w:rsidP="006A3A9E">
      <w:pPr>
        <w:pStyle w:val="Heading2"/>
      </w:pPr>
      <w:r>
        <w:t xml:space="preserve">Section </w:t>
      </w:r>
      <w:r w:rsidRPr="005849E4">
        <w:t xml:space="preserve">R.3 </w:t>
      </w:r>
      <w:r>
        <w:t>Integer</w:t>
      </w:r>
      <w:r w:rsidRPr="005849E4">
        <w:t xml:space="preserve"> Exponents (</w:t>
      </w:r>
      <w:r>
        <w:t>55</w:t>
      </w:r>
      <w:r w:rsidRPr="005849E4">
        <w:t>)</w:t>
      </w:r>
    </w:p>
    <w:p w14:paraId="7D508F8F" w14:textId="77777777" w:rsidR="006A3A9E" w:rsidRDefault="006A3A9E" w:rsidP="00B85FFF">
      <w:pPr>
        <w:spacing w:after="0" w:line="240" w:lineRule="auto"/>
        <w:ind w:left="418"/>
        <w:rPr>
          <w:rFonts w:cs="Times New Roman"/>
          <w:color w:val="323232"/>
          <w:sz w:val="24"/>
          <w:szCs w:val="24"/>
        </w:rPr>
      </w:pPr>
      <w:r>
        <w:rPr>
          <w:rFonts w:cs="Times New Roman"/>
          <w:color w:val="323232"/>
          <w:sz w:val="24"/>
          <w:szCs w:val="24"/>
        </w:rPr>
        <w:t>Understand the laws of exponents</w:t>
      </w:r>
    </w:p>
    <w:p w14:paraId="702B72E4" w14:textId="16A05E02" w:rsidR="006A3A9E" w:rsidRDefault="006A3A9E" w:rsidP="00B85FFF">
      <w:pPr>
        <w:spacing w:after="0" w:line="240" w:lineRule="auto"/>
        <w:ind w:left="418"/>
        <w:rPr>
          <w:rFonts w:cs="Times New Roman"/>
          <w:color w:val="323232"/>
          <w:sz w:val="24"/>
          <w:szCs w:val="24"/>
        </w:rPr>
      </w:pPr>
      <w:r w:rsidRPr="005849E4">
        <w:rPr>
          <w:rFonts w:cs="Times New Roman"/>
          <w:color w:val="323232"/>
          <w:sz w:val="24"/>
          <w:szCs w:val="24"/>
        </w:rPr>
        <w:t>Simplify exponential expressions involving integer exponents</w:t>
      </w:r>
    </w:p>
    <w:p w14:paraId="3304AA9A" w14:textId="2BA85927" w:rsidR="006A3A9E" w:rsidRPr="005849E4" w:rsidRDefault="006A3A9E" w:rsidP="006A3A9E">
      <w:pPr>
        <w:pStyle w:val="Heading2"/>
      </w:pPr>
      <w:r>
        <w:t xml:space="preserve">Section </w:t>
      </w:r>
      <w:r w:rsidRPr="005849E4">
        <w:t>R.</w:t>
      </w:r>
      <w:r>
        <w:t>4</w:t>
      </w:r>
      <w:r w:rsidRPr="005849E4">
        <w:t xml:space="preserve"> </w:t>
      </w:r>
      <w:r>
        <w:t xml:space="preserve">Radicals and Rational Exponents </w:t>
      </w:r>
      <w:r w:rsidRPr="005849E4">
        <w:t>(</w:t>
      </w:r>
      <w:r>
        <w:t>60</w:t>
      </w:r>
      <w:r w:rsidRPr="005849E4">
        <w:t>)</w:t>
      </w:r>
    </w:p>
    <w:p w14:paraId="5511AD3C" w14:textId="77777777" w:rsidR="006A3A9E" w:rsidRDefault="006A3A9E" w:rsidP="00B85FFF">
      <w:pPr>
        <w:spacing w:after="0" w:line="240" w:lineRule="auto"/>
        <w:ind w:left="418"/>
        <w:rPr>
          <w:rFonts w:cs="Times New Roman"/>
          <w:color w:val="323232"/>
          <w:sz w:val="24"/>
          <w:szCs w:val="24"/>
        </w:rPr>
      </w:pPr>
      <w:r>
        <w:rPr>
          <w:rFonts w:cs="Times New Roman"/>
          <w:color w:val="323232"/>
          <w:sz w:val="24"/>
          <w:szCs w:val="24"/>
        </w:rPr>
        <w:t>Simplify radical expressions</w:t>
      </w:r>
    </w:p>
    <w:p w14:paraId="1EC5EFDF" w14:textId="222FC817" w:rsidR="006A3A9E" w:rsidRDefault="006A3A9E" w:rsidP="00B85FFF">
      <w:pPr>
        <w:spacing w:after="0" w:line="240" w:lineRule="auto"/>
        <w:ind w:left="418"/>
        <w:rPr>
          <w:rFonts w:cs="Times New Roman"/>
          <w:color w:val="323232"/>
          <w:sz w:val="24"/>
          <w:szCs w:val="24"/>
        </w:rPr>
      </w:pPr>
      <w:r>
        <w:rPr>
          <w:rFonts w:cs="Times New Roman"/>
          <w:color w:val="323232"/>
          <w:sz w:val="24"/>
          <w:szCs w:val="24"/>
        </w:rPr>
        <w:t>Simplify expressions involving rational exponents</w:t>
      </w:r>
    </w:p>
    <w:p w14:paraId="32AC56ED" w14:textId="7470F5EC" w:rsidR="006A3A9E" w:rsidRPr="005849E4" w:rsidRDefault="006A3A9E" w:rsidP="006A3A9E">
      <w:pPr>
        <w:pStyle w:val="Heading2"/>
      </w:pPr>
      <w:r>
        <w:t xml:space="preserve">Section </w:t>
      </w:r>
      <w:r w:rsidRPr="005849E4">
        <w:t>R.</w:t>
      </w:r>
      <w:r>
        <w:t>5</w:t>
      </w:r>
      <w:r w:rsidRPr="005849E4">
        <w:t xml:space="preserve"> Polynomials (</w:t>
      </w:r>
      <w:r>
        <w:t>48</w:t>
      </w:r>
      <w:r w:rsidRPr="005849E4">
        <w:t>)</w:t>
      </w:r>
    </w:p>
    <w:p w14:paraId="188F7EF1" w14:textId="77777777" w:rsidR="006A3A9E" w:rsidRPr="005849E4" w:rsidRDefault="006A3A9E" w:rsidP="00B85FFF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5849E4">
        <w:rPr>
          <w:rFonts w:cs="Times New Roman"/>
          <w:sz w:val="24"/>
          <w:szCs w:val="24"/>
        </w:rPr>
        <w:t>Understand the definition of a polynomial</w:t>
      </w:r>
    </w:p>
    <w:p w14:paraId="5405A9E8" w14:textId="77777777" w:rsidR="006A3A9E" w:rsidRPr="005849E4" w:rsidRDefault="006A3A9E" w:rsidP="00B85FFF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5849E4">
        <w:rPr>
          <w:rFonts w:cs="Times New Roman"/>
          <w:sz w:val="24"/>
          <w:szCs w:val="24"/>
        </w:rPr>
        <w:t>Add and subtract polynomials</w:t>
      </w:r>
    </w:p>
    <w:p w14:paraId="2D69108A" w14:textId="7854189F" w:rsidR="006A3A9E" w:rsidRDefault="006A3A9E" w:rsidP="00B85FFF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5849E4">
        <w:rPr>
          <w:rFonts w:cs="Times New Roman"/>
          <w:sz w:val="24"/>
          <w:szCs w:val="24"/>
        </w:rPr>
        <w:t>Multiply polynomials</w:t>
      </w:r>
    </w:p>
    <w:p w14:paraId="621CC54B" w14:textId="2C9746E3" w:rsidR="006A3A9E" w:rsidRPr="005849E4" w:rsidRDefault="006A3A9E" w:rsidP="006A3A9E">
      <w:pPr>
        <w:pStyle w:val="Heading2"/>
      </w:pPr>
      <w:r>
        <w:t xml:space="preserve">Section </w:t>
      </w:r>
      <w:r w:rsidRPr="005849E4">
        <w:t>R.</w:t>
      </w:r>
      <w:r>
        <w:t>6</w:t>
      </w:r>
      <w:r w:rsidRPr="005849E4">
        <w:t xml:space="preserve"> </w:t>
      </w:r>
      <w:r>
        <w:t>Operations with Radicals</w:t>
      </w:r>
      <w:r w:rsidRPr="005849E4">
        <w:t xml:space="preserve"> (</w:t>
      </w:r>
      <w:r>
        <w:t>42</w:t>
      </w:r>
      <w:r w:rsidRPr="005849E4">
        <w:t>)</w:t>
      </w:r>
    </w:p>
    <w:p w14:paraId="04C9B98C" w14:textId="77777777" w:rsidR="006A3A9E" w:rsidRDefault="006A3A9E" w:rsidP="00B85FFF">
      <w:pPr>
        <w:spacing w:after="0" w:line="240" w:lineRule="auto"/>
        <w:ind w:left="41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Add and subtract radical expressions</w:t>
      </w:r>
    </w:p>
    <w:p w14:paraId="041165F1" w14:textId="49DFE788" w:rsidR="006A3A9E" w:rsidRDefault="006A3A9E" w:rsidP="00B85FFF">
      <w:pPr>
        <w:spacing w:after="0" w:line="240" w:lineRule="auto"/>
        <w:ind w:left="418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Multiply radical expressions</w:t>
      </w:r>
    </w:p>
    <w:p w14:paraId="443F09E1" w14:textId="42873886" w:rsidR="006A3A9E" w:rsidRPr="005849E4" w:rsidRDefault="006A3A9E" w:rsidP="006A3A9E">
      <w:pPr>
        <w:pStyle w:val="Heading2"/>
      </w:pPr>
      <w:r>
        <w:lastRenderedPageBreak/>
        <w:t xml:space="preserve">Section </w:t>
      </w:r>
      <w:r w:rsidRPr="005849E4">
        <w:t>R.</w:t>
      </w:r>
      <w:r>
        <w:t>7</w:t>
      </w:r>
      <w:r w:rsidRPr="005849E4">
        <w:t xml:space="preserve"> Factoring Polynomials (</w:t>
      </w:r>
      <w:r>
        <w:t>77</w:t>
      </w:r>
      <w:r w:rsidRPr="005849E4">
        <w:t>)</w:t>
      </w:r>
    </w:p>
    <w:p w14:paraId="416AD501" w14:textId="77777777" w:rsidR="006A3A9E" w:rsidRPr="005849E4" w:rsidRDefault="006A3A9E" w:rsidP="00B85FFF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5849E4">
        <w:rPr>
          <w:rFonts w:cs="Times New Roman"/>
          <w:sz w:val="24"/>
          <w:szCs w:val="24"/>
        </w:rPr>
        <w:t>Factor out a greatest common factor</w:t>
      </w:r>
    </w:p>
    <w:p w14:paraId="3A7A6027" w14:textId="77777777" w:rsidR="006A3A9E" w:rsidRPr="005849E4" w:rsidRDefault="006A3A9E" w:rsidP="00B85FFF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5849E4">
        <w:rPr>
          <w:rFonts w:cs="Times New Roman"/>
          <w:sz w:val="24"/>
          <w:szCs w:val="24"/>
        </w:rPr>
        <w:t>Factor by grouping</w:t>
      </w:r>
    </w:p>
    <w:p w14:paraId="0CD31561" w14:textId="77777777" w:rsidR="006A3A9E" w:rsidRPr="005849E4" w:rsidRDefault="006A3A9E" w:rsidP="00B85FFF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5849E4">
        <w:rPr>
          <w:rFonts w:cs="Times New Roman"/>
          <w:sz w:val="24"/>
          <w:szCs w:val="24"/>
        </w:rPr>
        <w:t>Factor trinomials with a leading coefficient equal to one</w:t>
      </w:r>
    </w:p>
    <w:p w14:paraId="18E7D09B" w14:textId="77777777" w:rsidR="006A3A9E" w:rsidRPr="005849E4" w:rsidRDefault="006A3A9E" w:rsidP="00B85FFF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5849E4">
        <w:rPr>
          <w:rFonts w:cs="Times New Roman"/>
          <w:sz w:val="24"/>
          <w:szCs w:val="24"/>
        </w:rPr>
        <w:t>Factor trinomials with a leading coefficient not equal to one</w:t>
      </w:r>
    </w:p>
    <w:p w14:paraId="4DB56DB8" w14:textId="103A7DCA" w:rsidR="006A3A9E" w:rsidRDefault="006A3A9E" w:rsidP="00B85FFF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5849E4">
        <w:rPr>
          <w:rFonts w:cs="Times New Roman"/>
          <w:sz w:val="24"/>
          <w:szCs w:val="24"/>
        </w:rPr>
        <w:t>Factor using special factoring formulas</w:t>
      </w:r>
    </w:p>
    <w:p w14:paraId="7283EB01" w14:textId="58904026" w:rsidR="006A3A9E" w:rsidRPr="005849E4" w:rsidRDefault="006A3A9E" w:rsidP="006A3A9E">
      <w:pPr>
        <w:pStyle w:val="Heading2"/>
      </w:pPr>
      <w:r>
        <w:t xml:space="preserve">Section </w:t>
      </w:r>
      <w:r w:rsidRPr="005849E4">
        <w:t>R.</w:t>
      </w:r>
      <w:r>
        <w:t>8</w:t>
      </w:r>
      <w:r w:rsidRPr="005849E4">
        <w:t xml:space="preserve"> Rational Expressions (</w:t>
      </w:r>
      <w:r>
        <w:t>77</w:t>
      </w:r>
      <w:r w:rsidRPr="005849E4">
        <w:t>)</w:t>
      </w:r>
    </w:p>
    <w:p w14:paraId="49DB783A" w14:textId="77777777" w:rsidR="006A3A9E" w:rsidRPr="005849E4" w:rsidRDefault="006A3A9E" w:rsidP="00B85FFF">
      <w:pPr>
        <w:spacing w:after="0" w:line="240" w:lineRule="auto"/>
        <w:ind w:left="418"/>
        <w:rPr>
          <w:rFonts w:cs="Times New Roman"/>
          <w:color w:val="323232"/>
          <w:sz w:val="24"/>
          <w:szCs w:val="24"/>
        </w:rPr>
      </w:pPr>
      <w:r w:rsidRPr="005849E4">
        <w:rPr>
          <w:rFonts w:cs="Times New Roman"/>
          <w:color w:val="323232"/>
          <w:sz w:val="24"/>
          <w:szCs w:val="24"/>
        </w:rPr>
        <w:t>Simplify rational expressions</w:t>
      </w:r>
    </w:p>
    <w:p w14:paraId="03A03472" w14:textId="77777777" w:rsidR="006A3A9E" w:rsidRPr="005849E4" w:rsidRDefault="006A3A9E" w:rsidP="00B85FFF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5849E4">
        <w:rPr>
          <w:rFonts w:cs="Times New Roman"/>
          <w:sz w:val="24"/>
          <w:szCs w:val="24"/>
        </w:rPr>
        <w:t>Multiply and divide rational expressions</w:t>
      </w:r>
    </w:p>
    <w:p w14:paraId="3408B80E" w14:textId="77777777" w:rsidR="006A3A9E" w:rsidRPr="005849E4" w:rsidRDefault="006A3A9E" w:rsidP="00B85FFF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5849E4">
        <w:rPr>
          <w:rFonts w:cs="Times New Roman"/>
          <w:sz w:val="24"/>
          <w:szCs w:val="24"/>
        </w:rPr>
        <w:t>Add and subtract rational expressions</w:t>
      </w:r>
    </w:p>
    <w:p w14:paraId="041D025A" w14:textId="4D89C53B" w:rsidR="006A3A9E" w:rsidRDefault="006A3A9E" w:rsidP="00B85FFF">
      <w:pPr>
        <w:spacing w:after="0" w:line="240" w:lineRule="auto"/>
        <w:ind w:left="418"/>
        <w:rPr>
          <w:rFonts w:cs="Times New Roman"/>
          <w:sz w:val="24"/>
          <w:szCs w:val="24"/>
        </w:rPr>
      </w:pPr>
      <w:r w:rsidRPr="005849E4">
        <w:rPr>
          <w:rFonts w:cs="Times New Roman"/>
          <w:sz w:val="24"/>
          <w:szCs w:val="24"/>
        </w:rPr>
        <w:t>Simplify complex rational expressions</w:t>
      </w:r>
    </w:p>
    <w:p w14:paraId="0A0905E6" w14:textId="30F9D8FB" w:rsidR="006A3A9E" w:rsidRDefault="006A3A9E" w:rsidP="006A3A9E">
      <w:pPr>
        <w:pStyle w:val="Heading2"/>
      </w:pPr>
      <w:r>
        <w:t xml:space="preserve">Section </w:t>
      </w:r>
      <w:r w:rsidRPr="005849E4">
        <w:t>R.</w:t>
      </w:r>
      <w:r>
        <w:t>9</w:t>
      </w:r>
      <w:r w:rsidRPr="005849E4">
        <w:t xml:space="preserve"> </w:t>
      </w:r>
      <w:r>
        <w:t>Addition and Multiplication Properties of Equality</w:t>
      </w:r>
      <w:r w:rsidRPr="005849E4">
        <w:t xml:space="preserve"> (</w:t>
      </w:r>
      <w:r>
        <w:t>49</w:t>
      </w:r>
      <w:r w:rsidRPr="005849E4">
        <w:t>)</w:t>
      </w:r>
    </w:p>
    <w:p w14:paraId="1733FA63" w14:textId="77777777" w:rsidR="006A3A9E" w:rsidRDefault="006A3A9E" w:rsidP="00B85FFF">
      <w:pPr>
        <w:spacing w:after="0" w:line="240" w:lineRule="auto"/>
        <w:ind w:left="418"/>
        <w:rPr>
          <w:rFonts w:cs="Times New Roman"/>
          <w:bCs/>
          <w:sz w:val="24"/>
          <w:szCs w:val="24"/>
        </w:rPr>
      </w:pPr>
      <w:r>
        <w:rPr>
          <w:rFonts w:cs="Times New Roman"/>
          <w:bCs/>
          <w:sz w:val="24"/>
          <w:szCs w:val="24"/>
        </w:rPr>
        <w:t>Determine if a given value is a solution to an equation</w:t>
      </w:r>
    </w:p>
    <w:p w14:paraId="2B5EAF40" w14:textId="4019536C" w:rsidR="006A3A9E" w:rsidRDefault="006A3A9E" w:rsidP="00B85FFF">
      <w:pPr>
        <w:spacing w:after="0" w:line="240" w:lineRule="auto"/>
        <w:ind w:left="418"/>
      </w:pPr>
      <w:r>
        <w:rPr>
          <w:rFonts w:cs="Times New Roman"/>
          <w:bCs/>
          <w:sz w:val="24"/>
          <w:szCs w:val="24"/>
        </w:rPr>
        <w:t>Solve equations using properties of equality</w:t>
      </w:r>
    </w:p>
    <w:p w14:paraId="2F7F0247" w14:textId="674F8197" w:rsidR="007F0F42" w:rsidRDefault="007F0F42" w:rsidP="007F0F42">
      <w:pPr>
        <w:pStyle w:val="Heading1"/>
      </w:pPr>
      <w:r>
        <w:t>Chapter 1: Equations, Inequalities, and Applications</w:t>
      </w:r>
    </w:p>
    <w:p w14:paraId="36872533" w14:textId="01C8EDF4" w:rsidR="007F0F42" w:rsidRDefault="007F0F42" w:rsidP="007F0F42">
      <w:pPr>
        <w:pStyle w:val="Heading2"/>
      </w:pPr>
      <w:r>
        <w:t>Section 1.1 Linear and Rational Equations (</w:t>
      </w:r>
      <w:r w:rsidR="001D2843">
        <w:t>61</w:t>
      </w:r>
      <w:r>
        <w:t>)</w:t>
      </w:r>
    </w:p>
    <w:p w14:paraId="13B7F063" w14:textId="77777777" w:rsidR="001D2843" w:rsidRPr="001D2843" w:rsidRDefault="001D2843" w:rsidP="001D2843">
      <w:pPr>
        <w:spacing w:after="0" w:line="240" w:lineRule="auto"/>
        <w:ind w:left="420"/>
        <w:rPr>
          <w:rFonts w:cstheme="minorHAnsi"/>
          <w:color w:val="323232"/>
          <w:sz w:val="24"/>
          <w:szCs w:val="24"/>
        </w:rPr>
      </w:pPr>
      <w:r w:rsidRPr="001D2843">
        <w:rPr>
          <w:rFonts w:cstheme="minorHAnsi"/>
          <w:color w:val="323232"/>
          <w:sz w:val="24"/>
          <w:szCs w:val="24"/>
        </w:rPr>
        <w:t>Find the least common denominator of an expression</w:t>
      </w:r>
    </w:p>
    <w:p w14:paraId="79AAF356" w14:textId="2B945DD2" w:rsidR="007F0F42" w:rsidRPr="00301485" w:rsidRDefault="007F0F42" w:rsidP="007F0F42">
      <w:pPr>
        <w:spacing w:after="0" w:line="240" w:lineRule="auto"/>
        <w:ind w:left="420"/>
        <w:rPr>
          <w:rFonts w:cstheme="minorHAnsi"/>
          <w:sz w:val="24"/>
          <w:szCs w:val="24"/>
        </w:rPr>
      </w:pPr>
      <w:r>
        <w:rPr>
          <w:rFonts w:cstheme="minorHAnsi"/>
          <w:color w:val="323232"/>
          <w:sz w:val="24"/>
          <w:szCs w:val="24"/>
        </w:rPr>
        <w:t>Determine whether equations are linear or nonlinear</w:t>
      </w:r>
    </w:p>
    <w:p w14:paraId="2E4613F8" w14:textId="77777777" w:rsidR="007F0F42" w:rsidRPr="00301485" w:rsidRDefault="007F0F42" w:rsidP="007F0F42">
      <w:pPr>
        <w:spacing w:after="0" w:line="240" w:lineRule="auto"/>
        <w:ind w:left="420"/>
        <w:rPr>
          <w:rFonts w:cstheme="minorHAnsi"/>
          <w:b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linear equations with integer coefficients</w:t>
      </w:r>
    </w:p>
    <w:p w14:paraId="5178CFF5" w14:textId="77777777" w:rsidR="007F0F42" w:rsidRPr="00301485" w:rsidRDefault="007F0F42" w:rsidP="007F0F42">
      <w:pPr>
        <w:spacing w:after="0" w:line="240" w:lineRule="auto"/>
        <w:ind w:left="420"/>
        <w:rPr>
          <w:rFonts w:cstheme="minorHAnsi"/>
          <w:b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linear equations involving fractions</w:t>
      </w:r>
    </w:p>
    <w:p w14:paraId="22CED30E" w14:textId="77777777" w:rsidR="007F0F42" w:rsidRPr="00301485" w:rsidRDefault="007F0F42" w:rsidP="007F0F42">
      <w:pPr>
        <w:spacing w:after="0" w:line="240" w:lineRule="auto"/>
        <w:ind w:left="420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linear equations involving decimals</w:t>
      </w:r>
    </w:p>
    <w:p w14:paraId="18C0C146" w14:textId="77777777" w:rsidR="007F0F42" w:rsidRDefault="007F0F42" w:rsidP="007F0F42">
      <w:pPr>
        <w:spacing w:after="0" w:line="240" w:lineRule="auto"/>
        <w:ind w:left="420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rational equations that lead to linear equations</w:t>
      </w:r>
    </w:p>
    <w:p w14:paraId="35C367FB" w14:textId="732E6A1E" w:rsidR="007F0F42" w:rsidRDefault="007F0F42" w:rsidP="007F0F42">
      <w:pPr>
        <w:pStyle w:val="Heading2"/>
      </w:pPr>
      <w:r>
        <w:t>Section 1.4 Quadratic Equations (</w:t>
      </w:r>
      <w:r w:rsidR="001D2843">
        <w:t>53</w:t>
      </w:r>
      <w:r w:rsidR="00620FB0">
        <w:t>)</w:t>
      </w:r>
    </w:p>
    <w:p w14:paraId="7D24BE5E" w14:textId="77777777" w:rsidR="001D2843" w:rsidRPr="001D2843" w:rsidRDefault="001D2843" w:rsidP="001D2843">
      <w:pPr>
        <w:spacing w:after="0" w:line="240" w:lineRule="auto"/>
        <w:ind w:left="418"/>
        <w:rPr>
          <w:rFonts w:cstheme="minorHAnsi"/>
          <w:b/>
          <w:sz w:val="24"/>
          <w:szCs w:val="24"/>
        </w:rPr>
      </w:pPr>
      <w:r w:rsidRPr="001D2843">
        <w:rPr>
          <w:rFonts w:cstheme="minorHAnsi"/>
          <w:sz w:val="24"/>
          <w:szCs w:val="24"/>
        </w:rPr>
        <w:t>Simplify radical expressions</w:t>
      </w:r>
    </w:p>
    <w:p w14:paraId="05A80547" w14:textId="77777777" w:rsidR="001D2843" w:rsidRPr="001D2843" w:rsidRDefault="001D2843" w:rsidP="001D284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1D2843">
        <w:rPr>
          <w:rFonts w:cstheme="minorHAnsi"/>
          <w:sz w:val="24"/>
          <w:szCs w:val="24"/>
        </w:rPr>
        <w:t>Factor trinomials</w:t>
      </w:r>
    </w:p>
    <w:p w14:paraId="19DF2247" w14:textId="77777777" w:rsidR="001D2843" w:rsidRPr="001D2843" w:rsidRDefault="001D2843" w:rsidP="001D2843">
      <w:pPr>
        <w:spacing w:after="0" w:line="240" w:lineRule="auto"/>
        <w:ind w:left="418"/>
        <w:rPr>
          <w:rFonts w:cstheme="minorHAnsi"/>
          <w:b/>
          <w:sz w:val="24"/>
          <w:szCs w:val="24"/>
        </w:rPr>
      </w:pPr>
      <w:r w:rsidRPr="001D2843">
        <w:rPr>
          <w:rFonts w:cstheme="minorHAnsi"/>
          <w:sz w:val="24"/>
          <w:szCs w:val="24"/>
        </w:rPr>
        <w:t>Solve quadratic equations by factoring</w:t>
      </w:r>
    </w:p>
    <w:p w14:paraId="2032BB16" w14:textId="77777777" w:rsidR="001D2843" w:rsidRPr="001D2843" w:rsidRDefault="001D2843" w:rsidP="001D2843">
      <w:pPr>
        <w:spacing w:after="0" w:line="240" w:lineRule="auto"/>
        <w:ind w:left="418"/>
        <w:rPr>
          <w:rFonts w:cstheme="minorHAnsi"/>
          <w:b/>
          <w:sz w:val="24"/>
          <w:szCs w:val="24"/>
        </w:rPr>
      </w:pPr>
      <w:r w:rsidRPr="001D2843">
        <w:rPr>
          <w:rFonts w:cstheme="minorHAnsi"/>
          <w:sz w:val="24"/>
          <w:szCs w:val="24"/>
        </w:rPr>
        <w:t>Solve quadratic equations using the square root property</w:t>
      </w:r>
    </w:p>
    <w:p w14:paraId="554004CC" w14:textId="77777777" w:rsidR="001D2843" w:rsidRPr="001D2843" w:rsidRDefault="001D2843" w:rsidP="001D284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1D2843">
        <w:rPr>
          <w:rFonts w:cstheme="minorHAnsi"/>
          <w:sz w:val="24"/>
          <w:szCs w:val="24"/>
        </w:rPr>
        <w:t>Solve quadratic equations using the quadratic formula</w:t>
      </w:r>
    </w:p>
    <w:p w14:paraId="0CC40585" w14:textId="55B60950" w:rsidR="007F0F42" w:rsidRDefault="001D2843" w:rsidP="001D284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1D2843">
        <w:rPr>
          <w:rFonts w:cstheme="minorHAnsi"/>
          <w:sz w:val="24"/>
          <w:szCs w:val="24"/>
        </w:rPr>
        <w:t>Use the discriminant to determine the type of solutions of a quadratic equation</w:t>
      </w:r>
    </w:p>
    <w:p w14:paraId="5714683A" w14:textId="57B2432F" w:rsidR="007F0F42" w:rsidRDefault="007F0F42" w:rsidP="007F0F42">
      <w:pPr>
        <w:pStyle w:val="Heading2"/>
      </w:pPr>
      <w:r>
        <w:t>Section 1.6 Other Types of Equations (</w:t>
      </w:r>
      <w:r w:rsidR="001D2843">
        <w:t>37</w:t>
      </w:r>
      <w:r>
        <w:t>)</w:t>
      </w:r>
    </w:p>
    <w:p w14:paraId="2D4F3AAE" w14:textId="079AC12D" w:rsidR="007F0F42" w:rsidRPr="00301485" w:rsidRDefault="007F0F42" w:rsidP="001D284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higher-order polynomial equations</w:t>
      </w:r>
    </w:p>
    <w:p w14:paraId="538AE4F9" w14:textId="2BA00B7F" w:rsidR="007F0F42" w:rsidRDefault="007F0F42" w:rsidP="007F0F42">
      <w:pPr>
        <w:spacing w:after="0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equations involving radicals</w:t>
      </w:r>
    </w:p>
    <w:p w14:paraId="127F1467" w14:textId="1DCCA4EF" w:rsidR="007F0F42" w:rsidRDefault="007F0F42" w:rsidP="007F0F42">
      <w:pPr>
        <w:pStyle w:val="Heading2"/>
      </w:pPr>
      <w:r>
        <w:t>Section 1.7 Linear Inequalities (</w:t>
      </w:r>
      <w:r w:rsidR="001D2843">
        <w:t>49</w:t>
      </w:r>
      <w:r>
        <w:t>)</w:t>
      </w:r>
    </w:p>
    <w:p w14:paraId="303E7522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linear inequalities in one variable</w:t>
      </w:r>
    </w:p>
    <w:p w14:paraId="6720584A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three-part inequalities in one variable</w:t>
      </w:r>
    </w:p>
    <w:p w14:paraId="1A724A61" w14:textId="5A2072A7" w:rsidR="001D2843" w:rsidRDefault="001D2843" w:rsidP="001D284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1D2843">
        <w:rPr>
          <w:rFonts w:cstheme="minorHAnsi"/>
          <w:sz w:val="24"/>
          <w:szCs w:val="24"/>
        </w:rPr>
        <w:t>Sove compound inequalities in one variable</w:t>
      </w:r>
    </w:p>
    <w:p w14:paraId="5EE7FEE6" w14:textId="367BD436" w:rsidR="007F0F42" w:rsidRDefault="007F0F42" w:rsidP="007F0F42">
      <w:pPr>
        <w:pStyle w:val="Heading2"/>
      </w:pPr>
      <w:r>
        <w:t>Section 1.8 Absolute Value Equations and Inequalities (</w:t>
      </w:r>
      <w:r w:rsidR="001D2843">
        <w:t>29</w:t>
      </w:r>
      <w:r>
        <w:t>)</w:t>
      </w:r>
    </w:p>
    <w:p w14:paraId="0D8367A6" w14:textId="77777777" w:rsidR="00A63D99" w:rsidRPr="00A63D99" w:rsidRDefault="00A63D99" w:rsidP="00A63D99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A63D99">
        <w:rPr>
          <w:rFonts w:cstheme="minorHAnsi"/>
          <w:sz w:val="24"/>
          <w:szCs w:val="24"/>
        </w:rPr>
        <w:t>Solve absolute value equations</w:t>
      </w:r>
    </w:p>
    <w:p w14:paraId="512C4AC3" w14:textId="77777777" w:rsidR="007F0F42" w:rsidRDefault="007F0F42" w:rsidP="007F0F42">
      <w:pPr>
        <w:pStyle w:val="Heading1"/>
      </w:pPr>
      <w:r>
        <w:lastRenderedPageBreak/>
        <w:t>Chapter 2: The Rectangular Coordinate System, Lines, and Circles</w:t>
      </w:r>
    </w:p>
    <w:p w14:paraId="2B3D0B3C" w14:textId="6C03DDC3" w:rsidR="007F0F42" w:rsidRPr="00301485" w:rsidRDefault="007F0F42" w:rsidP="007F0F42">
      <w:pPr>
        <w:pStyle w:val="Heading2"/>
      </w:pPr>
      <w:r>
        <w:t xml:space="preserve">Section </w:t>
      </w:r>
      <w:r w:rsidRPr="00301485">
        <w:t>2.1  The Rectangular Coordinate System (2</w:t>
      </w:r>
      <w:r w:rsidR="001D2843">
        <w:t>1</w:t>
      </w:r>
      <w:r w:rsidRPr="00301485">
        <w:t>)</w:t>
      </w:r>
      <w:r w:rsidRPr="00301485">
        <w:tab/>
      </w:r>
    </w:p>
    <w:p w14:paraId="65F1A094" w14:textId="5BE6FE47" w:rsidR="007F0F42" w:rsidRPr="00301485" w:rsidRDefault="001D2843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Graph equations by plotting points</w:t>
      </w:r>
    </w:p>
    <w:p w14:paraId="01AA4009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Find intercepts of graphs from equations</w:t>
      </w:r>
    </w:p>
    <w:p w14:paraId="7B674CD1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 xml:space="preserve">Find </w:t>
      </w:r>
      <w:r>
        <w:rPr>
          <w:rFonts w:cstheme="minorHAnsi"/>
          <w:sz w:val="24"/>
          <w:szCs w:val="24"/>
        </w:rPr>
        <w:t xml:space="preserve">the </w:t>
      </w:r>
      <w:r w:rsidRPr="00301485">
        <w:rPr>
          <w:rFonts w:cstheme="minorHAnsi"/>
          <w:sz w:val="24"/>
          <w:szCs w:val="24"/>
        </w:rPr>
        <w:t>midpoint</w:t>
      </w:r>
      <w:r>
        <w:rPr>
          <w:rFonts w:cstheme="minorHAnsi"/>
          <w:sz w:val="24"/>
          <w:szCs w:val="24"/>
        </w:rPr>
        <w:t xml:space="preserve"> </w:t>
      </w:r>
      <w:r w:rsidRPr="00301485">
        <w:rPr>
          <w:rFonts w:cstheme="minorHAnsi"/>
          <w:sz w:val="24"/>
          <w:szCs w:val="24"/>
        </w:rPr>
        <w:t xml:space="preserve">of </w:t>
      </w:r>
      <w:r>
        <w:rPr>
          <w:rFonts w:cstheme="minorHAnsi"/>
          <w:sz w:val="24"/>
          <w:szCs w:val="24"/>
        </w:rPr>
        <w:t xml:space="preserve">a </w:t>
      </w:r>
      <w:r w:rsidRPr="00301485">
        <w:rPr>
          <w:rFonts w:cstheme="minorHAnsi"/>
          <w:sz w:val="24"/>
          <w:szCs w:val="24"/>
        </w:rPr>
        <w:t>line segment using the midpoint formula</w:t>
      </w:r>
    </w:p>
    <w:p w14:paraId="44FAECEE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 xml:space="preserve">Find </w:t>
      </w:r>
      <w:r>
        <w:rPr>
          <w:rFonts w:cstheme="minorHAnsi"/>
          <w:sz w:val="24"/>
          <w:szCs w:val="24"/>
        </w:rPr>
        <w:t xml:space="preserve">the </w:t>
      </w:r>
      <w:r w:rsidRPr="00301485">
        <w:rPr>
          <w:rFonts w:cstheme="minorHAnsi"/>
          <w:sz w:val="24"/>
          <w:szCs w:val="24"/>
        </w:rPr>
        <w:t>distance between two points using the distance formula</w:t>
      </w:r>
    </w:p>
    <w:p w14:paraId="38F6DD3F" w14:textId="279CBBCB" w:rsidR="007F0F42" w:rsidRPr="00301485" w:rsidRDefault="007F0F42" w:rsidP="007F0F42">
      <w:pPr>
        <w:pStyle w:val="Heading2"/>
      </w:pPr>
      <w:r>
        <w:t xml:space="preserve">Section </w:t>
      </w:r>
      <w:r w:rsidRPr="00301485">
        <w:t>2.3  Lines (</w:t>
      </w:r>
      <w:r w:rsidR="008D356A">
        <w:t>5</w:t>
      </w:r>
      <w:r w:rsidR="001D2843">
        <w:t>0</w:t>
      </w:r>
      <w:r w:rsidRPr="00301485">
        <w:t>)</w:t>
      </w:r>
    </w:p>
    <w:p w14:paraId="7192997E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Find</w:t>
      </w:r>
      <w:r w:rsidRPr="00301485">
        <w:rPr>
          <w:rFonts w:cstheme="minorHAnsi"/>
          <w:sz w:val="24"/>
          <w:szCs w:val="24"/>
        </w:rPr>
        <w:t xml:space="preserve"> the slopes of lines </w:t>
      </w:r>
      <w:r>
        <w:rPr>
          <w:rFonts w:cstheme="minorHAnsi"/>
          <w:sz w:val="24"/>
          <w:szCs w:val="24"/>
        </w:rPr>
        <w:t xml:space="preserve">that pass </w:t>
      </w:r>
      <w:r w:rsidRPr="00301485">
        <w:rPr>
          <w:rFonts w:cstheme="minorHAnsi"/>
          <w:sz w:val="24"/>
          <w:szCs w:val="24"/>
        </w:rPr>
        <w:t>through two given points</w:t>
      </w:r>
      <w:r w:rsidRPr="00301485">
        <w:rPr>
          <w:rFonts w:cstheme="minorHAnsi"/>
          <w:sz w:val="24"/>
          <w:szCs w:val="24"/>
        </w:rPr>
        <w:tab/>
      </w:r>
    </w:p>
    <w:p w14:paraId="20176E49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 xml:space="preserve">Sketch </w:t>
      </w:r>
      <w:r>
        <w:rPr>
          <w:rFonts w:cstheme="minorHAnsi"/>
          <w:sz w:val="24"/>
          <w:szCs w:val="24"/>
        </w:rPr>
        <w:t xml:space="preserve">the graph of a </w:t>
      </w:r>
      <w:r w:rsidRPr="00301485">
        <w:rPr>
          <w:rFonts w:cstheme="minorHAnsi"/>
          <w:sz w:val="24"/>
          <w:szCs w:val="24"/>
        </w:rPr>
        <w:t>line given a point and the slope</w:t>
      </w:r>
    </w:p>
    <w:p w14:paraId="3DEEB592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Find the equation of a line</w:t>
      </w:r>
      <w:r>
        <w:rPr>
          <w:rFonts w:cstheme="minorHAnsi"/>
          <w:sz w:val="24"/>
          <w:szCs w:val="24"/>
        </w:rPr>
        <w:t xml:space="preserve"> in </w:t>
      </w:r>
      <w:r w:rsidRPr="00301485">
        <w:rPr>
          <w:rFonts w:cstheme="minorHAnsi"/>
          <w:sz w:val="24"/>
          <w:szCs w:val="24"/>
        </w:rPr>
        <w:t>point-slope form</w:t>
      </w:r>
    </w:p>
    <w:p w14:paraId="09B86DB8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 xml:space="preserve">Find </w:t>
      </w:r>
      <w:r>
        <w:rPr>
          <w:rFonts w:cstheme="minorHAnsi"/>
          <w:sz w:val="24"/>
          <w:szCs w:val="24"/>
        </w:rPr>
        <w:t xml:space="preserve">the equation of a line in </w:t>
      </w:r>
      <w:r w:rsidRPr="00301485">
        <w:rPr>
          <w:rFonts w:cstheme="minorHAnsi"/>
          <w:sz w:val="24"/>
          <w:szCs w:val="24"/>
        </w:rPr>
        <w:t>slope-intercept form</w:t>
      </w:r>
    </w:p>
    <w:p w14:paraId="0355F0DB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Find</w:t>
      </w:r>
      <w:r w:rsidRPr="00301485">
        <w:rPr>
          <w:rFonts w:cstheme="minorHAnsi"/>
          <w:sz w:val="24"/>
          <w:szCs w:val="24"/>
        </w:rPr>
        <w:t xml:space="preserve"> the equation of a line in standard form</w:t>
      </w:r>
    </w:p>
    <w:p w14:paraId="1305C034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 xml:space="preserve">Find the slope and the </w:t>
      </w:r>
      <w:r w:rsidRPr="00B2138F">
        <w:rPr>
          <w:rFonts w:ascii="Times New Roman" w:hAnsi="Times New Roman" w:cs="Times New Roman"/>
          <w:i/>
          <w:iCs/>
          <w:sz w:val="24"/>
          <w:szCs w:val="24"/>
        </w:rPr>
        <w:t>y</w:t>
      </w:r>
      <w:r w:rsidRPr="00301485">
        <w:rPr>
          <w:rFonts w:cstheme="minorHAnsi"/>
          <w:sz w:val="24"/>
          <w:szCs w:val="24"/>
        </w:rPr>
        <w:t>-intercept of a line in standard form</w:t>
      </w:r>
      <w:r>
        <w:rPr>
          <w:rFonts w:cstheme="minorHAnsi"/>
          <w:sz w:val="24"/>
          <w:szCs w:val="24"/>
        </w:rPr>
        <w:t xml:space="preserve"> and sketch the graph</w:t>
      </w:r>
    </w:p>
    <w:p w14:paraId="5EAB38AC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 xml:space="preserve">Sketch </w:t>
      </w:r>
      <w:r>
        <w:rPr>
          <w:rFonts w:cstheme="minorHAnsi"/>
          <w:sz w:val="24"/>
          <w:szCs w:val="24"/>
        </w:rPr>
        <w:t xml:space="preserve">the graphs of </w:t>
      </w:r>
      <w:r w:rsidRPr="00301485">
        <w:rPr>
          <w:rFonts w:cstheme="minorHAnsi"/>
          <w:sz w:val="24"/>
          <w:szCs w:val="24"/>
        </w:rPr>
        <w:t>lines</w:t>
      </w:r>
      <w:r>
        <w:rPr>
          <w:rFonts w:cstheme="minorHAnsi"/>
          <w:sz w:val="24"/>
          <w:szCs w:val="24"/>
        </w:rPr>
        <w:t xml:space="preserve"> given in standard form</w:t>
      </w:r>
      <w:r w:rsidRPr="00301485">
        <w:rPr>
          <w:rFonts w:cstheme="minorHAnsi"/>
          <w:sz w:val="24"/>
          <w:szCs w:val="24"/>
        </w:rPr>
        <w:t xml:space="preserve"> by plotting intercepts</w:t>
      </w:r>
    </w:p>
    <w:p w14:paraId="69A9F7A6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Find equation</w:t>
      </w:r>
      <w:r>
        <w:rPr>
          <w:rFonts w:cstheme="minorHAnsi"/>
          <w:sz w:val="24"/>
          <w:szCs w:val="24"/>
        </w:rPr>
        <w:t>s</w:t>
      </w:r>
      <w:r w:rsidRPr="00301485">
        <w:rPr>
          <w:rFonts w:cstheme="minorHAnsi"/>
          <w:sz w:val="24"/>
          <w:szCs w:val="24"/>
        </w:rPr>
        <w:t xml:space="preserve"> of horizontal </w:t>
      </w:r>
      <w:r>
        <w:rPr>
          <w:rFonts w:cstheme="minorHAnsi"/>
          <w:sz w:val="24"/>
          <w:szCs w:val="24"/>
        </w:rPr>
        <w:t xml:space="preserve">lines and </w:t>
      </w:r>
      <w:r w:rsidRPr="00301485">
        <w:rPr>
          <w:rFonts w:cstheme="minorHAnsi"/>
          <w:sz w:val="24"/>
          <w:szCs w:val="24"/>
        </w:rPr>
        <w:t>vertical line</w:t>
      </w:r>
      <w:r>
        <w:rPr>
          <w:rFonts w:cstheme="minorHAnsi"/>
          <w:sz w:val="24"/>
          <w:szCs w:val="24"/>
        </w:rPr>
        <w:t>s</w:t>
      </w:r>
    </w:p>
    <w:p w14:paraId="388E7AFD" w14:textId="7631948E" w:rsidR="007F0F42" w:rsidRPr="00301485" w:rsidRDefault="007F0F42" w:rsidP="007F0F42">
      <w:pPr>
        <w:pStyle w:val="Heading2"/>
      </w:pPr>
      <w:r>
        <w:t xml:space="preserve">Section </w:t>
      </w:r>
      <w:r w:rsidRPr="00301485">
        <w:t>2.4  Parallel and Perpendicular Lines (</w:t>
      </w:r>
      <w:r w:rsidR="001D2843">
        <w:t>13</w:t>
      </w:r>
      <w:r w:rsidRPr="00301485">
        <w:t>)</w:t>
      </w:r>
    </w:p>
    <w:p w14:paraId="3182E60B" w14:textId="77777777" w:rsidR="001D2843" w:rsidRPr="001D2843" w:rsidRDefault="001D2843" w:rsidP="001D2843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1D2843">
        <w:rPr>
          <w:rFonts w:cstheme="minorHAnsi"/>
          <w:bCs/>
          <w:sz w:val="24"/>
          <w:szCs w:val="24"/>
        </w:rPr>
        <w:t>Understand the definition of parallel lines</w:t>
      </w:r>
    </w:p>
    <w:p w14:paraId="089AB0F2" w14:textId="78A66C30" w:rsidR="001D2843" w:rsidRPr="001D2843" w:rsidRDefault="001D2843" w:rsidP="001D2843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1D2843">
        <w:rPr>
          <w:rFonts w:cstheme="minorHAnsi"/>
          <w:bCs/>
          <w:sz w:val="24"/>
          <w:szCs w:val="24"/>
        </w:rPr>
        <w:t>Understand the definition of perpendicular lines</w:t>
      </w:r>
    </w:p>
    <w:p w14:paraId="4D111406" w14:textId="4732F2D5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whether two lines are parallel, perpendicular, or neither</w:t>
      </w:r>
    </w:p>
    <w:p w14:paraId="51E573B0" w14:textId="77777777" w:rsidR="007F0F42" w:rsidRDefault="007F0F42" w:rsidP="007F0F42">
      <w:pPr>
        <w:pStyle w:val="Heading1"/>
      </w:pPr>
      <w:r>
        <w:t>Chapter 3: Functions</w:t>
      </w:r>
    </w:p>
    <w:p w14:paraId="6A93F6F5" w14:textId="67DC98C8" w:rsidR="007F0F42" w:rsidRPr="00301485" w:rsidRDefault="007F0F42" w:rsidP="007F0F42">
      <w:pPr>
        <w:pStyle w:val="Heading2"/>
      </w:pPr>
      <w:r>
        <w:t xml:space="preserve">Section </w:t>
      </w:r>
      <w:r w:rsidRPr="00301485">
        <w:t>3.1  Relations and Functions (</w:t>
      </w:r>
      <w:r w:rsidR="001D2843">
        <w:t>27</w:t>
      </w:r>
      <w:r w:rsidRPr="00301485">
        <w:t>)</w:t>
      </w:r>
    </w:p>
    <w:p w14:paraId="3AD963DC" w14:textId="77777777" w:rsidR="001D2843" w:rsidRPr="001D2843" w:rsidRDefault="001D2843" w:rsidP="001D2843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1D2843">
        <w:rPr>
          <w:rFonts w:cstheme="minorHAnsi"/>
          <w:bCs/>
          <w:sz w:val="24"/>
          <w:szCs w:val="24"/>
        </w:rPr>
        <w:t>Understand the definitions of relations and functions</w:t>
      </w:r>
    </w:p>
    <w:p w14:paraId="520CE471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whether equations represent functions</w:t>
      </w:r>
    </w:p>
    <w:p w14:paraId="53A4ACEC" w14:textId="6858D7A0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function nota</w:t>
      </w:r>
      <w:r>
        <w:rPr>
          <w:rFonts w:cstheme="minorHAnsi"/>
          <w:sz w:val="24"/>
          <w:szCs w:val="24"/>
        </w:rPr>
        <w:t>tion</w:t>
      </w:r>
    </w:p>
    <w:p w14:paraId="6F8ACCD2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</w:t>
      </w:r>
      <w:r w:rsidRPr="00301485">
        <w:rPr>
          <w:rFonts w:cstheme="minorHAnsi"/>
          <w:sz w:val="24"/>
          <w:szCs w:val="24"/>
        </w:rPr>
        <w:t>valuate functions at given values</w:t>
      </w:r>
    </w:p>
    <w:p w14:paraId="2AB2FBF4" w14:textId="29504D41" w:rsidR="007F0F42" w:rsidRPr="00301485" w:rsidRDefault="007F0F42" w:rsidP="007F0F42">
      <w:pPr>
        <w:pStyle w:val="Heading2"/>
      </w:pPr>
      <w:r>
        <w:t xml:space="preserve">Section </w:t>
      </w:r>
      <w:r w:rsidRPr="00301485">
        <w:t>3.2  Properties of a Function’s Graph (</w:t>
      </w:r>
      <w:r w:rsidR="001D2843">
        <w:t>2</w:t>
      </w:r>
      <w:r w:rsidR="000211A7">
        <w:t>4</w:t>
      </w:r>
      <w:r w:rsidRPr="00301485">
        <w:t>)</w:t>
      </w:r>
    </w:p>
    <w:p w14:paraId="2F788BC5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the intercepts of a function</w:t>
      </w:r>
    </w:p>
    <w:p w14:paraId="3E96CD06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the domain and range of functio</w:t>
      </w:r>
      <w:r>
        <w:rPr>
          <w:rFonts w:cstheme="minorHAnsi"/>
          <w:sz w:val="24"/>
          <w:szCs w:val="24"/>
        </w:rPr>
        <w:t>ns from their</w:t>
      </w:r>
      <w:r w:rsidRPr="00301485">
        <w:rPr>
          <w:rFonts w:cstheme="minorHAnsi"/>
          <w:sz w:val="24"/>
          <w:szCs w:val="24"/>
        </w:rPr>
        <w:t xml:space="preserve"> graph</w:t>
      </w:r>
      <w:r>
        <w:rPr>
          <w:rFonts w:cstheme="minorHAnsi"/>
          <w:sz w:val="24"/>
          <w:szCs w:val="24"/>
        </w:rPr>
        <w:t>s</w:t>
      </w:r>
    </w:p>
    <w:p w14:paraId="3A442B75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Determine where functions are increasing, decreasing, or constant</w:t>
      </w:r>
    </w:p>
    <w:p w14:paraId="3E7D1C91" w14:textId="6FC106F8" w:rsidR="007F0F42" w:rsidRPr="00301485" w:rsidRDefault="007F0F42" w:rsidP="007F0F42">
      <w:pPr>
        <w:pStyle w:val="Heading2"/>
      </w:pPr>
      <w:r>
        <w:t xml:space="preserve">Section </w:t>
      </w:r>
      <w:r w:rsidRPr="00301485">
        <w:t>3.3  Graphs of Basic Functions; Piecewise Functions (</w:t>
      </w:r>
      <w:r w:rsidR="001D2843">
        <w:t>33</w:t>
      </w:r>
      <w:r w:rsidRPr="00301485">
        <w:t>)</w:t>
      </w:r>
    </w:p>
    <w:p w14:paraId="60BDCDC7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Sketch the graphs of the basic functions</w:t>
      </w:r>
    </w:p>
    <w:p w14:paraId="6C8C22BB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Sketch graphs of basic functions with restricted domains</w:t>
      </w:r>
    </w:p>
    <w:p w14:paraId="3B6E3E85" w14:textId="73D2EF80" w:rsidR="007F0F42" w:rsidRPr="00301485" w:rsidRDefault="007F0F42" w:rsidP="007F0F42">
      <w:pPr>
        <w:pStyle w:val="Heading2"/>
      </w:pPr>
      <w:r>
        <w:t xml:space="preserve">Section </w:t>
      </w:r>
      <w:r w:rsidRPr="00301485">
        <w:t>3.4  Transformations of Functions (</w:t>
      </w:r>
      <w:r w:rsidR="00CC685F">
        <w:t>67</w:t>
      </w:r>
      <w:r w:rsidRPr="00301485">
        <w:t>)</w:t>
      </w:r>
    </w:p>
    <w:p w14:paraId="0F61356F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vertical shifts to graph functions</w:t>
      </w:r>
    </w:p>
    <w:p w14:paraId="1F4B90E2" w14:textId="77777777" w:rsidR="007F0F42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horizontal shifts to graph functions</w:t>
      </w:r>
    </w:p>
    <w:p w14:paraId="3101F25D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Use reflections to graph functions</w:t>
      </w:r>
    </w:p>
    <w:p w14:paraId="32BB9F78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vertical stretches and compressions to graph functions</w:t>
      </w:r>
    </w:p>
    <w:p w14:paraId="62E19595" w14:textId="77777777" w:rsidR="007F0F42" w:rsidRPr="00301485" w:rsidRDefault="007F0F42" w:rsidP="007F0F42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Use combinations of transformations to graph functions</w:t>
      </w:r>
    </w:p>
    <w:p w14:paraId="1457A373" w14:textId="77777777" w:rsidR="007F0F42" w:rsidRDefault="007F0F42" w:rsidP="007F0F42">
      <w:pPr>
        <w:pStyle w:val="Heading1"/>
      </w:pPr>
      <w:r>
        <w:lastRenderedPageBreak/>
        <w:t>Chapter 5: Exponential and Logarithmic Functions and Equations</w:t>
      </w:r>
    </w:p>
    <w:p w14:paraId="0126414E" w14:textId="30C11BDC" w:rsidR="007F0F42" w:rsidRPr="00301485" w:rsidRDefault="007F0F42" w:rsidP="007F0F42">
      <w:pPr>
        <w:pStyle w:val="Heading2"/>
        <w:spacing w:line="240" w:lineRule="auto"/>
      </w:pPr>
      <w:r>
        <w:t xml:space="preserve">Section </w:t>
      </w:r>
      <w:r w:rsidRPr="00301485">
        <w:t>5.1  Exponential Functions (</w:t>
      </w:r>
      <w:r w:rsidR="00CC685F">
        <w:t>30</w:t>
      </w:r>
      <w:r w:rsidRPr="00301485">
        <w:t>)</w:t>
      </w:r>
    </w:p>
    <w:p w14:paraId="0B530BDA" w14:textId="77777777" w:rsidR="00CC685F" w:rsidRPr="00CC685F" w:rsidRDefault="00CC685F" w:rsidP="00CC685F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CC685F">
        <w:rPr>
          <w:rFonts w:cstheme="minorHAnsi"/>
          <w:sz w:val="24"/>
          <w:szCs w:val="24"/>
        </w:rPr>
        <w:t>Understand the characteristics of exponential functions</w:t>
      </w:r>
    </w:p>
    <w:p w14:paraId="750ED86B" w14:textId="20A74E25" w:rsidR="007F0F42" w:rsidRDefault="00CC685F" w:rsidP="00CC685F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CC685F">
        <w:rPr>
          <w:rFonts w:cstheme="minorHAnsi"/>
          <w:sz w:val="24"/>
          <w:szCs w:val="24"/>
        </w:rPr>
        <w:t>Solve exponential equations by relating the bases</w:t>
      </w:r>
      <w:r w:rsidR="007F0F42" w:rsidRPr="00301485">
        <w:rPr>
          <w:rFonts w:cstheme="minorHAnsi"/>
          <w:sz w:val="24"/>
          <w:szCs w:val="24"/>
        </w:rPr>
        <w:t xml:space="preserve"> </w:t>
      </w:r>
    </w:p>
    <w:p w14:paraId="55918438" w14:textId="0DE64714" w:rsidR="007F0F42" w:rsidRPr="00301485" w:rsidRDefault="007F0F42" w:rsidP="007F0F42">
      <w:pPr>
        <w:pStyle w:val="Heading2"/>
      </w:pPr>
      <w:r>
        <w:t xml:space="preserve">Section </w:t>
      </w:r>
      <w:r w:rsidRPr="00301485">
        <w:t>5.2  Logarithmic Functions (</w:t>
      </w:r>
      <w:r w:rsidR="00CC685F">
        <w:t>44</w:t>
      </w:r>
      <w:r w:rsidRPr="00301485">
        <w:t>)</w:t>
      </w:r>
    </w:p>
    <w:p w14:paraId="177C5370" w14:textId="77777777" w:rsidR="00CC685F" w:rsidRPr="00CC685F" w:rsidRDefault="00CC685F" w:rsidP="00CC685F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CC685F">
        <w:rPr>
          <w:rFonts w:cstheme="minorHAnsi"/>
          <w:bCs/>
          <w:sz w:val="24"/>
          <w:szCs w:val="24"/>
        </w:rPr>
        <w:t>Understand the definition of logarithmic functions</w:t>
      </w:r>
    </w:p>
    <w:p w14:paraId="1799A4F7" w14:textId="77777777" w:rsidR="00CC685F" w:rsidRPr="00CC685F" w:rsidRDefault="00CC685F" w:rsidP="00CC685F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CC685F">
        <w:rPr>
          <w:rFonts w:cstheme="minorHAnsi"/>
          <w:bCs/>
          <w:sz w:val="24"/>
          <w:szCs w:val="24"/>
        </w:rPr>
        <w:t>Evaluate logarithmic expressions</w:t>
      </w:r>
    </w:p>
    <w:p w14:paraId="7C5A50D3" w14:textId="77777777" w:rsidR="00CC685F" w:rsidRPr="00CC685F" w:rsidRDefault="00CC685F" w:rsidP="00CC685F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CC685F">
        <w:rPr>
          <w:rFonts w:cstheme="minorHAnsi"/>
          <w:bCs/>
          <w:sz w:val="24"/>
          <w:szCs w:val="24"/>
        </w:rPr>
        <w:t>Understand the properties of logarithms</w:t>
      </w:r>
    </w:p>
    <w:p w14:paraId="2FDB983A" w14:textId="77777777" w:rsidR="00CC685F" w:rsidRPr="00CC685F" w:rsidRDefault="00CC685F" w:rsidP="00CC685F">
      <w:pPr>
        <w:spacing w:after="0" w:line="240" w:lineRule="auto"/>
        <w:ind w:left="418"/>
        <w:rPr>
          <w:rFonts w:cstheme="minorHAnsi"/>
          <w:bCs/>
          <w:sz w:val="24"/>
          <w:szCs w:val="24"/>
        </w:rPr>
      </w:pPr>
      <w:r w:rsidRPr="00CC685F">
        <w:rPr>
          <w:rFonts w:cstheme="minorHAnsi"/>
          <w:bCs/>
          <w:sz w:val="24"/>
          <w:szCs w:val="24"/>
        </w:rPr>
        <w:t>Understand the characteristics of logarithmic functions</w:t>
      </w:r>
    </w:p>
    <w:p w14:paraId="6C9A9C3C" w14:textId="7963A31E" w:rsidR="007F0F42" w:rsidRDefault="00CC685F" w:rsidP="00CC685F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CC685F">
        <w:rPr>
          <w:rFonts w:cstheme="minorHAnsi"/>
          <w:bCs/>
          <w:sz w:val="24"/>
          <w:szCs w:val="24"/>
        </w:rPr>
        <w:t>Find the domain of logarithmic functions</w:t>
      </w:r>
    </w:p>
    <w:p w14:paraId="6ED420AD" w14:textId="77777777" w:rsidR="00B06965" w:rsidRPr="00EF03C1" w:rsidRDefault="00B06965" w:rsidP="00B06965">
      <w:pPr>
        <w:pStyle w:val="Heading1"/>
      </w:pPr>
      <w:r>
        <w:t>Chapter 12: Systems of Equations</w:t>
      </w:r>
    </w:p>
    <w:p w14:paraId="5AF67FDC" w14:textId="26185911" w:rsidR="00B06965" w:rsidRPr="00301485" w:rsidRDefault="00B06965" w:rsidP="00B06965">
      <w:pPr>
        <w:pStyle w:val="Heading2"/>
      </w:pPr>
      <w:r>
        <w:t xml:space="preserve">Section </w:t>
      </w:r>
      <w:r w:rsidRPr="00301485">
        <w:t>12.1 Systems of Linear Equations in Two Variables (</w:t>
      </w:r>
      <w:r w:rsidR="001D2843">
        <w:t>27</w:t>
      </w:r>
      <w:r w:rsidRPr="00301485">
        <w:t>)</w:t>
      </w:r>
    </w:p>
    <w:p w14:paraId="08A218D4" w14:textId="0E827FBB" w:rsidR="001D2843" w:rsidRDefault="001D2843" w:rsidP="001D284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1D2843">
        <w:rPr>
          <w:rFonts w:cstheme="minorHAnsi"/>
          <w:sz w:val="24"/>
          <w:szCs w:val="24"/>
        </w:rPr>
        <w:t>Verify solutions to a system of linear equations in two variables</w:t>
      </w:r>
    </w:p>
    <w:p w14:paraId="74D8F831" w14:textId="1DBD779A" w:rsidR="00B06965" w:rsidRPr="00301485" w:rsidRDefault="00B06965" w:rsidP="00B06965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systems of linear equations using the substitution method</w:t>
      </w:r>
    </w:p>
    <w:p w14:paraId="6B35F0A5" w14:textId="0314C89F" w:rsidR="00B06965" w:rsidRPr="00301485" w:rsidRDefault="00B06965" w:rsidP="001D2843">
      <w:pPr>
        <w:spacing w:after="0" w:line="240" w:lineRule="auto"/>
        <w:ind w:left="418"/>
        <w:rPr>
          <w:rFonts w:cstheme="minorHAnsi"/>
          <w:sz w:val="24"/>
          <w:szCs w:val="24"/>
        </w:rPr>
      </w:pPr>
      <w:r w:rsidRPr="00301485">
        <w:rPr>
          <w:rFonts w:cstheme="minorHAnsi"/>
          <w:sz w:val="24"/>
          <w:szCs w:val="24"/>
        </w:rPr>
        <w:t>Solve systems of linear equations using the elimination method</w:t>
      </w:r>
    </w:p>
    <w:p w14:paraId="0F5DCDC0" w14:textId="77777777" w:rsidR="00B06965" w:rsidRPr="00171D9A" w:rsidRDefault="00B06965" w:rsidP="00B06965">
      <w:pPr>
        <w:spacing w:after="0" w:line="240" w:lineRule="auto"/>
        <w:ind w:left="418"/>
      </w:pPr>
      <w:r w:rsidRPr="00301485">
        <w:rPr>
          <w:rFonts w:cstheme="minorHAnsi"/>
          <w:sz w:val="24"/>
          <w:szCs w:val="24"/>
        </w:rPr>
        <w:t>Solve appli</w:t>
      </w:r>
      <w:r>
        <w:rPr>
          <w:rFonts w:cstheme="minorHAnsi"/>
          <w:sz w:val="24"/>
          <w:szCs w:val="24"/>
        </w:rPr>
        <w:t>cation</w:t>
      </w:r>
      <w:r w:rsidRPr="00301485">
        <w:rPr>
          <w:rFonts w:cstheme="minorHAnsi"/>
          <w:sz w:val="24"/>
          <w:szCs w:val="24"/>
        </w:rPr>
        <w:t>s using a system of linear equation</w:t>
      </w:r>
      <w:r>
        <w:rPr>
          <w:rFonts w:cstheme="minorHAnsi"/>
          <w:sz w:val="24"/>
          <w:szCs w:val="24"/>
        </w:rPr>
        <w:t>s</w:t>
      </w:r>
    </w:p>
    <w:p w14:paraId="32BF2D7F" w14:textId="7FAA049A" w:rsidR="00EF03C1" w:rsidRPr="00171D9A" w:rsidRDefault="00EF03C1" w:rsidP="007F0F42">
      <w:pPr>
        <w:spacing w:after="0" w:line="240" w:lineRule="auto"/>
      </w:pPr>
    </w:p>
    <w:sectPr w:rsidR="00EF03C1" w:rsidRPr="00171D9A" w:rsidSect="00EF03C1">
      <w:pgSz w:w="12240" w:h="15840"/>
      <w:pgMar w:top="994" w:right="1296" w:bottom="1152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1B76A" w14:textId="77777777" w:rsidR="0039334B" w:rsidRDefault="0039334B" w:rsidP="00D54F5D">
      <w:pPr>
        <w:spacing w:after="0" w:line="240" w:lineRule="auto"/>
      </w:pPr>
      <w:r>
        <w:separator/>
      </w:r>
    </w:p>
  </w:endnote>
  <w:endnote w:type="continuationSeparator" w:id="0">
    <w:p w14:paraId="20CCCCDA" w14:textId="77777777" w:rsidR="0039334B" w:rsidRDefault="0039334B" w:rsidP="00D5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8471D0" w14:textId="77777777" w:rsidR="0039334B" w:rsidRDefault="0039334B" w:rsidP="00D54F5D">
      <w:pPr>
        <w:spacing w:after="0" w:line="240" w:lineRule="auto"/>
      </w:pPr>
      <w:r>
        <w:separator/>
      </w:r>
    </w:p>
  </w:footnote>
  <w:footnote w:type="continuationSeparator" w:id="0">
    <w:p w14:paraId="081E7318" w14:textId="77777777" w:rsidR="0039334B" w:rsidRDefault="0039334B" w:rsidP="00D54F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032051"/>
    <w:multiLevelType w:val="hybridMultilevel"/>
    <w:tmpl w:val="3AC023E6"/>
    <w:lvl w:ilvl="0" w:tplc="B2DC52D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B539B"/>
    <w:multiLevelType w:val="hybridMultilevel"/>
    <w:tmpl w:val="5EFC632E"/>
    <w:lvl w:ilvl="0" w:tplc="F1BC6AE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C07CE1"/>
    <w:multiLevelType w:val="multilevel"/>
    <w:tmpl w:val="282A440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34569001">
    <w:abstractNumId w:val="0"/>
  </w:num>
  <w:num w:numId="2" w16cid:durableId="982781347">
    <w:abstractNumId w:val="1"/>
  </w:num>
  <w:num w:numId="3" w16cid:durableId="14507076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60F"/>
    <w:rsid w:val="00011818"/>
    <w:rsid w:val="00016D7F"/>
    <w:rsid w:val="000211A7"/>
    <w:rsid w:val="00026B44"/>
    <w:rsid w:val="00032A28"/>
    <w:rsid w:val="0003480B"/>
    <w:rsid w:val="00040634"/>
    <w:rsid w:val="00053EB1"/>
    <w:rsid w:val="00062AA8"/>
    <w:rsid w:val="00067CE6"/>
    <w:rsid w:val="000745EC"/>
    <w:rsid w:val="000819DA"/>
    <w:rsid w:val="00084B95"/>
    <w:rsid w:val="00087D2D"/>
    <w:rsid w:val="00091CBD"/>
    <w:rsid w:val="000949D0"/>
    <w:rsid w:val="000A10F9"/>
    <w:rsid w:val="000A370F"/>
    <w:rsid w:val="000B0CA6"/>
    <w:rsid w:val="000B12DA"/>
    <w:rsid w:val="000B1AA4"/>
    <w:rsid w:val="000B7888"/>
    <w:rsid w:val="000C5310"/>
    <w:rsid w:val="000D15AF"/>
    <w:rsid w:val="000D5931"/>
    <w:rsid w:val="000D74A7"/>
    <w:rsid w:val="000E2439"/>
    <w:rsid w:val="000E4FF5"/>
    <w:rsid w:val="000E5FD1"/>
    <w:rsid w:val="000F0A6D"/>
    <w:rsid w:val="00101AE4"/>
    <w:rsid w:val="00102B69"/>
    <w:rsid w:val="00107504"/>
    <w:rsid w:val="00107952"/>
    <w:rsid w:val="00124853"/>
    <w:rsid w:val="0012677A"/>
    <w:rsid w:val="001336E7"/>
    <w:rsid w:val="00142F46"/>
    <w:rsid w:val="0014363D"/>
    <w:rsid w:val="0014377A"/>
    <w:rsid w:val="00146188"/>
    <w:rsid w:val="00152E13"/>
    <w:rsid w:val="001534E9"/>
    <w:rsid w:val="00161747"/>
    <w:rsid w:val="0016409F"/>
    <w:rsid w:val="00171D9A"/>
    <w:rsid w:val="001746F6"/>
    <w:rsid w:val="00175519"/>
    <w:rsid w:val="00177214"/>
    <w:rsid w:val="001A5CD9"/>
    <w:rsid w:val="001A5D4A"/>
    <w:rsid w:val="001A5F90"/>
    <w:rsid w:val="001A61C4"/>
    <w:rsid w:val="001B4CAA"/>
    <w:rsid w:val="001C2FB4"/>
    <w:rsid w:val="001C5E56"/>
    <w:rsid w:val="001D2843"/>
    <w:rsid w:val="001D456E"/>
    <w:rsid w:val="001D6C03"/>
    <w:rsid w:val="001E261F"/>
    <w:rsid w:val="001E3742"/>
    <w:rsid w:val="001E6C09"/>
    <w:rsid w:val="001F3A08"/>
    <w:rsid w:val="001F4413"/>
    <w:rsid w:val="00207C09"/>
    <w:rsid w:val="002124D0"/>
    <w:rsid w:val="00213214"/>
    <w:rsid w:val="00214124"/>
    <w:rsid w:val="002175C5"/>
    <w:rsid w:val="00220231"/>
    <w:rsid w:val="002205C8"/>
    <w:rsid w:val="00225D6F"/>
    <w:rsid w:val="00227321"/>
    <w:rsid w:val="00241102"/>
    <w:rsid w:val="00243C5E"/>
    <w:rsid w:val="00245C21"/>
    <w:rsid w:val="00245E04"/>
    <w:rsid w:val="002507D1"/>
    <w:rsid w:val="00257CE9"/>
    <w:rsid w:val="00262C70"/>
    <w:rsid w:val="00283165"/>
    <w:rsid w:val="00292807"/>
    <w:rsid w:val="002A13B3"/>
    <w:rsid w:val="002A2F63"/>
    <w:rsid w:val="002A7029"/>
    <w:rsid w:val="002B3E5A"/>
    <w:rsid w:val="002C597D"/>
    <w:rsid w:val="002C7298"/>
    <w:rsid w:val="002D5971"/>
    <w:rsid w:val="002D7B28"/>
    <w:rsid w:val="002E224F"/>
    <w:rsid w:val="002F0E4E"/>
    <w:rsid w:val="00301485"/>
    <w:rsid w:val="0030242C"/>
    <w:rsid w:val="00323CC8"/>
    <w:rsid w:val="00324A17"/>
    <w:rsid w:val="003252E0"/>
    <w:rsid w:val="003257B3"/>
    <w:rsid w:val="00325CFB"/>
    <w:rsid w:val="00327668"/>
    <w:rsid w:val="00331889"/>
    <w:rsid w:val="00334E92"/>
    <w:rsid w:val="00341236"/>
    <w:rsid w:val="00346B08"/>
    <w:rsid w:val="003522D5"/>
    <w:rsid w:val="00364C72"/>
    <w:rsid w:val="00370118"/>
    <w:rsid w:val="00372A93"/>
    <w:rsid w:val="00376F43"/>
    <w:rsid w:val="00387855"/>
    <w:rsid w:val="00390D9C"/>
    <w:rsid w:val="0039334B"/>
    <w:rsid w:val="003A4E06"/>
    <w:rsid w:val="003B3F81"/>
    <w:rsid w:val="003C2250"/>
    <w:rsid w:val="003D343D"/>
    <w:rsid w:val="003D4AF0"/>
    <w:rsid w:val="003D5D57"/>
    <w:rsid w:val="003D7B87"/>
    <w:rsid w:val="003F1227"/>
    <w:rsid w:val="003F2417"/>
    <w:rsid w:val="003F78CD"/>
    <w:rsid w:val="00404504"/>
    <w:rsid w:val="004058C9"/>
    <w:rsid w:val="0040666F"/>
    <w:rsid w:val="004102D3"/>
    <w:rsid w:val="0041169C"/>
    <w:rsid w:val="004170EC"/>
    <w:rsid w:val="00424554"/>
    <w:rsid w:val="00426EAD"/>
    <w:rsid w:val="004279FC"/>
    <w:rsid w:val="00433DBE"/>
    <w:rsid w:val="00442194"/>
    <w:rsid w:val="004518C4"/>
    <w:rsid w:val="00462661"/>
    <w:rsid w:val="00466E25"/>
    <w:rsid w:val="00482D68"/>
    <w:rsid w:val="004973BD"/>
    <w:rsid w:val="00497FB2"/>
    <w:rsid w:val="004A4014"/>
    <w:rsid w:val="004A5F5E"/>
    <w:rsid w:val="004A61E4"/>
    <w:rsid w:val="004A7527"/>
    <w:rsid w:val="004A7DAE"/>
    <w:rsid w:val="004B14E9"/>
    <w:rsid w:val="004B3423"/>
    <w:rsid w:val="004B5B6D"/>
    <w:rsid w:val="004C5D2A"/>
    <w:rsid w:val="004C6771"/>
    <w:rsid w:val="004D1992"/>
    <w:rsid w:val="004D43B4"/>
    <w:rsid w:val="004E14E1"/>
    <w:rsid w:val="004F00E4"/>
    <w:rsid w:val="004F09BD"/>
    <w:rsid w:val="00501E9F"/>
    <w:rsid w:val="005106BB"/>
    <w:rsid w:val="00522347"/>
    <w:rsid w:val="005255A0"/>
    <w:rsid w:val="00530B85"/>
    <w:rsid w:val="00531BD2"/>
    <w:rsid w:val="00534A6C"/>
    <w:rsid w:val="00536647"/>
    <w:rsid w:val="00545501"/>
    <w:rsid w:val="00553540"/>
    <w:rsid w:val="0057173C"/>
    <w:rsid w:val="00582B80"/>
    <w:rsid w:val="005845CC"/>
    <w:rsid w:val="00596F47"/>
    <w:rsid w:val="005A1147"/>
    <w:rsid w:val="005A67C3"/>
    <w:rsid w:val="005A71AB"/>
    <w:rsid w:val="005B24C6"/>
    <w:rsid w:val="005B3382"/>
    <w:rsid w:val="005B5DFB"/>
    <w:rsid w:val="005B7637"/>
    <w:rsid w:val="005C3D14"/>
    <w:rsid w:val="005C5770"/>
    <w:rsid w:val="005D0ECD"/>
    <w:rsid w:val="005D21E5"/>
    <w:rsid w:val="005D5286"/>
    <w:rsid w:val="005E285C"/>
    <w:rsid w:val="005E7BC8"/>
    <w:rsid w:val="005F4C22"/>
    <w:rsid w:val="00603358"/>
    <w:rsid w:val="006126BE"/>
    <w:rsid w:val="006129CE"/>
    <w:rsid w:val="00613C56"/>
    <w:rsid w:val="00614B3C"/>
    <w:rsid w:val="00620FB0"/>
    <w:rsid w:val="00627837"/>
    <w:rsid w:val="00644DE3"/>
    <w:rsid w:val="00657708"/>
    <w:rsid w:val="006611C7"/>
    <w:rsid w:val="00662606"/>
    <w:rsid w:val="00663BDB"/>
    <w:rsid w:val="0066669A"/>
    <w:rsid w:val="006672CA"/>
    <w:rsid w:val="00670793"/>
    <w:rsid w:val="006712E6"/>
    <w:rsid w:val="00691E67"/>
    <w:rsid w:val="006936E0"/>
    <w:rsid w:val="006A29E8"/>
    <w:rsid w:val="006A3A9E"/>
    <w:rsid w:val="006C4384"/>
    <w:rsid w:val="006D6F18"/>
    <w:rsid w:val="006E046A"/>
    <w:rsid w:val="006E5C77"/>
    <w:rsid w:val="006F1349"/>
    <w:rsid w:val="006F6D41"/>
    <w:rsid w:val="006F7731"/>
    <w:rsid w:val="00710CC2"/>
    <w:rsid w:val="0071690A"/>
    <w:rsid w:val="00726D91"/>
    <w:rsid w:val="0072782B"/>
    <w:rsid w:val="0073067B"/>
    <w:rsid w:val="00741A66"/>
    <w:rsid w:val="00746CB5"/>
    <w:rsid w:val="007548C9"/>
    <w:rsid w:val="0076041E"/>
    <w:rsid w:val="00772E20"/>
    <w:rsid w:val="007774ED"/>
    <w:rsid w:val="007777D3"/>
    <w:rsid w:val="007802B8"/>
    <w:rsid w:val="0078464A"/>
    <w:rsid w:val="00785376"/>
    <w:rsid w:val="007854B4"/>
    <w:rsid w:val="00791D94"/>
    <w:rsid w:val="007A18AA"/>
    <w:rsid w:val="007A1934"/>
    <w:rsid w:val="007A374E"/>
    <w:rsid w:val="007A5449"/>
    <w:rsid w:val="007A5D28"/>
    <w:rsid w:val="007A695C"/>
    <w:rsid w:val="007B3C85"/>
    <w:rsid w:val="007C5C08"/>
    <w:rsid w:val="007E313C"/>
    <w:rsid w:val="007F0F42"/>
    <w:rsid w:val="007F3BE9"/>
    <w:rsid w:val="00813D20"/>
    <w:rsid w:val="00815631"/>
    <w:rsid w:val="00827824"/>
    <w:rsid w:val="0084357D"/>
    <w:rsid w:val="0085687D"/>
    <w:rsid w:val="008636BA"/>
    <w:rsid w:val="00867021"/>
    <w:rsid w:val="008723F3"/>
    <w:rsid w:val="00876ACE"/>
    <w:rsid w:val="008865E6"/>
    <w:rsid w:val="00887730"/>
    <w:rsid w:val="00887C79"/>
    <w:rsid w:val="00890EB9"/>
    <w:rsid w:val="00893398"/>
    <w:rsid w:val="008977AF"/>
    <w:rsid w:val="008A4BA2"/>
    <w:rsid w:val="008A78F4"/>
    <w:rsid w:val="008B57A3"/>
    <w:rsid w:val="008C5AF9"/>
    <w:rsid w:val="008D356A"/>
    <w:rsid w:val="008D7768"/>
    <w:rsid w:val="008F23B9"/>
    <w:rsid w:val="008F5E6D"/>
    <w:rsid w:val="008F67A9"/>
    <w:rsid w:val="008F7FD1"/>
    <w:rsid w:val="00921843"/>
    <w:rsid w:val="00934863"/>
    <w:rsid w:val="009370E6"/>
    <w:rsid w:val="00951A33"/>
    <w:rsid w:val="009526A6"/>
    <w:rsid w:val="00953B14"/>
    <w:rsid w:val="00955843"/>
    <w:rsid w:val="00962DDA"/>
    <w:rsid w:val="009801B5"/>
    <w:rsid w:val="00983A06"/>
    <w:rsid w:val="00984D41"/>
    <w:rsid w:val="00995D7C"/>
    <w:rsid w:val="009A27CC"/>
    <w:rsid w:val="009A73B3"/>
    <w:rsid w:val="009B1A05"/>
    <w:rsid w:val="009B4C31"/>
    <w:rsid w:val="009B6B5E"/>
    <w:rsid w:val="009D5588"/>
    <w:rsid w:val="009E1C73"/>
    <w:rsid w:val="009E7D8B"/>
    <w:rsid w:val="009F7628"/>
    <w:rsid w:val="00A025BA"/>
    <w:rsid w:val="00A02B3D"/>
    <w:rsid w:val="00A06671"/>
    <w:rsid w:val="00A10D24"/>
    <w:rsid w:val="00A16E3D"/>
    <w:rsid w:val="00A17A27"/>
    <w:rsid w:val="00A20332"/>
    <w:rsid w:val="00A2404E"/>
    <w:rsid w:val="00A33E1B"/>
    <w:rsid w:val="00A40EC5"/>
    <w:rsid w:val="00A4420E"/>
    <w:rsid w:val="00A46965"/>
    <w:rsid w:val="00A63D99"/>
    <w:rsid w:val="00A704BC"/>
    <w:rsid w:val="00A72A02"/>
    <w:rsid w:val="00A76A64"/>
    <w:rsid w:val="00AA4643"/>
    <w:rsid w:val="00AA4733"/>
    <w:rsid w:val="00AA582D"/>
    <w:rsid w:val="00AB14C4"/>
    <w:rsid w:val="00AB4815"/>
    <w:rsid w:val="00AC1205"/>
    <w:rsid w:val="00AD0907"/>
    <w:rsid w:val="00AD42FB"/>
    <w:rsid w:val="00AD7C63"/>
    <w:rsid w:val="00AE2031"/>
    <w:rsid w:val="00AE40B0"/>
    <w:rsid w:val="00B01BEB"/>
    <w:rsid w:val="00B04298"/>
    <w:rsid w:val="00B045F4"/>
    <w:rsid w:val="00B058E2"/>
    <w:rsid w:val="00B06965"/>
    <w:rsid w:val="00B12F6E"/>
    <w:rsid w:val="00B1720B"/>
    <w:rsid w:val="00B27087"/>
    <w:rsid w:val="00B27F05"/>
    <w:rsid w:val="00B35053"/>
    <w:rsid w:val="00B35149"/>
    <w:rsid w:val="00B43FF0"/>
    <w:rsid w:val="00B46230"/>
    <w:rsid w:val="00B47BFC"/>
    <w:rsid w:val="00B47E91"/>
    <w:rsid w:val="00B5161A"/>
    <w:rsid w:val="00B52A5A"/>
    <w:rsid w:val="00B547DC"/>
    <w:rsid w:val="00B54F8E"/>
    <w:rsid w:val="00B63C75"/>
    <w:rsid w:val="00B705A7"/>
    <w:rsid w:val="00B72639"/>
    <w:rsid w:val="00B85B7A"/>
    <w:rsid w:val="00B85FFF"/>
    <w:rsid w:val="00B92AA7"/>
    <w:rsid w:val="00B9489F"/>
    <w:rsid w:val="00BA2925"/>
    <w:rsid w:val="00BA44BA"/>
    <w:rsid w:val="00BA5F41"/>
    <w:rsid w:val="00BB31BD"/>
    <w:rsid w:val="00BC73BF"/>
    <w:rsid w:val="00BD16B7"/>
    <w:rsid w:val="00BE3F19"/>
    <w:rsid w:val="00BF016C"/>
    <w:rsid w:val="00BF06EA"/>
    <w:rsid w:val="00BF610F"/>
    <w:rsid w:val="00C00DBC"/>
    <w:rsid w:val="00C01894"/>
    <w:rsid w:val="00C0477C"/>
    <w:rsid w:val="00C06FBD"/>
    <w:rsid w:val="00C121CA"/>
    <w:rsid w:val="00C1284B"/>
    <w:rsid w:val="00C12A78"/>
    <w:rsid w:val="00C1718E"/>
    <w:rsid w:val="00C2596A"/>
    <w:rsid w:val="00C26F9E"/>
    <w:rsid w:val="00C2767C"/>
    <w:rsid w:val="00C31A71"/>
    <w:rsid w:val="00C34995"/>
    <w:rsid w:val="00C35E57"/>
    <w:rsid w:val="00C363A5"/>
    <w:rsid w:val="00C401C2"/>
    <w:rsid w:val="00C43D7A"/>
    <w:rsid w:val="00C52B00"/>
    <w:rsid w:val="00C550F4"/>
    <w:rsid w:val="00C576E3"/>
    <w:rsid w:val="00C60C8B"/>
    <w:rsid w:val="00C6260F"/>
    <w:rsid w:val="00C65016"/>
    <w:rsid w:val="00C66237"/>
    <w:rsid w:val="00C6765A"/>
    <w:rsid w:val="00C71C41"/>
    <w:rsid w:val="00C74680"/>
    <w:rsid w:val="00C8131F"/>
    <w:rsid w:val="00C877CE"/>
    <w:rsid w:val="00C87877"/>
    <w:rsid w:val="00C90A46"/>
    <w:rsid w:val="00C96FB6"/>
    <w:rsid w:val="00CA2B41"/>
    <w:rsid w:val="00CA67F0"/>
    <w:rsid w:val="00CB0B9C"/>
    <w:rsid w:val="00CB206E"/>
    <w:rsid w:val="00CC2BCE"/>
    <w:rsid w:val="00CC685F"/>
    <w:rsid w:val="00CD74DF"/>
    <w:rsid w:val="00CE0675"/>
    <w:rsid w:val="00CF19AA"/>
    <w:rsid w:val="00CF6B35"/>
    <w:rsid w:val="00D02B92"/>
    <w:rsid w:val="00D20B9B"/>
    <w:rsid w:val="00D25C9E"/>
    <w:rsid w:val="00D27040"/>
    <w:rsid w:val="00D317C3"/>
    <w:rsid w:val="00D4573C"/>
    <w:rsid w:val="00D54F5D"/>
    <w:rsid w:val="00D56965"/>
    <w:rsid w:val="00D630F9"/>
    <w:rsid w:val="00D63ED9"/>
    <w:rsid w:val="00D6449C"/>
    <w:rsid w:val="00D64AA2"/>
    <w:rsid w:val="00D71704"/>
    <w:rsid w:val="00D72735"/>
    <w:rsid w:val="00D730EF"/>
    <w:rsid w:val="00D7631A"/>
    <w:rsid w:val="00D77D16"/>
    <w:rsid w:val="00D90526"/>
    <w:rsid w:val="00DA6194"/>
    <w:rsid w:val="00DA7A23"/>
    <w:rsid w:val="00DD0411"/>
    <w:rsid w:val="00DD2532"/>
    <w:rsid w:val="00DD4E3E"/>
    <w:rsid w:val="00DE4CAA"/>
    <w:rsid w:val="00DF44B5"/>
    <w:rsid w:val="00DF5AE4"/>
    <w:rsid w:val="00E0135D"/>
    <w:rsid w:val="00E14136"/>
    <w:rsid w:val="00E42A75"/>
    <w:rsid w:val="00E457F1"/>
    <w:rsid w:val="00E50F08"/>
    <w:rsid w:val="00E546B7"/>
    <w:rsid w:val="00E571FB"/>
    <w:rsid w:val="00E62981"/>
    <w:rsid w:val="00E650DC"/>
    <w:rsid w:val="00E72728"/>
    <w:rsid w:val="00E74910"/>
    <w:rsid w:val="00E85245"/>
    <w:rsid w:val="00E853F6"/>
    <w:rsid w:val="00E85D5F"/>
    <w:rsid w:val="00E87A3E"/>
    <w:rsid w:val="00E97D51"/>
    <w:rsid w:val="00EB3989"/>
    <w:rsid w:val="00EB6301"/>
    <w:rsid w:val="00EE1DE0"/>
    <w:rsid w:val="00EE2939"/>
    <w:rsid w:val="00EE55A2"/>
    <w:rsid w:val="00EF03C1"/>
    <w:rsid w:val="00EF0E70"/>
    <w:rsid w:val="00EF74FE"/>
    <w:rsid w:val="00F02D8D"/>
    <w:rsid w:val="00F17E74"/>
    <w:rsid w:val="00F249B1"/>
    <w:rsid w:val="00F2536B"/>
    <w:rsid w:val="00F25F3B"/>
    <w:rsid w:val="00F34C9B"/>
    <w:rsid w:val="00F36800"/>
    <w:rsid w:val="00F435E5"/>
    <w:rsid w:val="00F4409A"/>
    <w:rsid w:val="00F575A8"/>
    <w:rsid w:val="00F60C88"/>
    <w:rsid w:val="00F67FF1"/>
    <w:rsid w:val="00F712D4"/>
    <w:rsid w:val="00F7711B"/>
    <w:rsid w:val="00F82E32"/>
    <w:rsid w:val="00FA3B19"/>
    <w:rsid w:val="00FB7590"/>
    <w:rsid w:val="00FC503B"/>
    <w:rsid w:val="00FC7227"/>
    <w:rsid w:val="00FD46F3"/>
    <w:rsid w:val="00FD57D1"/>
    <w:rsid w:val="00FD733C"/>
    <w:rsid w:val="00FF235E"/>
    <w:rsid w:val="00FF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6B317"/>
  <w15:docId w15:val="{E106129D-2FF2-4715-8A1B-0B14B366B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B3382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3382"/>
    <w:pPr>
      <w:keepNext/>
      <w:keepLines/>
      <w:spacing w:before="40" w:after="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B3382"/>
    <w:pPr>
      <w:keepNext/>
      <w:keepLines/>
      <w:spacing w:before="40" w:after="0"/>
      <w:outlineLvl w:val="2"/>
    </w:pPr>
    <w:rPr>
      <w:rFonts w:eastAsiaTheme="majorEastAsia" w:cstheme="majorBidi"/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A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14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58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58E2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301485"/>
    <w:pPr>
      <w:spacing w:after="0" w:line="240" w:lineRule="auto"/>
      <w:contextualSpacing/>
      <w:jc w:val="center"/>
    </w:pPr>
    <w:rPr>
      <w:rFonts w:eastAsiaTheme="majorEastAsia" w:cstheme="majorBidi"/>
      <w:b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1485"/>
    <w:rPr>
      <w:rFonts w:eastAsiaTheme="majorEastAsia" w:cstheme="majorBidi"/>
      <w:b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D5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F5D"/>
  </w:style>
  <w:style w:type="paragraph" w:styleId="Footer">
    <w:name w:val="footer"/>
    <w:basedOn w:val="Normal"/>
    <w:link w:val="FooterChar"/>
    <w:uiPriority w:val="99"/>
    <w:unhideWhenUsed/>
    <w:rsid w:val="00D54F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F5D"/>
  </w:style>
  <w:style w:type="character" w:customStyle="1" w:styleId="Heading1Char">
    <w:name w:val="Heading 1 Char"/>
    <w:basedOn w:val="DefaultParagraphFont"/>
    <w:link w:val="Heading1"/>
    <w:uiPriority w:val="9"/>
    <w:rsid w:val="005B3382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B3382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B3382"/>
    <w:rPr>
      <w:rFonts w:eastAsiaTheme="majorEastAsia" w:cstheme="majorBid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1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9F8025-342B-4F10-BA17-5097552AC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877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Mathematics</Company>
  <LinksUpToDate>false</LinksUpToDate>
  <CharactersWithSpaces>5870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Kope</dc:creator>
  <cp:lastModifiedBy>Stephanie H Kurtz</cp:lastModifiedBy>
  <cp:revision>8</cp:revision>
  <cp:lastPrinted>2026-04-30T20:15:00Z</cp:lastPrinted>
  <dcterms:created xsi:type="dcterms:W3CDTF">2026-06-23T12:21:00Z</dcterms:created>
  <dcterms:modified xsi:type="dcterms:W3CDTF">2026-06-23T14:31:00Z</dcterms:modified>
</cp:coreProperties>
</file>