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2BD88" w14:textId="33D76B31" w:rsidR="00152E13" w:rsidRPr="00A43CE5" w:rsidRDefault="00152E13" w:rsidP="00A43CE5">
      <w:pPr>
        <w:pStyle w:val="Title"/>
      </w:pPr>
      <w:r w:rsidRPr="00A43CE5">
        <w:t xml:space="preserve">LSU </w:t>
      </w:r>
      <w:r w:rsidR="005E285C" w:rsidRPr="00A43CE5">
        <w:t xml:space="preserve">Dual Enrollment </w:t>
      </w:r>
      <w:r w:rsidRPr="00A43CE5">
        <w:t>Program</w:t>
      </w:r>
      <w:r w:rsidR="005A1147" w:rsidRPr="00A43CE5">
        <w:t xml:space="preserve"> for Math</w:t>
      </w:r>
    </w:p>
    <w:p w14:paraId="4FC1D85E" w14:textId="210D17FA" w:rsidR="005A71AB" w:rsidRPr="00A43CE5" w:rsidRDefault="00152E13" w:rsidP="00A43CE5">
      <w:pPr>
        <w:pStyle w:val="Title"/>
      </w:pPr>
      <w:r w:rsidRPr="00A43CE5">
        <w:t xml:space="preserve">  </w:t>
      </w:r>
      <w:r w:rsidR="00040634" w:rsidRPr="00A43CE5">
        <w:t>Math 102</w:t>
      </w:r>
      <w:r w:rsidR="00E245BB" w:rsidRPr="00A43CE5">
        <w:t>2</w:t>
      </w:r>
      <w:r w:rsidR="00040634" w:rsidRPr="00A43CE5">
        <w:t xml:space="preserve"> </w:t>
      </w:r>
      <w:r w:rsidR="00E245BB" w:rsidRPr="00A43CE5">
        <w:t>Trigonometry</w:t>
      </w:r>
      <w:r w:rsidR="00040634" w:rsidRPr="00A43CE5">
        <w:t xml:space="preserve"> COURSE PROFILE </w:t>
      </w:r>
      <w:r w:rsidR="00BC5681" w:rsidRPr="00A43CE5">
        <w:t>9-23</w:t>
      </w:r>
      <w:r w:rsidR="00827824" w:rsidRPr="00A43CE5">
        <w:t>-</w:t>
      </w:r>
      <w:r w:rsidR="00040634" w:rsidRPr="00A43CE5">
        <w:t>20</w:t>
      </w:r>
      <w:r w:rsidR="00827824" w:rsidRPr="00A43CE5">
        <w:t>2</w:t>
      </w:r>
      <w:r w:rsidR="006E50A3">
        <w:t>6</w:t>
      </w:r>
    </w:p>
    <w:p w14:paraId="59F485FE" w14:textId="06E9FFD6" w:rsidR="00301485" w:rsidRPr="00427F91" w:rsidRDefault="00301485" w:rsidP="00E87A3E">
      <w:pPr>
        <w:spacing w:after="0"/>
        <w:rPr>
          <w:rFonts w:cstheme="minorHAnsi"/>
          <w:b/>
          <w:color w:val="FF0000"/>
          <w:sz w:val="24"/>
          <w:szCs w:val="24"/>
          <w:lang w:val="en"/>
        </w:rPr>
      </w:pPr>
    </w:p>
    <w:p w14:paraId="7D72E878" w14:textId="77777777" w:rsidR="00E245BB" w:rsidRPr="00427F91" w:rsidRDefault="00E245BB" w:rsidP="00E245BB">
      <w:pPr>
        <w:spacing w:after="0"/>
        <w:rPr>
          <w:rFonts w:cstheme="minorHAnsi"/>
          <w:b/>
          <w:sz w:val="24"/>
          <w:szCs w:val="24"/>
          <w:lang w:val="en"/>
        </w:rPr>
      </w:pPr>
      <w:r w:rsidRPr="00427F91">
        <w:rPr>
          <w:rFonts w:cstheme="minorHAnsi"/>
          <w:b/>
          <w:sz w:val="24"/>
          <w:szCs w:val="24"/>
          <w:lang w:val="en"/>
        </w:rPr>
        <w:t>LA BOARD OF REGENTS COMMON COURSE NUMBER:  CMAT 1223 Trigonometry</w:t>
      </w:r>
    </w:p>
    <w:p w14:paraId="3C4D3E2D" w14:textId="77777777" w:rsidR="00E245BB" w:rsidRPr="00427F91" w:rsidRDefault="00E245BB" w:rsidP="00E245BB">
      <w:pPr>
        <w:spacing w:after="0"/>
        <w:rPr>
          <w:rFonts w:cstheme="minorHAnsi"/>
          <w:b/>
          <w:sz w:val="24"/>
          <w:szCs w:val="24"/>
          <w:lang w:val="en"/>
        </w:rPr>
      </w:pPr>
      <w:r w:rsidRPr="00427F91">
        <w:rPr>
          <w:rFonts w:cstheme="minorHAnsi"/>
          <w:b/>
          <w:sz w:val="24"/>
          <w:szCs w:val="24"/>
          <w:lang w:val="en"/>
        </w:rPr>
        <w:t xml:space="preserve">ETEXT:  </w:t>
      </w:r>
      <w:r w:rsidRPr="00427F91">
        <w:rPr>
          <w:rFonts w:cstheme="minorHAnsi"/>
          <w:b/>
          <w:i/>
          <w:sz w:val="24"/>
          <w:szCs w:val="24"/>
          <w:lang w:val="en"/>
        </w:rPr>
        <w:t>Algebra &amp; Trigonometry with Interactive Assessments, 4e,</w:t>
      </w:r>
      <w:r w:rsidRPr="00427F91">
        <w:rPr>
          <w:rFonts w:cstheme="minorHAnsi"/>
          <w:b/>
          <w:sz w:val="24"/>
          <w:szCs w:val="24"/>
          <w:lang w:val="en"/>
        </w:rPr>
        <w:t xml:space="preserve"> </w:t>
      </w:r>
      <w:proofErr w:type="spellStart"/>
      <w:r w:rsidRPr="00427F91">
        <w:rPr>
          <w:rFonts w:cstheme="minorHAnsi"/>
          <w:b/>
          <w:i/>
          <w:sz w:val="24"/>
          <w:szCs w:val="24"/>
          <w:lang w:val="en"/>
        </w:rPr>
        <w:t>MyLab</w:t>
      </w:r>
      <w:proofErr w:type="spellEnd"/>
      <w:r w:rsidRPr="00427F91">
        <w:rPr>
          <w:rFonts w:cstheme="minorHAnsi"/>
          <w:b/>
          <w:i/>
          <w:sz w:val="24"/>
          <w:szCs w:val="24"/>
          <w:lang w:val="en"/>
        </w:rPr>
        <w:t xml:space="preserve"> Math</w:t>
      </w:r>
      <w:r w:rsidRPr="00427F91">
        <w:rPr>
          <w:rFonts w:cstheme="minorHAnsi"/>
          <w:b/>
          <w:sz w:val="24"/>
          <w:szCs w:val="24"/>
          <w:lang w:val="en"/>
        </w:rPr>
        <w:t xml:space="preserve">, </w:t>
      </w:r>
      <w:r w:rsidRPr="00427F91">
        <w:rPr>
          <w:rFonts w:cstheme="minorHAnsi"/>
          <w:b/>
          <w:sz w:val="24"/>
          <w:szCs w:val="24"/>
        </w:rPr>
        <w:t xml:space="preserve">Kirk </w:t>
      </w:r>
      <w:proofErr w:type="spellStart"/>
      <w:r w:rsidRPr="00427F91">
        <w:rPr>
          <w:rFonts w:cstheme="minorHAnsi"/>
          <w:b/>
          <w:sz w:val="24"/>
          <w:szCs w:val="24"/>
        </w:rPr>
        <w:t>Trigsted</w:t>
      </w:r>
      <w:proofErr w:type="spellEnd"/>
    </w:p>
    <w:p w14:paraId="7A57247A" w14:textId="77777777" w:rsidR="00E245BB" w:rsidRPr="00427F91" w:rsidRDefault="00E245BB" w:rsidP="00E245BB">
      <w:pPr>
        <w:spacing w:after="0"/>
        <w:rPr>
          <w:rFonts w:cstheme="minorHAnsi"/>
          <w:b/>
          <w:sz w:val="24"/>
          <w:szCs w:val="24"/>
          <w:lang w:val="en"/>
        </w:rPr>
      </w:pPr>
      <w:r w:rsidRPr="00427F91">
        <w:rPr>
          <w:rFonts w:cstheme="minorHAnsi"/>
          <w:b/>
          <w:sz w:val="24"/>
          <w:szCs w:val="24"/>
          <w:lang w:val="en"/>
        </w:rPr>
        <w:t>HIGH SCHOOL COURSE CODE:  160501</w:t>
      </w:r>
    </w:p>
    <w:p w14:paraId="171327CC" w14:textId="77777777" w:rsidR="0030242C" w:rsidRPr="00A43CE5" w:rsidRDefault="0030242C" w:rsidP="0030242C">
      <w:pPr>
        <w:spacing w:after="0"/>
        <w:rPr>
          <w:rFonts w:cstheme="minorHAnsi"/>
          <w:b/>
          <w:color w:val="FF0000"/>
          <w:sz w:val="12"/>
          <w:szCs w:val="12"/>
          <w:lang w:val="en"/>
        </w:rPr>
      </w:pPr>
    </w:p>
    <w:p w14:paraId="6B4CE24F" w14:textId="77777777" w:rsidR="00E245BB" w:rsidRPr="00427F91" w:rsidRDefault="00E245BB" w:rsidP="00E245BB">
      <w:pPr>
        <w:spacing w:after="0"/>
        <w:rPr>
          <w:rFonts w:cstheme="minorHAnsi"/>
          <w:b/>
          <w:sz w:val="24"/>
          <w:szCs w:val="24"/>
          <w:lang w:val="en"/>
        </w:rPr>
      </w:pPr>
      <w:r w:rsidRPr="00427F91">
        <w:rPr>
          <w:rFonts w:cstheme="minorHAnsi"/>
          <w:b/>
          <w:sz w:val="24"/>
          <w:szCs w:val="24"/>
          <w:lang w:val="en"/>
        </w:rPr>
        <w:t>CHAPTERS</w:t>
      </w:r>
    </w:p>
    <w:p w14:paraId="7F92E2BD" w14:textId="77777777" w:rsidR="00E245BB" w:rsidRPr="00427F91" w:rsidRDefault="00E245BB" w:rsidP="00E245BB">
      <w:pPr>
        <w:spacing w:after="0"/>
        <w:rPr>
          <w:rFonts w:cstheme="minorHAnsi"/>
          <w:b/>
          <w:sz w:val="24"/>
          <w:szCs w:val="24"/>
          <w:lang w:val="en"/>
        </w:rPr>
      </w:pPr>
      <w:r w:rsidRPr="00427F91">
        <w:rPr>
          <w:rFonts w:cstheme="minorHAnsi"/>
          <w:b/>
          <w:sz w:val="24"/>
          <w:szCs w:val="24"/>
          <w:lang w:val="en"/>
        </w:rPr>
        <w:t>6 – An Introduction to Trigonometry</w:t>
      </w:r>
    </w:p>
    <w:p w14:paraId="4111582F" w14:textId="77777777" w:rsidR="00E245BB" w:rsidRPr="00427F91" w:rsidRDefault="00E245BB" w:rsidP="00E245BB">
      <w:pPr>
        <w:spacing w:after="0"/>
        <w:rPr>
          <w:rFonts w:cstheme="minorHAnsi"/>
          <w:b/>
          <w:sz w:val="24"/>
          <w:szCs w:val="24"/>
          <w:lang w:val="en"/>
        </w:rPr>
      </w:pPr>
      <w:r w:rsidRPr="00427F91">
        <w:rPr>
          <w:rFonts w:cstheme="minorHAnsi"/>
          <w:b/>
          <w:sz w:val="24"/>
          <w:szCs w:val="24"/>
          <w:lang w:val="en"/>
        </w:rPr>
        <w:t>7 – The Graphs of Trigonometric Functions</w:t>
      </w:r>
    </w:p>
    <w:p w14:paraId="5170CFBA" w14:textId="77777777" w:rsidR="00E245BB" w:rsidRPr="00427F91" w:rsidRDefault="00E245BB" w:rsidP="00E245BB">
      <w:pPr>
        <w:spacing w:after="0"/>
        <w:rPr>
          <w:rFonts w:cstheme="minorHAnsi"/>
          <w:b/>
          <w:sz w:val="24"/>
          <w:szCs w:val="24"/>
          <w:lang w:val="en"/>
        </w:rPr>
      </w:pPr>
      <w:r w:rsidRPr="00427F91">
        <w:rPr>
          <w:rFonts w:cstheme="minorHAnsi"/>
          <w:b/>
          <w:sz w:val="24"/>
          <w:szCs w:val="24"/>
          <w:lang w:val="en"/>
        </w:rPr>
        <w:t>8 – Trigonometric Identities, Formulas, and Equations</w:t>
      </w:r>
    </w:p>
    <w:p w14:paraId="6FDDE570" w14:textId="77777777" w:rsidR="00E245BB" w:rsidRPr="00427F91" w:rsidRDefault="00E245BB" w:rsidP="00E245BB">
      <w:pPr>
        <w:spacing w:after="0"/>
        <w:rPr>
          <w:rFonts w:cstheme="minorHAnsi"/>
          <w:b/>
          <w:sz w:val="24"/>
          <w:szCs w:val="24"/>
          <w:lang w:val="en"/>
        </w:rPr>
      </w:pPr>
      <w:r w:rsidRPr="00427F91">
        <w:rPr>
          <w:rFonts w:cstheme="minorHAnsi"/>
          <w:b/>
          <w:sz w:val="24"/>
          <w:szCs w:val="24"/>
          <w:lang w:val="en"/>
        </w:rPr>
        <w:t>9 – Applications of Trigonometry</w:t>
      </w:r>
    </w:p>
    <w:p w14:paraId="2EB7F5D8" w14:textId="77777777" w:rsidR="00E245BB" w:rsidRPr="00427F91" w:rsidRDefault="00E245BB" w:rsidP="00E245BB">
      <w:pPr>
        <w:spacing w:after="0"/>
        <w:rPr>
          <w:rFonts w:cstheme="minorHAnsi"/>
          <w:b/>
          <w:sz w:val="24"/>
          <w:szCs w:val="24"/>
          <w:lang w:val="en"/>
        </w:rPr>
      </w:pPr>
      <w:r w:rsidRPr="00427F91">
        <w:rPr>
          <w:rFonts w:cstheme="minorHAnsi"/>
          <w:b/>
          <w:sz w:val="24"/>
          <w:szCs w:val="24"/>
          <w:lang w:val="en"/>
        </w:rPr>
        <w:t>10 – Polar Equations, Complex Numbers, and Vectors</w:t>
      </w:r>
    </w:p>
    <w:p w14:paraId="0461E9DE" w14:textId="77777777" w:rsidR="0030242C" w:rsidRPr="00A43CE5" w:rsidRDefault="0030242C" w:rsidP="0030242C">
      <w:pPr>
        <w:spacing w:after="0"/>
        <w:rPr>
          <w:rFonts w:cstheme="minorHAnsi"/>
          <w:b/>
          <w:sz w:val="12"/>
          <w:szCs w:val="12"/>
          <w:lang w:val="en"/>
        </w:rPr>
      </w:pPr>
    </w:p>
    <w:p w14:paraId="5280EEB2" w14:textId="20708600" w:rsidR="007C5C08" w:rsidRPr="00A43CE5" w:rsidRDefault="007C5C08" w:rsidP="0030242C">
      <w:pPr>
        <w:spacing w:after="0"/>
        <w:rPr>
          <w:rFonts w:cstheme="minorHAnsi"/>
          <w:bCs/>
          <w:i/>
          <w:iCs/>
          <w:lang w:val="en"/>
        </w:rPr>
      </w:pPr>
      <w:r w:rsidRPr="00A43CE5">
        <w:rPr>
          <w:rFonts w:cstheme="minorHAnsi"/>
          <w:bCs/>
          <w:i/>
          <w:iCs/>
          <w:lang w:val="en"/>
        </w:rPr>
        <w:t xml:space="preserve">The number in parentheses indicates the number of homework exercises on that topic in </w:t>
      </w:r>
      <w:proofErr w:type="spellStart"/>
      <w:r w:rsidRPr="00A43CE5">
        <w:rPr>
          <w:rFonts w:cstheme="minorHAnsi"/>
          <w:bCs/>
          <w:i/>
          <w:iCs/>
          <w:lang w:val="en"/>
        </w:rPr>
        <w:t>MyLab</w:t>
      </w:r>
      <w:proofErr w:type="spellEnd"/>
      <w:r w:rsidRPr="00A43CE5">
        <w:rPr>
          <w:rFonts w:cstheme="minorHAnsi"/>
          <w:bCs/>
          <w:i/>
          <w:iCs/>
          <w:lang w:val="en"/>
        </w:rPr>
        <w:t xml:space="preserve"> Math.</w:t>
      </w:r>
    </w:p>
    <w:p w14:paraId="0079FEE4" w14:textId="1161BEBA" w:rsidR="001F3A08" w:rsidRPr="00A43CE5" w:rsidRDefault="005B3382" w:rsidP="00A43CE5">
      <w:pPr>
        <w:pStyle w:val="Heading1"/>
      </w:pPr>
      <w:r w:rsidRPr="00A43CE5">
        <w:t xml:space="preserve">Chapter </w:t>
      </w:r>
      <w:r w:rsidR="00E245BB" w:rsidRPr="00A43CE5">
        <w:t>6</w:t>
      </w:r>
      <w:r w:rsidRPr="00A43CE5">
        <w:t xml:space="preserve">: </w:t>
      </w:r>
      <w:r w:rsidR="00E245BB" w:rsidRPr="00A43CE5">
        <w:t>An Introduction to Trigonometric Functions</w:t>
      </w:r>
    </w:p>
    <w:p w14:paraId="6B0EB016" w14:textId="209BC353" w:rsidR="005B3382" w:rsidRPr="00A43CE5" w:rsidRDefault="005B3382" w:rsidP="00A43CE5">
      <w:pPr>
        <w:pStyle w:val="Heading2"/>
      </w:pPr>
      <w:r w:rsidRPr="00A43CE5">
        <w:t xml:space="preserve">Section </w:t>
      </w:r>
      <w:r w:rsidR="00E245BB" w:rsidRPr="00A43CE5">
        <w:t>6</w:t>
      </w:r>
      <w:r w:rsidRPr="00A43CE5">
        <w:t xml:space="preserve">.1 </w:t>
      </w:r>
      <w:r w:rsidR="00E245BB" w:rsidRPr="00A43CE5">
        <w:t>An Introduction to Angles: Degree and Radian Measure (48)</w:t>
      </w:r>
    </w:p>
    <w:p w14:paraId="17582E04" w14:textId="77777777" w:rsidR="00E245BB" w:rsidRPr="00427F91" w:rsidRDefault="00E245BB" w:rsidP="00E245BB">
      <w:pPr>
        <w:spacing w:after="0" w:line="240" w:lineRule="auto"/>
        <w:ind w:left="420"/>
        <w:rPr>
          <w:rFonts w:cstheme="minorHAnsi"/>
          <w:color w:val="323232"/>
          <w:sz w:val="24"/>
          <w:szCs w:val="24"/>
        </w:rPr>
      </w:pPr>
      <w:r w:rsidRPr="00427F91">
        <w:rPr>
          <w:rFonts w:cstheme="minorHAnsi"/>
          <w:color w:val="323232"/>
          <w:sz w:val="24"/>
          <w:szCs w:val="24"/>
        </w:rPr>
        <w:t xml:space="preserve">Understand degree </w:t>
      </w:r>
      <w:proofErr w:type="gramStart"/>
      <w:r w:rsidRPr="00427F91">
        <w:rPr>
          <w:rFonts w:cstheme="minorHAnsi"/>
          <w:color w:val="323232"/>
          <w:sz w:val="24"/>
          <w:szCs w:val="24"/>
        </w:rPr>
        <w:t>measure</w:t>
      </w:r>
      <w:proofErr w:type="gramEnd"/>
    </w:p>
    <w:p w14:paraId="2CEA0B53" w14:textId="77777777" w:rsidR="00E245BB" w:rsidRPr="00427F91" w:rsidRDefault="00E245BB" w:rsidP="00E245BB">
      <w:pPr>
        <w:spacing w:after="0" w:line="240" w:lineRule="auto"/>
        <w:ind w:left="420"/>
        <w:rPr>
          <w:rFonts w:cstheme="minorHAnsi"/>
          <w:color w:val="323232"/>
          <w:sz w:val="24"/>
          <w:szCs w:val="24"/>
        </w:rPr>
      </w:pPr>
      <w:r w:rsidRPr="00427F91">
        <w:rPr>
          <w:rFonts w:cstheme="minorHAnsi"/>
          <w:color w:val="323232"/>
          <w:sz w:val="24"/>
          <w:szCs w:val="24"/>
        </w:rPr>
        <w:t>Understand radian measure</w:t>
      </w:r>
    </w:p>
    <w:p w14:paraId="29C127A6" w14:textId="77777777" w:rsidR="00E245BB" w:rsidRPr="00427F91" w:rsidRDefault="00E245BB" w:rsidP="00E245BB">
      <w:pPr>
        <w:spacing w:after="0" w:line="240" w:lineRule="auto"/>
        <w:ind w:left="420"/>
        <w:rPr>
          <w:rFonts w:cstheme="minorHAnsi"/>
          <w:color w:val="323232"/>
          <w:sz w:val="24"/>
          <w:szCs w:val="24"/>
        </w:rPr>
      </w:pPr>
      <w:r w:rsidRPr="00427F91">
        <w:rPr>
          <w:rFonts w:cstheme="minorHAnsi"/>
          <w:color w:val="323232"/>
          <w:sz w:val="24"/>
          <w:szCs w:val="24"/>
        </w:rPr>
        <w:t>Convert between degree measure and radian measure</w:t>
      </w:r>
    </w:p>
    <w:p w14:paraId="721AE37E" w14:textId="77777777" w:rsidR="00E245BB" w:rsidRPr="00427F91" w:rsidRDefault="00E245BB" w:rsidP="00E245BB">
      <w:pPr>
        <w:spacing w:after="0" w:line="240" w:lineRule="auto"/>
        <w:ind w:left="420"/>
        <w:rPr>
          <w:rFonts w:cstheme="minorHAnsi"/>
          <w:color w:val="323232"/>
          <w:sz w:val="24"/>
          <w:szCs w:val="24"/>
        </w:rPr>
      </w:pPr>
      <w:r w:rsidRPr="00427F91">
        <w:rPr>
          <w:rFonts w:cstheme="minorHAnsi"/>
          <w:color w:val="323232"/>
          <w:sz w:val="24"/>
          <w:szCs w:val="24"/>
        </w:rPr>
        <w:t>Find coterminal angles using degree measure</w:t>
      </w:r>
    </w:p>
    <w:p w14:paraId="1C053CC8" w14:textId="2E8D4DFA" w:rsidR="005B3382" w:rsidRPr="00427F91" w:rsidRDefault="00E245BB" w:rsidP="00E245BB">
      <w:pPr>
        <w:spacing w:after="0" w:line="240" w:lineRule="auto"/>
        <w:ind w:left="420"/>
        <w:rPr>
          <w:rFonts w:cstheme="minorHAnsi"/>
          <w:sz w:val="24"/>
          <w:szCs w:val="24"/>
        </w:rPr>
      </w:pPr>
      <w:r w:rsidRPr="00427F91">
        <w:rPr>
          <w:rFonts w:cstheme="minorHAnsi"/>
          <w:color w:val="323232"/>
          <w:sz w:val="24"/>
          <w:szCs w:val="24"/>
        </w:rPr>
        <w:t xml:space="preserve">Find coterminal angles using radian measure </w:t>
      </w:r>
    </w:p>
    <w:p w14:paraId="64396BC2" w14:textId="2850B6FB" w:rsidR="005B3382" w:rsidRPr="00A43CE5" w:rsidRDefault="005B3382" w:rsidP="00A43CE5">
      <w:pPr>
        <w:pStyle w:val="Heading2"/>
      </w:pPr>
      <w:r w:rsidRPr="00A43CE5">
        <w:t xml:space="preserve">Section </w:t>
      </w:r>
      <w:r w:rsidR="00E245BB" w:rsidRPr="00A43CE5">
        <w:t>6.2</w:t>
      </w:r>
      <w:r w:rsidRPr="00A43CE5">
        <w:t xml:space="preserve"> </w:t>
      </w:r>
      <w:r w:rsidR="00E245BB" w:rsidRPr="00A43CE5">
        <w:t>Applications of Radian Measure</w:t>
      </w:r>
      <w:r w:rsidRPr="00A43CE5">
        <w:t xml:space="preserve"> (</w:t>
      </w:r>
      <w:r w:rsidR="00E245BB" w:rsidRPr="00A43CE5">
        <w:t>18</w:t>
      </w:r>
      <w:r w:rsidRPr="00A43CE5">
        <w:t>)</w:t>
      </w:r>
    </w:p>
    <w:p w14:paraId="203A72B9" w14:textId="77777777" w:rsidR="00E245BB" w:rsidRPr="00427F91" w:rsidRDefault="00E245BB" w:rsidP="00E245B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Determine the area of a sector of a circle</w:t>
      </w:r>
    </w:p>
    <w:p w14:paraId="44335BAF" w14:textId="218803D6" w:rsidR="00E245BB" w:rsidRPr="00427F91" w:rsidRDefault="00E245BB" w:rsidP="00E245BB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Determine the arc length of a sector of a circle</w:t>
      </w:r>
    </w:p>
    <w:p w14:paraId="164521E5" w14:textId="3080ECAD" w:rsidR="005B3382" w:rsidRPr="00A43CE5" w:rsidRDefault="005B3382" w:rsidP="00A43CE5">
      <w:pPr>
        <w:pStyle w:val="Heading2"/>
      </w:pPr>
      <w:r w:rsidRPr="00A43CE5">
        <w:t xml:space="preserve">Section </w:t>
      </w:r>
      <w:r w:rsidR="00E245BB" w:rsidRPr="00A43CE5">
        <w:t>6.3</w:t>
      </w:r>
      <w:r w:rsidRPr="00A43CE5">
        <w:t xml:space="preserve"> </w:t>
      </w:r>
      <w:r w:rsidR="00E245BB" w:rsidRPr="00A43CE5">
        <w:t>Triangles</w:t>
      </w:r>
      <w:r w:rsidR="00211B51" w:rsidRPr="00A43CE5">
        <w:t xml:space="preserve"> (18)</w:t>
      </w:r>
    </w:p>
    <w:p w14:paraId="703C88DB" w14:textId="77777777" w:rsidR="00211B51" w:rsidRPr="00427F91" w:rsidRDefault="00211B51" w:rsidP="00211B5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Classify triangles</w:t>
      </w:r>
    </w:p>
    <w:p w14:paraId="5D5B32DE" w14:textId="77777777" w:rsidR="00211B51" w:rsidRPr="00427F91" w:rsidRDefault="00211B51" w:rsidP="00211B5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Use the Pythagorean Theorem</w:t>
      </w:r>
    </w:p>
    <w:p w14:paraId="0EBB4B7D" w14:textId="77777777" w:rsidR="00211B51" w:rsidRPr="00427F91" w:rsidRDefault="00211B51" w:rsidP="00211B5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Understand similar triangles</w:t>
      </w:r>
    </w:p>
    <w:p w14:paraId="3489671A" w14:textId="6548CC00" w:rsidR="005B3382" w:rsidRPr="00427F91" w:rsidRDefault="00211B51" w:rsidP="00211B5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Understand the special right triangles </w:t>
      </w:r>
    </w:p>
    <w:p w14:paraId="23E0502E" w14:textId="5ED9C12E" w:rsidR="005B3382" w:rsidRPr="00A43CE5" w:rsidRDefault="005B3382" w:rsidP="00A43CE5">
      <w:pPr>
        <w:pStyle w:val="Heading2"/>
      </w:pPr>
      <w:r w:rsidRPr="00A43CE5">
        <w:t xml:space="preserve">Section </w:t>
      </w:r>
      <w:r w:rsidR="00211B51" w:rsidRPr="00A43CE5">
        <w:t>6.4 Right Triangle Trigonometry</w:t>
      </w:r>
      <w:r w:rsidRPr="00A43CE5">
        <w:t xml:space="preserve"> (</w:t>
      </w:r>
      <w:r w:rsidR="00211B51" w:rsidRPr="00A43CE5">
        <w:t>44</w:t>
      </w:r>
      <w:r w:rsidRPr="00A43CE5">
        <w:t>)</w:t>
      </w:r>
    </w:p>
    <w:p w14:paraId="59AD3016" w14:textId="77777777" w:rsidR="00211B51" w:rsidRPr="00427F91" w:rsidRDefault="00211B51" w:rsidP="00211B5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Understand the right triangle definitions of the trigonometric functions</w:t>
      </w:r>
    </w:p>
    <w:p w14:paraId="6765F519" w14:textId="77777777" w:rsidR="00427F91" w:rsidRPr="00427F91" w:rsidRDefault="00427F91" w:rsidP="00427F9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Use special right triangles to evaluate trigonometric expressions. </w:t>
      </w:r>
    </w:p>
    <w:p w14:paraId="6E2EB8CD" w14:textId="78B8DF93" w:rsidR="00211B51" w:rsidRPr="00427F91" w:rsidRDefault="00211B51" w:rsidP="00427F9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Understand the fundamental trigonometric identities</w:t>
      </w:r>
    </w:p>
    <w:p w14:paraId="117492A0" w14:textId="77777777" w:rsidR="00211B51" w:rsidRPr="00427F91" w:rsidRDefault="00211B51" w:rsidP="00211B5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Understand cofunctions</w:t>
      </w:r>
    </w:p>
    <w:p w14:paraId="649F8F29" w14:textId="7A55E0A5" w:rsidR="005B3382" w:rsidRPr="00427F91" w:rsidRDefault="00211B51" w:rsidP="00211B5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Evaluate trigonometric functions using a calculator</w:t>
      </w:r>
    </w:p>
    <w:p w14:paraId="6F64EAD7" w14:textId="1340B077" w:rsidR="005B3382" w:rsidRPr="00A43CE5" w:rsidRDefault="005B3382" w:rsidP="00A43CE5">
      <w:pPr>
        <w:pStyle w:val="Heading2"/>
      </w:pPr>
      <w:r w:rsidRPr="00A43CE5">
        <w:t xml:space="preserve">Section </w:t>
      </w:r>
      <w:r w:rsidR="00211B51" w:rsidRPr="00A43CE5">
        <w:t>6.5 Trigonometric Functions of General Angles (73)</w:t>
      </w:r>
    </w:p>
    <w:p w14:paraId="186B387E" w14:textId="77777777" w:rsidR="00211B51" w:rsidRPr="00427F91" w:rsidRDefault="00211B51" w:rsidP="00211B5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Understand the four families of special angles</w:t>
      </w:r>
    </w:p>
    <w:p w14:paraId="6462E84D" w14:textId="77777777" w:rsidR="00211B51" w:rsidRPr="00427F91" w:rsidRDefault="00211B51" w:rsidP="00211B5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Understand the definitions of the trigonometric functions of general angles</w:t>
      </w:r>
    </w:p>
    <w:p w14:paraId="4176CA75" w14:textId="77777777" w:rsidR="00211B51" w:rsidRPr="00427F91" w:rsidRDefault="00211B51" w:rsidP="00211B5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Find the values of the trigonometric functions of quadrantal angles</w:t>
      </w:r>
    </w:p>
    <w:p w14:paraId="0541C758" w14:textId="77777777" w:rsidR="00211B51" w:rsidRPr="00427F91" w:rsidRDefault="00211B51" w:rsidP="00211B5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lastRenderedPageBreak/>
        <w:t>Understand the signs of the trigonometric functions</w:t>
      </w:r>
    </w:p>
    <w:p w14:paraId="1C45FF32" w14:textId="77777777" w:rsidR="00427F91" w:rsidRPr="00427F91" w:rsidRDefault="00211B51" w:rsidP="00427F9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Determine reference angles</w:t>
      </w:r>
    </w:p>
    <w:p w14:paraId="06BB4D7D" w14:textId="012E2F48" w:rsidR="00427F91" w:rsidRPr="00427F91" w:rsidRDefault="00427F91" w:rsidP="00427F9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Find trigonometric function using a given value of another function value</w:t>
      </w:r>
    </w:p>
    <w:p w14:paraId="54D8F50D" w14:textId="1266A457" w:rsidR="005B3382" w:rsidRPr="00427F91" w:rsidRDefault="00211B51" w:rsidP="00427F9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Evaluate trigonometric functions of angles belonging to the </w:t>
      </w:r>
      <w:r w:rsidR="00ED22EB" w:rsidRPr="00427F91">
        <w:rPr>
          <w:rFonts w:cstheme="minorHAnsi"/>
          <w:position w:val="-24"/>
          <w:sz w:val="24"/>
          <w:szCs w:val="24"/>
        </w:rPr>
        <w:object w:dxaOrig="260" w:dyaOrig="620" w14:anchorId="606106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i over 3" style="width:12.75pt;height:30.75pt" o:ole="">
            <v:imagedata r:id="rId8" o:title=""/>
          </v:shape>
          <o:OLEObject Type="Embed" ProgID="Equation.DSMT4" ShapeID="_x0000_i1025" DrawAspect="Content" ObjectID="_1852350473" r:id="rId9"/>
        </w:object>
      </w:r>
      <w:r w:rsidRPr="00427F91">
        <w:rPr>
          <w:rFonts w:cstheme="minorHAnsi"/>
          <w:sz w:val="24"/>
          <w:szCs w:val="24"/>
        </w:rPr>
        <w:t xml:space="preserve">, </w:t>
      </w:r>
      <w:r w:rsidRPr="00427F91">
        <w:rPr>
          <w:rFonts w:cstheme="minorHAnsi"/>
          <w:position w:val="-24"/>
          <w:sz w:val="24"/>
          <w:szCs w:val="24"/>
        </w:rPr>
        <w:object w:dxaOrig="260" w:dyaOrig="620" w14:anchorId="1DD9D245">
          <v:shape id="_x0000_i1026" type="#_x0000_t75" alt="pi over 4" style="width:12.75pt;height:30.75pt" o:ole="">
            <v:imagedata r:id="rId10" o:title=""/>
          </v:shape>
          <o:OLEObject Type="Embed" ProgID="Equation.DSMT4" ShapeID="_x0000_i1026" DrawAspect="Content" ObjectID="_1852350474" r:id="rId11"/>
        </w:object>
      </w:r>
      <w:r w:rsidRPr="00427F91">
        <w:rPr>
          <w:rFonts w:cstheme="minorHAnsi"/>
          <w:sz w:val="24"/>
          <w:szCs w:val="24"/>
        </w:rPr>
        <w:t xml:space="preserve">, and </w:t>
      </w:r>
      <w:r w:rsidRPr="00427F91">
        <w:rPr>
          <w:rFonts w:cstheme="minorHAnsi"/>
          <w:position w:val="-24"/>
          <w:sz w:val="24"/>
          <w:szCs w:val="24"/>
        </w:rPr>
        <w:object w:dxaOrig="260" w:dyaOrig="620" w14:anchorId="1EB2872C">
          <v:shape id="_x0000_i1027" type="#_x0000_t75" alt="pi over 6" style="width:12.75pt;height:30.75pt" o:ole="">
            <v:imagedata r:id="rId12" o:title=""/>
          </v:shape>
          <o:OLEObject Type="Embed" ProgID="Equation.DSMT4" ShapeID="_x0000_i1027" DrawAspect="Content" ObjectID="_1852350475" r:id="rId13"/>
        </w:object>
      </w:r>
      <w:r w:rsidRPr="00427F91">
        <w:rPr>
          <w:rFonts w:cstheme="minorHAnsi"/>
          <w:sz w:val="24"/>
          <w:szCs w:val="24"/>
        </w:rPr>
        <w:t xml:space="preserve"> families</w:t>
      </w:r>
    </w:p>
    <w:p w14:paraId="1766408B" w14:textId="47117232" w:rsidR="00211B51" w:rsidRPr="00A43CE5" w:rsidRDefault="005D04C1" w:rsidP="00A43CE5">
      <w:pPr>
        <w:pStyle w:val="Heading2"/>
      </w:pPr>
      <w:r w:rsidRPr="00A43CE5">
        <w:t xml:space="preserve">Section </w:t>
      </w:r>
      <w:r w:rsidR="00211B51" w:rsidRPr="00A43CE5">
        <w:t>6.6  The Unit Circle (12)</w:t>
      </w:r>
    </w:p>
    <w:p w14:paraId="48C6C0EE" w14:textId="77777777" w:rsidR="00211B51" w:rsidRPr="00427F91" w:rsidRDefault="00211B51" w:rsidP="00211B5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Understand the definition of the unit circle</w:t>
      </w:r>
    </w:p>
    <w:p w14:paraId="4E040759" w14:textId="58911897" w:rsidR="00427F91" w:rsidRPr="00427F91" w:rsidRDefault="00427F91" w:rsidP="00427F9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Find values of the trigonometric functions given a point that lies on the graph of the unit circle</w:t>
      </w:r>
    </w:p>
    <w:p w14:paraId="1E425289" w14:textId="4203B558" w:rsidR="005B3382" w:rsidRPr="00A43CE5" w:rsidRDefault="00171D9A" w:rsidP="00A43CE5">
      <w:pPr>
        <w:pStyle w:val="Heading1"/>
      </w:pPr>
      <w:r w:rsidRPr="00A43CE5">
        <w:t xml:space="preserve">Chapter </w:t>
      </w:r>
      <w:r w:rsidR="00E81228" w:rsidRPr="00A43CE5">
        <w:t>7</w:t>
      </w:r>
      <w:r w:rsidRPr="00A43CE5">
        <w:t xml:space="preserve">: The </w:t>
      </w:r>
      <w:r w:rsidR="00E81228" w:rsidRPr="00A43CE5">
        <w:t>Graphs of Trigonometric Functions</w:t>
      </w:r>
    </w:p>
    <w:p w14:paraId="0470C23F" w14:textId="0CF36D75" w:rsidR="00B547DC" w:rsidRPr="00A43CE5" w:rsidRDefault="00B547DC" w:rsidP="00A43CE5">
      <w:pPr>
        <w:pStyle w:val="Heading2"/>
      </w:pPr>
      <w:r w:rsidRPr="00A43CE5">
        <w:t xml:space="preserve">Section </w:t>
      </w:r>
      <w:r w:rsidR="005D04C1" w:rsidRPr="00A43CE5">
        <w:t>7</w:t>
      </w:r>
      <w:r w:rsidRPr="00A43CE5">
        <w:t xml:space="preserve">.1  </w:t>
      </w:r>
      <w:r w:rsidR="005D04C1" w:rsidRPr="00A43CE5">
        <w:t>Graphs of Sine and Cosine Functions</w:t>
      </w:r>
      <w:r w:rsidRPr="00A43CE5">
        <w:t xml:space="preserve"> (</w:t>
      </w:r>
      <w:r w:rsidR="005D04C1" w:rsidRPr="00A43CE5">
        <w:t>45</w:t>
      </w:r>
      <w:r w:rsidRPr="00A43CE5">
        <w:t>)</w:t>
      </w:r>
      <w:r w:rsidRPr="00A43CE5">
        <w:tab/>
      </w:r>
    </w:p>
    <w:p w14:paraId="077A5F02" w14:textId="77777777" w:rsidR="005D04C1" w:rsidRPr="00427F91" w:rsidRDefault="005D04C1" w:rsidP="005D04C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Understand the graph of the sine function and its properties</w:t>
      </w:r>
    </w:p>
    <w:p w14:paraId="7C9B848C" w14:textId="77777777" w:rsidR="005D04C1" w:rsidRPr="00427F91" w:rsidRDefault="005D04C1" w:rsidP="005D04C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Understand the graph of the cosine function and its properties</w:t>
      </w:r>
    </w:p>
    <w:p w14:paraId="7538F13B" w14:textId="189CBA1E" w:rsidR="005D04C1" w:rsidRPr="00427F91" w:rsidRDefault="005D04C1" w:rsidP="005D04C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Determine properties and sketch graphs of the form</w:t>
      </w:r>
      <w:r w:rsidR="00ED22EB" w:rsidRPr="00427F91">
        <w:rPr>
          <w:rFonts w:cstheme="minorHAnsi"/>
          <w:sz w:val="24"/>
          <w:szCs w:val="24"/>
        </w:rPr>
        <w:t xml:space="preserve"> </w:t>
      </w:r>
      <w:r w:rsidR="00ED22EB" w:rsidRPr="00427F91">
        <w:rPr>
          <w:rFonts w:cstheme="minorHAnsi"/>
          <w:position w:val="-10"/>
          <w:sz w:val="24"/>
          <w:szCs w:val="24"/>
        </w:rPr>
        <w:object w:dxaOrig="1080" w:dyaOrig="320" w14:anchorId="5E1B0F02">
          <v:shape id="_x0000_i1028" type="#_x0000_t75" alt="y equals A sine of x" style="width:54pt;height:15.75pt" o:ole="">
            <v:imagedata r:id="rId14" o:title=""/>
          </v:shape>
          <o:OLEObject Type="Embed" ProgID="Equation.DSMT4" ShapeID="_x0000_i1028" DrawAspect="Content" ObjectID="_1852350476" r:id="rId15"/>
        </w:object>
      </w:r>
      <w:r w:rsidRPr="00427F91">
        <w:rPr>
          <w:rFonts w:cstheme="minorHAnsi"/>
          <w:sz w:val="24"/>
          <w:szCs w:val="24"/>
        </w:rPr>
        <w:t xml:space="preserve"> and</w:t>
      </w:r>
      <w:r w:rsidR="00ED22EB" w:rsidRPr="00427F91">
        <w:rPr>
          <w:rFonts w:cstheme="minorHAnsi"/>
          <w:sz w:val="24"/>
          <w:szCs w:val="24"/>
        </w:rPr>
        <w:t xml:space="preserve"> </w:t>
      </w:r>
      <w:r w:rsidR="00ED22EB" w:rsidRPr="00427F91">
        <w:rPr>
          <w:rFonts w:cstheme="minorHAnsi"/>
          <w:position w:val="-10"/>
          <w:sz w:val="24"/>
          <w:szCs w:val="24"/>
        </w:rPr>
        <w:object w:dxaOrig="1120" w:dyaOrig="320" w14:anchorId="34DE64C9">
          <v:shape id="_x0000_i1029" type="#_x0000_t75" alt="y equals A cosine of x" style="width:56.25pt;height:15.75pt" o:ole="">
            <v:imagedata r:id="rId16" o:title=""/>
          </v:shape>
          <o:OLEObject Type="Embed" ProgID="Equation.DSMT4" ShapeID="_x0000_i1029" DrawAspect="Content" ObjectID="_1852350477" r:id="rId17"/>
        </w:object>
      </w:r>
    </w:p>
    <w:p w14:paraId="248B66BC" w14:textId="64FCF445" w:rsidR="005D04C1" w:rsidRPr="00427F91" w:rsidRDefault="005D04C1" w:rsidP="005D04C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Determine properties and sketch graphs of the form </w:t>
      </w:r>
      <w:r w:rsidR="00ED22EB" w:rsidRPr="00427F91">
        <w:rPr>
          <w:rFonts w:cstheme="minorHAnsi"/>
          <w:position w:val="-10"/>
          <w:sz w:val="24"/>
          <w:szCs w:val="24"/>
        </w:rPr>
        <w:object w:dxaOrig="1040" w:dyaOrig="320" w14:anchorId="3F0490AD">
          <v:shape id="_x0000_i1030" type="#_x0000_t75" alt="y equals sine of B x" style="width:51.75pt;height:15.75pt" o:ole="">
            <v:imagedata r:id="rId18" o:title=""/>
          </v:shape>
          <o:OLEObject Type="Embed" ProgID="Equation.DSMT4" ShapeID="_x0000_i1030" DrawAspect="Content" ObjectID="_1852350478" r:id="rId19"/>
        </w:object>
      </w:r>
      <w:r w:rsidR="00ED22EB" w:rsidRPr="00427F91">
        <w:rPr>
          <w:rFonts w:cstheme="minorHAnsi"/>
          <w:sz w:val="24"/>
          <w:szCs w:val="24"/>
        </w:rPr>
        <w:t xml:space="preserve"> and </w:t>
      </w:r>
      <w:r w:rsidR="00ED22EB" w:rsidRPr="00427F91">
        <w:rPr>
          <w:rFonts w:cstheme="minorHAnsi"/>
          <w:position w:val="-10"/>
          <w:sz w:val="24"/>
          <w:szCs w:val="24"/>
        </w:rPr>
        <w:object w:dxaOrig="1060" w:dyaOrig="320" w14:anchorId="2D2F174A">
          <v:shape id="_x0000_i1031" type="#_x0000_t75" alt="y equals cosine of B x" style="width:53.25pt;height:15.75pt" o:ole="">
            <v:imagedata r:id="rId20" o:title=""/>
          </v:shape>
          <o:OLEObject Type="Embed" ProgID="Equation.DSMT4" ShapeID="_x0000_i1031" DrawAspect="Content" ObjectID="_1852350479" r:id="rId21"/>
        </w:object>
      </w:r>
    </w:p>
    <w:p w14:paraId="12F10F58" w14:textId="64E4BE4D" w:rsidR="005D04C1" w:rsidRPr="00427F91" w:rsidRDefault="005D04C1" w:rsidP="005D04C1">
      <w:pPr>
        <w:spacing w:after="0" w:line="240" w:lineRule="auto"/>
        <w:ind w:left="418"/>
        <w:rPr>
          <w:rFonts w:cstheme="minorHAnsi"/>
          <w:i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Determine properties and sketch graphs of the form </w:t>
      </w:r>
      <w:r w:rsidR="00ED22EB" w:rsidRPr="00427F91">
        <w:rPr>
          <w:rFonts w:cstheme="minorHAnsi"/>
          <w:position w:val="-10"/>
          <w:sz w:val="24"/>
          <w:szCs w:val="24"/>
        </w:rPr>
        <w:object w:dxaOrig="1219" w:dyaOrig="320" w14:anchorId="0F44AEAA">
          <v:shape id="_x0000_i1032" type="#_x0000_t75" alt="y equals A sine of B x" style="width:60.75pt;height:15.75pt" o:ole="">
            <v:imagedata r:id="rId22" o:title=""/>
          </v:shape>
          <o:OLEObject Type="Embed" ProgID="Equation.DSMT4" ShapeID="_x0000_i1032" DrawAspect="Content" ObjectID="_1852350480" r:id="rId23"/>
        </w:object>
      </w:r>
      <w:r w:rsidR="00ED22EB" w:rsidRPr="00427F91">
        <w:rPr>
          <w:rFonts w:cstheme="minorHAnsi"/>
          <w:sz w:val="24"/>
          <w:szCs w:val="24"/>
        </w:rPr>
        <w:t xml:space="preserve"> and </w:t>
      </w:r>
      <w:r w:rsidR="00ED22EB" w:rsidRPr="00427F91">
        <w:rPr>
          <w:rFonts w:cstheme="minorHAnsi"/>
          <w:position w:val="-10"/>
          <w:sz w:val="24"/>
          <w:szCs w:val="24"/>
        </w:rPr>
        <w:object w:dxaOrig="1260" w:dyaOrig="320" w14:anchorId="58ED7657">
          <v:shape id="_x0000_i1033" type="#_x0000_t75" alt="y equals A cosine of B x" style="width:63pt;height:15.75pt" o:ole="">
            <v:imagedata r:id="rId24" o:title=""/>
          </v:shape>
          <o:OLEObject Type="Embed" ProgID="Equation.DSMT4" ShapeID="_x0000_i1033" DrawAspect="Content" ObjectID="_1852350481" r:id="rId25"/>
        </w:object>
      </w:r>
    </w:p>
    <w:p w14:paraId="5A01FBCE" w14:textId="42C8C8FE" w:rsidR="005D04C1" w:rsidRPr="00427F91" w:rsidRDefault="005D04C1" w:rsidP="005D04C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Determine the equation of a function of the form </w:t>
      </w:r>
      <w:r w:rsidR="00ED22EB" w:rsidRPr="00427F91">
        <w:rPr>
          <w:rFonts w:cstheme="minorHAnsi"/>
          <w:position w:val="-10"/>
          <w:sz w:val="24"/>
          <w:szCs w:val="24"/>
        </w:rPr>
        <w:object w:dxaOrig="1219" w:dyaOrig="320" w14:anchorId="1CCB1105">
          <v:shape id="_x0000_i1034" type="#_x0000_t75" alt="y equals A sine of B x" style="width:60.75pt;height:15.75pt" o:ole="">
            <v:imagedata r:id="rId22" o:title=""/>
          </v:shape>
          <o:OLEObject Type="Embed" ProgID="Equation.DSMT4" ShapeID="_x0000_i1034" DrawAspect="Content" ObjectID="_1852350482" r:id="rId26"/>
        </w:object>
      </w:r>
      <w:r w:rsidR="00ED22EB" w:rsidRPr="00427F91">
        <w:rPr>
          <w:rFonts w:cstheme="minorHAnsi"/>
          <w:sz w:val="24"/>
          <w:szCs w:val="24"/>
        </w:rPr>
        <w:t xml:space="preserve"> and </w:t>
      </w:r>
      <w:r w:rsidR="00ED22EB" w:rsidRPr="00427F91">
        <w:rPr>
          <w:rFonts w:cstheme="minorHAnsi"/>
          <w:position w:val="-10"/>
          <w:sz w:val="24"/>
          <w:szCs w:val="24"/>
        </w:rPr>
        <w:object w:dxaOrig="1260" w:dyaOrig="320" w14:anchorId="3558BCEA">
          <v:shape id="_x0000_i1035" type="#_x0000_t75" alt="y equals A cosine of B x" style="width:63pt;height:15.75pt" o:ole="">
            <v:imagedata r:id="rId24" o:title=""/>
          </v:shape>
          <o:OLEObject Type="Embed" ProgID="Equation.DSMT4" ShapeID="_x0000_i1035" DrawAspect="Content" ObjectID="_1852350483" r:id="rId27"/>
        </w:object>
      </w:r>
      <w:r w:rsidR="00ED22EB" w:rsidRPr="00427F91">
        <w:rPr>
          <w:rFonts w:cstheme="minorHAnsi"/>
          <w:sz w:val="24"/>
          <w:szCs w:val="24"/>
        </w:rPr>
        <w:t xml:space="preserve"> </w:t>
      </w:r>
      <w:r w:rsidRPr="00427F91">
        <w:rPr>
          <w:rFonts w:cstheme="minorHAnsi"/>
          <w:sz w:val="24"/>
          <w:szCs w:val="24"/>
        </w:rPr>
        <w:t>given its graph</w:t>
      </w:r>
    </w:p>
    <w:p w14:paraId="773E593A" w14:textId="1F0538EB" w:rsidR="00B547DC" w:rsidRPr="00A43CE5" w:rsidRDefault="00B547DC" w:rsidP="00A43CE5">
      <w:pPr>
        <w:pStyle w:val="Heading2"/>
      </w:pPr>
      <w:r w:rsidRPr="00A43CE5">
        <w:t xml:space="preserve">Section </w:t>
      </w:r>
      <w:r w:rsidR="005D04C1" w:rsidRPr="00A43CE5">
        <w:t>7</w:t>
      </w:r>
      <w:r w:rsidRPr="00A43CE5">
        <w:t>.2</w:t>
      </w:r>
      <w:r w:rsidR="005D04C1" w:rsidRPr="00A43CE5">
        <w:t>a</w:t>
      </w:r>
      <w:r w:rsidRPr="00A43CE5">
        <w:t xml:space="preserve">  </w:t>
      </w:r>
      <w:r w:rsidR="005D04C1" w:rsidRPr="00A43CE5">
        <w:t>More on the Graphs of Sine and Cosine: Phase Shift</w:t>
      </w:r>
      <w:r w:rsidRPr="00A43CE5">
        <w:t xml:space="preserve"> (</w:t>
      </w:r>
      <w:r w:rsidR="005D04C1" w:rsidRPr="00A43CE5">
        <w:t>21</w:t>
      </w:r>
      <w:r w:rsidRPr="00A43CE5">
        <w:t>)</w:t>
      </w:r>
    </w:p>
    <w:p w14:paraId="6E359EBC" w14:textId="4A1C0565" w:rsidR="005D04C1" w:rsidRPr="00427F91" w:rsidRDefault="005D04C1" w:rsidP="005D04C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Determine properties and sketch graphs of the form</w:t>
      </w:r>
      <w:r w:rsidR="006D1C8F" w:rsidRPr="00427F91">
        <w:rPr>
          <w:rFonts w:cstheme="minorHAnsi"/>
          <w:sz w:val="24"/>
          <w:szCs w:val="24"/>
        </w:rPr>
        <w:t xml:space="preserve"> </w:t>
      </w:r>
      <w:r w:rsidR="006D1C8F" w:rsidRPr="00427F91">
        <w:rPr>
          <w:rFonts w:cstheme="minorHAnsi"/>
          <w:position w:val="-10"/>
          <w:sz w:val="24"/>
          <w:szCs w:val="24"/>
        </w:rPr>
        <w:object w:dxaOrig="1400" w:dyaOrig="320" w14:anchorId="3C2FD9DD">
          <v:shape id="_x0000_i1036" type="#_x0000_t75" alt="y equals sine left parenthesis x minus C right parenthesis" style="width:69.75pt;height:15.75pt" o:ole="">
            <v:imagedata r:id="rId28" o:title=""/>
          </v:shape>
          <o:OLEObject Type="Embed" ProgID="Equation.DSMT4" ShapeID="_x0000_i1036" DrawAspect="Content" ObjectID="_1852350484" r:id="rId29"/>
        </w:object>
      </w:r>
      <w:r w:rsidR="006D1C8F" w:rsidRPr="00427F91">
        <w:rPr>
          <w:rFonts w:cstheme="minorHAnsi"/>
          <w:sz w:val="24"/>
          <w:szCs w:val="24"/>
        </w:rPr>
        <w:t xml:space="preserve"> </w:t>
      </w:r>
      <w:r w:rsidRPr="00427F91">
        <w:rPr>
          <w:rFonts w:cstheme="minorHAnsi"/>
          <w:sz w:val="24"/>
          <w:szCs w:val="24"/>
        </w:rPr>
        <w:t xml:space="preserve">and </w:t>
      </w:r>
      <w:r w:rsidR="006D1C8F" w:rsidRPr="00427F91">
        <w:rPr>
          <w:rFonts w:cstheme="minorHAnsi"/>
          <w:position w:val="-10"/>
          <w:sz w:val="24"/>
          <w:szCs w:val="24"/>
        </w:rPr>
        <w:object w:dxaOrig="1440" w:dyaOrig="320" w14:anchorId="6281460F">
          <v:shape id="_x0000_i1037" type="#_x0000_t75" alt="y equals cosine left parenthesis x minus C right parenthesis" style="width:1in;height:15.75pt" o:ole="">
            <v:imagedata r:id="rId30" o:title=""/>
          </v:shape>
          <o:OLEObject Type="Embed" ProgID="Equation.DSMT4" ShapeID="_x0000_i1037" DrawAspect="Content" ObjectID="_1852350485" r:id="rId31"/>
        </w:object>
      </w:r>
    </w:p>
    <w:p w14:paraId="7AFBA79D" w14:textId="54427E42" w:rsidR="005D04C1" w:rsidRPr="00427F91" w:rsidRDefault="005D04C1" w:rsidP="005D04C1">
      <w:pPr>
        <w:spacing w:after="0" w:line="240" w:lineRule="auto"/>
        <w:ind w:left="418"/>
        <w:rPr>
          <w:rFonts w:cstheme="minorHAnsi"/>
          <w:i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Determine properties and sketch graphs of the form </w:t>
      </w:r>
      <w:r w:rsidR="006D1C8F" w:rsidRPr="00427F91">
        <w:rPr>
          <w:rFonts w:cstheme="minorHAnsi"/>
          <w:position w:val="-10"/>
          <w:sz w:val="24"/>
          <w:szCs w:val="24"/>
        </w:rPr>
        <w:object w:dxaOrig="1740" w:dyaOrig="320" w14:anchorId="2D4DD686">
          <v:shape id="_x0000_i1038" type="#_x0000_t75" alt="y equals A sine left parenthesis B x minus C right parenthesis" style="width:87pt;height:15.75pt" o:ole="">
            <v:imagedata r:id="rId32" o:title=""/>
          </v:shape>
          <o:OLEObject Type="Embed" ProgID="Equation.DSMT4" ShapeID="_x0000_i1038" DrawAspect="Content" ObjectID="_1852350486" r:id="rId33"/>
        </w:object>
      </w:r>
      <w:r w:rsidR="006D1C8F" w:rsidRPr="00427F91">
        <w:rPr>
          <w:rFonts w:cstheme="minorHAnsi"/>
          <w:sz w:val="24"/>
          <w:szCs w:val="24"/>
        </w:rPr>
        <w:t xml:space="preserve"> and </w:t>
      </w:r>
      <w:r w:rsidR="006D1C8F" w:rsidRPr="00427F91">
        <w:rPr>
          <w:rFonts w:cstheme="minorHAnsi"/>
          <w:position w:val="-10"/>
          <w:sz w:val="24"/>
          <w:szCs w:val="24"/>
        </w:rPr>
        <w:object w:dxaOrig="1780" w:dyaOrig="320" w14:anchorId="1E2B9BD0">
          <v:shape id="_x0000_i1039" type="#_x0000_t75" alt="y equals A cosine left parenthesis B x minus C right parenthesis" style="width:89.25pt;height:15.75pt" o:ole="">
            <v:imagedata r:id="rId34" o:title=""/>
          </v:shape>
          <o:OLEObject Type="Embed" ProgID="Equation.DSMT4" ShapeID="_x0000_i1039" DrawAspect="Content" ObjectID="_1852350487" r:id="rId35"/>
        </w:object>
      </w:r>
    </w:p>
    <w:p w14:paraId="663ED0D9" w14:textId="3515E4B4" w:rsidR="005D04C1" w:rsidRPr="00A43CE5" w:rsidRDefault="005D04C1" w:rsidP="00A43CE5">
      <w:pPr>
        <w:pStyle w:val="Heading2"/>
      </w:pPr>
      <w:r w:rsidRPr="00A43CE5">
        <w:t>Section 7.2b  More on the Graphs of Sine and Cosine: Vertical Shift (15)</w:t>
      </w:r>
    </w:p>
    <w:p w14:paraId="7F4DD624" w14:textId="6D2C2565" w:rsidR="00B547DC" w:rsidRPr="00427F91" w:rsidRDefault="005D04C1" w:rsidP="00B547DC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Determine properties and sketch graphs of the form </w:t>
      </w:r>
      <w:r w:rsidR="006D1C8F" w:rsidRPr="00427F91">
        <w:rPr>
          <w:rFonts w:cstheme="minorHAnsi"/>
          <w:position w:val="-10"/>
          <w:sz w:val="24"/>
          <w:szCs w:val="24"/>
        </w:rPr>
        <w:object w:dxaOrig="2079" w:dyaOrig="320" w14:anchorId="0EC47C94">
          <v:shape id="_x0000_i1040" type="#_x0000_t75" alt="y equals A sine left parenthesis B x minus C right parenthesis plus D" style="width:104.25pt;height:15.75pt" o:ole="">
            <v:imagedata r:id="rId36" o:title=""/>
          </v:shape>
          <o:OLEObject Type="Embed" ProgID="Equation.DSMT4" ShapeID="_x0000_i1040" DrawAspect="Content" ObjectID="_1852350488" r:id="rId37"/>
        </w:object>
      </w:r>
      <w:r w:rsidR="006D1C8F" w:rsidRPr="00427F91">
        <w:rPr>
          <w:rFonts w:cstheme="minorHAnsi"/>
          <w:sz w:val="24"/>
          <w:szCs w:val="24"/>
        </w:rPr>
        <w:t xml:space="preserve"> and </w:t>
      </w:r>
      <w:r w:rsidR="006D1C8F" w:rsidRPr="00427F91">
        <w:rPr>
          <w:rFonts w:cstheme="minorHAnsi"/>
          <w:position w:val="-10"/>
          <w:sz w:val="24"/>
          <w:szCs w:val="24"/>
        </w:rPr>
        <w:object w:dxaOrig="2180" w:dyaOrig="320" w14:anchorId="22EBED9E">
          <v:shape id="_x0000_i1041" type="#_x0000_t75" alt="y equals A cosine left parenthesis B x minus C right parenthesis plus D" style="width:109.5pt;height:15.75pt" o:ole="">
            <v:imagedata r:id="rId38" o:title=""/>
          </v:shape>
          <o:OLEObject Type="Embed" ProgID="Equation.DSMT4" ShapeID="_x0000_i1041" DrawAspect="Content" ObjectID="_1852350489" r:id="rId39"/>
        </w:object>
      </w:r>
      <w:r w:rsidR="00B547DC" w:rsidRPr="00427F91">
        <w:rPr>
          <w:rFonts w:cstheme="minorHAnsi"/>
          <w:sz w:val="24"/>
          <w:szCs w:val="24"/>
        </w:rPr>
        <w:tab/>
      </w:r>
    </w:p>
    <w:p w14:paraId="529424A4" w14:textId="70149A11" w:rsidR="00B547DC" w:rsidRPr="00A43CE5" w:rsidRDefault="00B547DC" w:rsidP="00A43CE5">
      <w:pPr>
        <w:pStyle w:val="Heading2"/>
      </w:pPr>
      <w:r w:rsidRPr="00A43CE5">
        <w:t xml:space="preserve">Section </w:t>
      </w:r>
      <w:r w:rsidR="005D04C1" w:rsidRPr="00A43CE5">
        <w:t>7</w:t>
      </w:r>
      <w:r w:rsidRPr="00A43CE5">
        <w:t>.</w:t>
      </w:r>
      <w:r w:rsidR="005D04C1" w:rsidRPr="00A43CE5">
        <w:t>3</w:t>
      </w:r>
      <w:r w:rsidRPr="00A43CE5">
        <w:t xml:space="preserve">  </w:t>
      </w:r>
      <w:r w:rsidR="005D04C1" w:rsidRPr="00A43CE5">
        <w:t>Graphs of Tangent, Cotangent, Cosecant, and Secant Functions</w:t>
      </w:r>
      <w:r w:rsidRPr="00A43CE5">
        <w:t xml:space="preserve"> (3</w:t>
      </w:r>
      <w:r w:rsidR="005D04C1" w:rsidRPr="00A43CE5">
        <w:t>4</w:t>
      </w:r>
      <w:r w:rsidRPr="00A43CE5">
        <w:t>)</w:t>
      </w:r>
    </w:p>
    <w:p w14:paraId="63F2DD1F" w14:textId="77777777" w:rsidR="005D04C1" w:rsidRPr="00427F91" w:rsidRDefault="005D04C1" w:rsidP="005D04C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Understand the graph of the tangent function and its properties</w:t>
      </w:r>
    </w:p>
    <w:p w14:paraId="7719E492" w14:textId="7EA86D32" w:rsidR="005D04C1" w:rsidRPr="00427F91" w:rsidRDefault="005D04C1" w:rsidP="005D04C1">
      <w:pPr>
        <w:spacing w:after="0" w:line="240" w:lineRule="auto"/>
        <w:ind w:left="418"/>
        <w:rPr>
          <w:rFonts w:cstheme="minorHAnsi"/>
          <w:i/>
          <w:sz w:val="24"/>
          <w:szCs w:val="24"/>
        </w:rPr>
      </w:pPr>
      <w:r w:rsidRPr="00427F91">
        <w:rPr>
          <w:rFonts w:cstheme="minorHAnsi"/>
          <w:sz w:val="24"/>
          <w:szCs w:val="24"/>
        </w:rPr>
        <w:t>Determine properties and sketch graphs of the form</w:t>
      </w:r>
      <w:r w:rsidR="006D1C8F" w:rsidRPr="00427F91">
        <w:rPr>
          <w:rFonts w:cstheme="minorHAnsi"/>
          <w:sz w:val="24"/>
          <w:szCs w:val="24"/>
        </w:rPr>
        <w:t xml:space="preserve"> </w:t>
      </w:r>
      <w:r w:rsidR="006D1C8F" w:rsidRPr="00427F91">
        <w:rPr>
          <w:rFonts w:cstheme="minorHAnsi"/>
          <w:position w:val="-10"/>
          <w:sz w:val="24"/>
          <w:szCs w:val="24"/>
        </w:rPr>
        <w:object w:dxaOrig="2160" w:dyaOrig="320" w14:anchorId="74E03248">
          <v:shape id="_x0000_i1042" type="#_x0000_t75" alt="y equals A tangent left parenthesis B x minus C right parenthesis plus D" style="width:108pt;height:15.75pt" o:ole="">
            <v:imagedata r:id="rId40" o:title=""/>
          </v:shape>
          <o:OLEObject Type="Embed" ProgID="Equation.DSMT4" ShapeID="_x0000_i1042" DrawAspect="Content" ObjectID="_1852350490" r:id="rId41"/>
        </w:object>
      </w:r>
    </w:p>
    <w:p w14:paraId="3762ADF9" w14:textId="77777777" w:rsidR="005D04C1" w:rsidRPr="00427F91" w:rsidRDefault="005D04C1" w:rsidP="005D04C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Understand the graph of the cotangent function and its properties</w:t>
      </w:r>
    </w:p>
    <w:p w14:paraId="5FB909E3" w14:textId="7C9C4E37" w:rsidR="005D04C1" w:rsidRPr="00427F91" w:rsidRDefault="005D04C1" w:rsidP="005D04C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Determine properties and sketch graphs of the form </w:t>
      </w:r>
      <w:r w:rsidR="006D1C8F" w:rsidRPr="00427F91">
        <w:rPr>
          <w:rFonts w:cstheme="minorHAnsi"/>
          <w:position w:val="-10"/>
          <w:sz w:val="24"/>
          <w:szCs w:val="24"/>
        </w:rPr>
        <w:object w:dxaOrig="2140" w:dyaOrig="320" w14:anchorId="5ACF4AD6">
          <v:shape id="_x0000_i1043" type="#_x0000_t75" alt="y equals A cotangent left parenthesis B x minus C right parenthesis plus D" style="width:107.25pt;height:15.75pt" o:ole="">
            <v:imagedata r:id="rId42" o:title=""/>
          </v:shape>
          <o:OLEObject Type="Embed" ProgID="Equation.DSMT4" ShapeID="_x0000_i1043" DrawAspect="Content" ObjectID="_1852350491" r:id="rId43"/>
        </w:object>
      </w:r>
    </w:p>
    <w:p w14:paraId="77877CE0" w14:textId="77777777" w:rsidR="005D04C1" w:rsidRPr="00427F91" w:rsidRDefault="005D04C1" w:rsidP="005D04C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Understand the graphs of the cosecant and secant functions and their properties</w:t>
      </w:r>
    </w:p>
    <w:p w14:paraId="56C2579F" w14:textId="1C899F4D" w:rsidR="005D04C1" w:rsidRPr="00A43CE5" w:rsidRDefault="005D04C1" w:rsidP="00A43CE5">
      <w:pPr>
        <w:pStyle w:val="Heading2"/>
      </w:pPr>
      <w:r w:rsidRPr="00A43CE5">
        <w:t>Section 7.4  Inverse Trigonometric Functions I (35)</w:t>
      </w:r>
    </w:p>
    <w:p w14:paraId="78A8594E" w14:textId="77777777" w:rsidR="005D04C1" w:rsidRPr="00427F91" w:rsidRDefault="005D04C1" w:rsidP="005D04C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Understand and find the exact and approximate values of the inverse sine function</w:t>
      </w:r>
    </w:p>
    <w:p w14:paraId="6D7710C6" w14:textId="77777777" w:rsidR="005D04C1" w:rsidRPr="00427F91" w:rsidRDefault="005D04C1" w:rsidP="005D04C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Understand and find the exact and approximate values of the inverse cosine function</w:t>
      </w:r>
    </w:p>
    <w:p w14:paraId="51737E55" w14:textId="0BCB7D7C" w:rsidR="005D04C1" w:rsidRPr="00427F91" w:rsidRDefault="005D04C1" w:rsidP="005D04C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Understand and find the exact and approximate values of the inverse tangent function</w:t>
      </w:r>
    </w:p>
    <w:p w14:paraId="225CEFCF" w14:textId="45433949" w:rsidR="005D04C1" w:rsidRPr="00A43CE5" w:rsidRDefault="005D04C1" w:rsidP="00A43CE5">
      <w:pPr>
        <w:pStyle w:val="Heading2"/>
      </w:pPr>
      <w:r w:rsidRPr="00A43CE5">
        <w:t>Section 7.5  Inverse Trigonometric Functions II (38)</w:t>
      </w:r>
    </w:p>
    <w:p w14:paraId="626891F8" w14:textId="340D61DD" w:rsidR="005D04C1" w:rsidRPr="00427F91" w:rsidRDefault="005D04C1" w:rsidP="005D04C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Evaluate composite inverse trigonometric functions of the form</w:t>
      </w:r>
      <w:r w:rsidR="006D1C8F" w:rsidRPr="00427F91">
        <w:rPr>
          <w:rFonts w:cstheme="minorHAnsi"/>
          <w:sz w:val="24"/>
          <w:szCs w:val="24"/>
        </w:rPr>
        <w:t xml:space="preserve"> </w:t>
      </w:r>
      <w:r w:rsidR="006D1C8F" w:rsidRPr="00427F91">
        <w:rPr>
          <w:rFonts w:cstheme="minorHAnsi"/>
          <w:position w:val="-16"/>
          <w:sz w:val="24"/>
          <w:szCs w:val="24"/>
        </w:rPr>
        <w:object w:dxaOrig="1120" w:dyaOrig="440" w14:anchorId="2BEE5467">
          <v:shape id="_x0000_i1044" type="#_x0000_t75" alt="f of f inverse of x" style="width:56.25pt;height:21.75pt" o:ole="">
            <v:imagedata r:id="rId44" o:title=""/>
          </v:shape>
          <o:OLEObject Type="Embed" ProgID="Equation.DSMT4" ShapeID="_x0000_i1044" DrawAspect="Content" ObjectID="_1852350492" r:id="rId45"/>
        </w:object>
      </w:r>
      <w:r w:rsidR="006D1C8F" w:rsidRPr="00427F91">
        <w:rPr>
          <w:rFonts w:cstheme="minorHAnsi"/>
          <w:sz w:val="24"/>
          <w:szCs w:val="24"/>
        </w:rPr>
        <w:t xml:space="preserve"> </w:t>
      </w:r>
      <w:r w:rsidRPr="00427F91">
        <w:rPr>
          <w:rFonts w:cstheme="minorHAnsi"/>
          <w:sz w:val="24"/>
          <w:szCs w:val="24"/>
        </w:rPr>
        <w:t>and</w:t>
      </w:r>
      <w:r w:rsidR="006D1C8F" w:rsidRPr="00427F91">
        <w:rPr>
          <w:rFonts w:cstheme="minorHAnsi"/>
          <w:sz w:val="24"/>
          <w:szCs w:val="24"/>
        </w:rPr>
        <w:t xml:space="preserve"> </w:t>
      </w:r>
      <w:r w:rsidR="006D1C8F" w:rsidRPr="00427F91">
        <w:rPr>
          <w:rFonts w:cstheme="minorHAnsi"/>
          <w:position w:val="-14"/>
          <w:sz w:val="24"/>
          <w:szCs w:val="24"/>
        </w:rPr>
        <w:object w:dxaOrig="1120" w:dyaOrig="400" w14:anchorId="441370CE">
          <v:shape id="_x0000_i1045" type="#_x0000_t75" alt="f inverse of f of x" style="width:56.25pt;height:20.25pt" o:ole="">
            <v:imagedata r:id="rId46" o:title=""/>
          </v:shape>
          <o:OLEObject Type="Embed" ProgID="Equation.DSMT4" ShapeID="_x0000_i1045" DrawAspect="Content" ObjectID="_1852350493" r:id="rId47"/>
        </w:object>
      </w:r>
    </w:p>
    <w:p w14:paraId="49381FAE" w14:textId="271BB157" w:rsidR="005D04C1" w:rsidRPr="00427F91" w:rsidRDefault="005D04C1" w:rsidP="005D04C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Evaluate composite inverse trigonometric functions of the form</w:t>
      </w:r>
      <w:r w:rsidR="006D1C8F" w:rsidRPr="00427F91">
        <w:rPr>
          <w:rFonts w:cstheme="minorHAnsi"/>
          <w:sz w:val="24"/>
          <w:szCs w:val="24"/>
        </w:rPr>
        <w:t xml:space="preserve"> </w:t>
      </w:r>
      <w:r w:rsidR="006D1C8F" w:rsidRPr="00427F91">
        <w:rPr>
          <w:rFonts w:cstheme="minorHAnsi"/>
          <w:position w:val="-16"/>
          <w:sz w:val="24"/>
          <w:szCs w:val="24"/>
        </w:rPr>
        <w:object w:dxaOrig="1120" w:dyaOrig="440" w14:anchorId="46D5C0A0">
          <v:shape id="_x0000_i1046" type="#_x0000_t75" alt="f of g inverse of x" style="width:56.25pt;height:21.75pt" o:ole="">
            <v:imagedata r:id="rId48" o:title=""/>
          </v:shape>
          <o:OLEObject Type="Embed" ProgID="Equation.DSMT4" ShapeID="_x0000_i1046" DrawAspect="Content" ObjectID="_1852350494" r:id="rId49"/>
        </w:object>
      </w:r>
      <w:r w:rsidR="006D1C8F" w:rsidRPr="00427F91">
        <w:rPr>
          <w:rFonts w:cstheme="minorHAnsi"/>
          <w:sz w:val="24"/>
          <w:szCs w:val="24"/>
        </w:rPr>
        <w:t xml:space="preserve"> and </w:t>
      </w:r>
      <w:r w:rsidR="006D1C8F" w:rsidRPr="00427F91">
        <w:rPr>
          <w:rFonts w:cstheme="minorHAnsi"/>
          <w:position w:val="-14"/>
          <w:sz w:val="24"/>
          <w:szCs w:val="24"/>
        </w:rPr>
        <w:object w:dxaOrig="1120" w:dyaOrig="400" w14:anchorId="114B94CB">
          <v:shape id="_x0000_i1047" type="#_x0000_t75" alt="f inverse of g of x" style="width:56.25pt;height:20.25pt" o:ole="">
            <v:imagedata r:id="rId50" o:title=""/>
          </v:shape>
          <o:OLEObject Type="Embed" ProgID="Equation.DSMT4" ShapeID="_x0000_i1047" DrawAspect="Content" ObjectID="_1852350495" r:id="rId51"/>
        </w:object>
      </w:r>
    </w:p>
    <w:p w14:paraId="4731D270" w14:textId="328572F6" w:rsidR="00B547DC" w:rsidRPr="00A43CE5" w:rsidRDefault="00B547DC" w:rsidP="00A43CE5">
      <w:pPr>
        <w:pStyle w:val="Heading1"/>
      </w:pPr>
      <w:r w:rsidRPr="00A43CE5">
        <w:lastRenderedPageBreak/>
        <w:t xml:space="preserve">Chapter </w:t>
      </w:r>
      <w:r w:rsidR="00484FAE" w:rsidRPr="00A43CE5">
        <w:t>8</w:t>
      </w:r>
      <w:r w:rsidRPr="00A43CE5">
        <w:t xml:space="preserve">: </w:t>
      </w:r>
      <w:r w:rsidR="00484FAE" w:rsidRPr="00A43CE5">
        <w:t>Trigonometric Identities, Formulas, and Equations</w:t>
      </w:r>
    </w:p>
    <w:p w14:paraId="4D5EFF13" w14:textId="20C2A7D5" w:rsidR="00B547DC" w:rsidRPr="00A43CE5" w:rsidRDefault="00B547DC" w:rsidP="00A43CE5">
      <w:pPr>
        <w:pStyle w:val="Heading2"/>
      </w:pPr>
      <w:r w:rsidRPr="00A43CE5">
        <w:t xml:space="preserve">Section </w:t>
      </w:r>
      <w:r w:rsidR="00484FAE" w:rsidRPr="00A43CE5">
        <w:t>8</w:t>
      </w:r>
      <w:r w:rsidRPr="00A43CE5">
        <w:t xml:space="preserve">.1  </w:t>
      </w:r>
      <w:r w:rsidR="00484FAE" w:rsidRPr="00A43CE5">
        <w:t>Trigonometric Identities</w:t>
      </w:r>
      <w:r w:rsidRPr="00A43CE5">
        <w:t xml:space="preserve"> (</w:t>
      </w:r>
      <w:r w:rsidR="00484FAE" w:rsidRPr="00A43CE5">
        <w:t>33</w:t>
      </w:r>
      <w:r w:rsidRPr="00A43CE5">
        <w:t>)</w:t>
      </w:r>
    </w:p>
    <w:p w14:paraId="14C485AF" w14:textId="308A739B" w:rsidR="00484FAE" w:rsidRPr="00427F91" w:rsidRDefault="00484FAE" w:rsidP="00484FAE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Review and use the fundamental</w:t>
      </w:r>
      <w:r w:rsidR="00427F91" w:rsidRPr="00427F91">
        <w:rPr>
          <w:rFonts w:cstheme="minorHAnsi"/>
          <w:sz w:val="24"/>
          <w:szCs w:val="24"/>
        </w:rPr>
        <w:t xml:space="preserve"> trigonometric</w:t>
      </w:r>
      <w:r w:rsidRPr="00427F91">
        <w:rPr>
          <w:rFonts w:cstheme="minorHAnsi"/>
          <w:sz w:val="24"/>
          <w:szCs w:val="24"/>
        </w:rPr>
        <w:t xml:space="preserve"> identities</w:t>
      </w:r>
    </w:p>
    <w:p w14:paraId="72DBFA10" w14:textId="77777777" w:rsidR="00484FAE" w:rsidRPr="00427F91" w:rsidRDefault="00484FAE" w:rsidP="00484FAE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Verify trigonometric identities </w:t>
      </w:r>
    </w:p>
    <w:p w14:paraId="5A8E0BC0" w14:textId="08444565" w:rsidR="00B547DC" w:rsidRPr="00A43CE5" w:rsidRDefault="00B547DC" w:rsidP="00A43CE5">
      <w:pPr>
        <w:pStyle w:val="Heading2"/>
      </w:pPr>
      <w:r w:rsidRPr="00A43CE5">
        <w:t xml:space="preserve">Section </w:t>
      </w:r>
      <w:r w:rsidR="00484FAE" w:rsidRPr="00A43CE5">
        <w:t>8</w:t>
      </w:r>
      <w:r w:rsidRPr="00A43CE5">
        <w:t xml:space="preserve">.2  </w:t>
      </w:r>
      <w:r w:rsidR="00484FAE" w:rsidRPr="00A43CE5">
        <w:t>The Sum and Difference Formulas</w:t>
      </w:r>
      <w:r w:rsidRPr="00A43CE5">
        <w:t xml:space="preserve"> (</w:t>
      </w:r>
      <w:r w:rsidR="00484FAE" w:rsidRPr="00A43CE5">
        <w:t>35</w:t>
      </w:r>
      <w:r w:rsidRPr="00A43CE5">
        <w:t>)</w:t>
      </w:r>
    </w:p>
    <w:p w14:paraId="66BC6DDB" w14:textId="77777777" w:rsidR="00484FAE" w:rsidRPr="00427F91" w:rsidRDefault="00484FAE" w:rsidP="00484FAE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Use the sum and difference formulas for the cosine function</w:t>
      </w:r>
    </w:p>
    <w:p w14:paraId="65CF68D0" w14:textId="77777777" w:rsidR="00484FAE" w:rsidRPr="00427F91" w:rsidRDefault="00484FAE" w:rsidP="00484FAE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Use the sum and difference formulas for the sine function</w:t>
      </w:r>
    </w:p>
    <w:p w14:paraId="60F4CFDF" w14:textId="77777777" w:rsidR="00484FAE" w:rsidRPr="00427F91" w:rsidRDefault="00484FAE" w:rsidP="00484FAE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Use the sum and difference formulas for the tangent function</w:t>
      </w:r>
    </w:p>
    <w:p w14:paraId="40ADF53F" w14:textId="5C5F30FD" w:rsidR="00484FAE" w:rsidRPr="00427F91" w:rsidRDefault="00484FAE" w:rsidP="00484FAE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Use sum and difference formulas to evaluate expressions involving inverse </w:t>
      </w:r>
      <w:r w:rsidR="00427F91" w:rsidRPr="00427F91">
        <w:rPr>
          <w:rFonts w:cstheme="minorHAnsi"/>
          <w:sz w:val="24"/>
          <w:szCs w:val="24"/>
        </w:rPr>
        <w:t>trigonometric</w:t>
      </w:r>
      <w:r w:rsidRPr="00427F91">
        <w:rPr>
          <w:rFonts w:cstheme="minorHAnsi"/>
          <w:sz w:val="24"/>
          <w:szCs w:val="24"/>
        </w:rPr>
        <w:t xml:space="preserve"> functions</w:t>
      </w:r>
    </w:p>
    <w:p w14:paraId="065DEC60" w14:textId="2C948D97" w:rsidR="00B547DC" w:rsidRPr="00A43CE5" w:rsidRDefault="00B547DC" w:rsidP="00A43CE5">
      <w:pPr>
        <w:pStyle w:val="Heading2"/>
      </w:pPr>
      <w:r w:rsidRPr="00A43CE5">
        <w:t xml:space="preserve">Section </w:t>
      </w:r>
      <w:r w:rsidR="00484FAE" w:rsidRPr="00A43CE5">
        <w:t>8</w:t>
      </w:r>
      <w:r w:rsidRPr="00A43CE5">
        <w:t xml:space="preserve">.3  </w:t>
      </w:r>
      <w:r w:rsidR="00484FAE" w:rsidRPr="00A43CE5">
        <w:t>The Double-Angle and Half-Angle Formulas</w:t>
      </w:r>
      <w:r w:rsidRPr="00A43CE5">
        <w:t xml:space="preserve"> (4</w:t>
      </w:r>
      <w:r w:rsidR="00484FAE" w:rsidRPr="00A43CE5">
        <w:t>6</w:t>
      </w:r>
      <w:r w:rsidRPr="00A43CE5">
        <w:t>)</w:t>
      </w:r>
    </w:p>
    <w:p w14:paraId="504033FF" w14:textId="77777777" w:rsidR="00484FAE" w:rsidRPr="00427F91" w:rsidRDefault="00484FAE" w:rsidP="00484FAE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Use the double-angle formulas</w:t>
      </w:r>
    </w:p>
    <w:p w14:paraId="4A179A06" w14:textId="77777777" w:rsidR="00484FAE" w:rsidRPr="00427F91" w:rsidRDefault="00484FAE" w:rsidP="00484FAE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Use the half-angle formulas</w:t>
      </w:r>
    </w:p>
    <w:p w14:paraId="1FF86AB8" w14:textId="226B81EA" w:rsidR="00B547DC" w:rsidRPr="00427F91" w:rsidRDefault="00484FAE" w:rsidP="00484FAE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Use the double-angle and half-angle formulas to evaluate expressions involving inverse </w:t>
      </w:r>
      <w:r w:rsidR="00427F91" w:rsidRPr="00427F91">
        <w:rPr>
          <w:rFonts w:cstheme="minorHAnsi"/>
          <w:sz w:val="24"/>
          <w:szCs w:val="24"/>
        </w:rPr>
        <w:t xml:space="preserve">trigonometric </w:t>
      </w:r>
      <w:r w:rsidRPr="00427F91">
        <w:rPr>
          <w:rFonts w:cstheme="minorHAnsi"/>
          <w:sz w:val="24"/>
          <w:szCs w:val="24"/>
        </w:rPr>
        <w:t>functions</w:t>
      </w:r>
    </w:p>
    <w:p w14:paraId="5B809893" w14:textId="217917B1" w:rsidR="00B547DC" w:rsidRPr="00A43CE5" w:rsidRDefault="00B547DC" w:rsidP="00A43CE5">
      <w:pPr>
        <w:pStyle w:val="Heading2"/>
      </w:pPr>
      <w:r w:rsidRPr="00A43CE5">
        <w:t xml:space="preserve">Section </w:t>
      </w:r>
      <w:r w:rsidR="00484FAE" w:rsidRPr="00A43CE5">
        <w:t>8</w:t>
      </w:r>
      <w:r w:rsidRPr="00A43CE5">
        <w:t>.</w:t>
      </w:r>
      <w:r w:rsidR="00484FAE" w:rsidRPr="00A43CE5">
        <w:t>5</w:t>
      </w:r>
      <w:r w:rsidRPr="00A43CE5">
        <w:t xml:space="preserve">  </w:t>
      </w:r>
      <w:r w:rsidR="00484FAE" w:rsidRPr="00A43CE5">
        <w:t>Trigonometric Equations</w:t>
      </w:r>
      <w:r w:rsidRPr="00A43CE5">
        <w:t xml:space="preserve"> (</w:t>
      </w:r>
      <w:r w:rsidR="00484FAE" w:rsidRPr="00A43CE5">
        <w:t>43</w:t>
      </w:r>
      <w:r w:rsidRPr="00A43CE5">
        <w:t>)</w:t>
      </w:r>
    </w:p>
    <w:p w14:paraId="7F069B95" w14:textId="77777777" w:rsidR="00484FAE" w:rsidRPr="00427F91" w:rsidRDefault="00484FAE" w:rsidP="00484FAE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Solve trigonometric equations that are linear in form</w:t>
      </w:r>
    </w:p>
    <w:p w14:paraId="3B8BA056" w14:textId="77777777" w:rsidR="00484FAE" w:rsidRPr="00427F91" w:rsidRDefault="00484FAE" w:rsidP="00484FAE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Solve trigonometric equations that are quadratic in form</w:t>
      </w:r>
    </w:p>
    <w:p w14:paraId="7692CACC" w14:textId="77777777" w:rsidR="00484FAE" w:rsidRPr="00427F91" w:rsidRDefault="00484FAE" w:rsidP="00484FAE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Solve trigonometric equations using identities</w:t>
      </w:r>
    </w:p>
    <w:p w14:paraId="71C846EB" w14:textId="77777777" w:rsidR="00484FAE" w:rsidRPr="00427F91" w:rsidRDefault="00484FAE" w:rsidP="00484FAE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Solve trigonometric equations using a calculator</w:t>
      </w:r>
    </w:p>
    <w:p w14:paraId="24DE1D76" w14:textId="7C131E56" w:rsidR="00B547DC" w:rsidRPr="00A43CE5" w:rsidRDefault="00B547DC" w:rsidP="00A43CE5">
      <w:pPr>
        <w:pStyle w:val="Heading1"/>
      </w:pPr>
      <w:r w:rsidRPr="00A43CE5">
        <w:t xml:space="preserve">Chapter </w:t>
      </w:r>
      <w:r w:rsidR="00484FAE" w:rsidRPr="00A43CE5">
        <w:t>9</w:t>
      </w:r>
      <w:r w:rsidRPr="00A43CE5">
        <w:t xml:space="preserve">: </w:t>
      </w:r>
      <w:r w:rsidR="00484FAE" w:rsidRPr="00A43CE5">
        <w:t xml:space="preserve">Applications </w:t>
      </w:r>
      <w:proofErr w:type="gramStart"/>
      <w:r w:rsidR="00484FAE" w:rsidRPr="00A43CE5">
        <w:t>of</w:t>
      </w:r>
      <w:proofErr w:type="gramEnd"/>
      <w:r w:rsidR="00484FAE" w:rsidRPr="00A43CE5">
        <w:t xml:space="preserve"> Trigonometry</w:t>
      </w:r>
    </w:p>
    <w:p w14:paraId="05FED229" w14:textId="133D803E" w:rsidR="00B547DC" w:rsidRPr="00A43CE5" w:rsidRDefault="00B547DC" w:rsidP="00A43CE5">
      <w:pPr>
        <w:pStyle w:val="Heading2"/>
      </w:pPr>
      <w:r w:rsidRPr="00A43CE5">
        <w:t xml:space="preserve">Section </w:t>
      </w:r>
      <w:r w:rsidR="00007403" w:rsidRPr="00A43CE5">
        <w:t>9</w:t>
      </w:r>
      <w:r w:rsidRPr="00A43CE5">
        <w:t xml:space="preserve">.1  </w:t>
      </w:r>
      <w:r w:rsidR="00007403" w:rsidRPr="00A43CE5">
        <w:t>Right Triangle Applications</w:t>
      </w:r>
      <w:r w:rsidRPr="00A43CE5">
        <w:t xml:space="preserve"> (</w:t>
      </w:r>
      <w:r w:rsidR="00007403" w:rsidRPr="00A43CE5">
        <w:t>16</w:t>
      </w:r>
      <w:r w:rsidRPr="00A43CE5">
        <w:t>)</w:t>
      </w:r>
    </w:p>
    <w:p w14:paraId="6BF278A6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Solve right triangles</w:t>
      </w:r>
    </w:p>
    <w:p w14:paraId="1F4F8DB9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Solve applied problems using right triangles </w:t>
      </w:r>
    </w:p>
    <w:p w14:paraId="7F95821D" w14:textId="54AF5559" w:rsidR="00B547DC" w:rsidRPr="00A43CE5" w:rsidRDefault="00B547DC" w:rsidP="00A43CE5">
      <w:pPr>
        <w:pStyle w:val="Heading2"/>
      </w:pPr>
      <w:r w:rsidRPr="00A43CE5">
        <w:t xml:space="preserve">Section </w:t>
      </w:r>
      <w:r w:rsidR="00007403" w:rsidRPr="00A43CE5">
        <w:t>9</w:t>
      </w:r>
      <w:r w:rsidRPr="00A43CE5">
        <w:t xml:space="preserve">.2  </w:t>
      </w:r>
      <w:r w:rsidR="00007403" w:rsidRPr="00A43CE5">
        <w:t>The Law of Sines</w:t>
      </w:r>
      <w:r w:rsidRPr="00A43CE5">
        <w:t xml:space="preserve"> (</w:t>
      </w:r>
      <w:r w:rsidR="00007403" w:rsidRPr="00A43CE5">
        <w:t>29</w:t>
      </w:r>
      <w:r w:rsidRPr="00A43CE5">
        <w:t>)</w:t>
      </w:r>
    </w:p>
    <w:p w14:paraId="6EE40B84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Determine if the Law of Sines can be used to solve an oblique triangle</w:t>
      </w:r>
    </w:p>
    <w:p w14:paraId="3D9AA6C9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Use the Law of Sines to solve the SAA case or the ASA case</w:t>
      </w:r>
    </w:p>
    <w:p w14:paraId="70FD5325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Use the Law of Sines to solve the SSA (ambiguous) case</w:t>
      </w:r>
    </w:p>
    <w:p w14:paraId="18E2D5EC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Use the Law of Sines to solve applied problems involving oblique triangles</w:t>
      </w:r>
    </w:p>
    <w:p w14:paraId="602431F6" w14:textId="64958400" w:rsidR="00B547DC" w:rsidRPr="00A43CE5" w:rsidRDefault="00B547DC" w:rsidP="00A43CE5">
      <w:pPr>
        <w:pStyle w:val="Heading2"/>
      </w:pPr>
      <w:r w:rsidRPr="00A43CE5">
        <w:t xml:space="preserve">Section </w:t>
      </w:r>
      <w:r w:rsidR="00007403" w:rsidRPr="00A43CE5">
        <w:t>9</w:t>
      </w:r>
      <w:r w:rsidRPr="00A43CE5">
        <w:t xml:space="preserve">.3  </w:t>
      </w:r>
      <w:r w:rsidR="00007403" w:rsidRPr="00A43CE5">
        <w:t>The Law of Cosines</w:t>
      </w:r>
      <w:r w:rsidRPr="00A43CE5">
        <w:t xml:space="preserve"> (</w:t>
      </w:r>
      <w:r w:rsidR="00007403" w:rsidRPr="00A43CE5">
        <w:t>22</w:t>
      </w:r>
      <w:r w:rsidRPr="00A43CE5">
        <w:t>)</w:t>
      </w:r>
    </w:p>
    <w:p w14:paraId="12CDD609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Determine whether Law of Sines or Cosines should be used to solve an oblique triangle</w:t>
      </w:r>
    </w:p>
    <w:p w14:paraId="7D98D2D6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Use the Law of Cosines to solve the SAS case</w:t>
      </w:r>
    </w:p>
    <w:p w14:paraId="6ADD4517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Use the Law of Cosines to solve the SSS case</w:t>
      </w:r>
    </w:p>
    <w:p w14:paraId="1AFC140F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Use the Law of Cosines to solve applied problems involving oblique triangles</w:t>
      </w:r>
    </w:p>
    <w:p w14:paraId="0FA80CD0" w14:textId="48BE320A" w:rsidR="00B547DC" w:rsidRPr="00A43CE5" w:rsidRDefault="00B547DC" w:rsidP="00A43CE5">
      <w:pPr>
        <w:pStyle w:val="Heading2"/>
      </w:pPr>
      <w:r w:rsidRPr="00A43CE5">
        <w:t xml:space="preserve">Section </w:t>
      </w:r>
      <w:r w:rsidR="00007403" w:rsidRPr="00A43CE5">
        <w:t>9.4</w:t>
      </w:r>
      <w:r w:rsidRPr="00A43CE5">
        <w:t xml:space="preserve">  </w:t>
      </w:r>
      <w:r w:rsidR="00007403" w:rsidRPr="00A43CE5">
        <w:t>Area of Triangles</w:t>
      </w:r>
      <w:r w:rsidRPr="00A43CE5">
        <w:t xml:space="preserve"> (</w:t>
      </w:r>
      <w:r w:rsidR="00007403" w:rsidRPr="00A43CE5">
        <w:t>19</w:t>
      </w:r>
      <w:r w:rsidRPr="00A43CE5">
        <w:t>)</w:t>
      </w:r>
    </w:p>
    <w:p w14:paraId="01BA957D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Determine the area of oblique triangles</w:t>
      </w:r>
    </w:p>
    <w:p w14:paraId="6E0592BB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Use Heron’s Formula to determine the area of an SSS triangle</w:t>
      </w:r>
    </w:p>
    <w:p w14:paraId="43558518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proofErr w:type="gramStart"/>
      <w:r w:rsidRPr="00427F91">
        <w:rPr>
          <w:rFonts w:cstheme="minorHAnsi"/>
          <w:sz w:val="24"/>
          <w:szCs w:val="24"/>
        </w:rPr>
        <w:t>Solve</w:t>
      </w:r>
      <w:proofErr w:type="gramEnd"/>
      <w:r w:rsidRPr="00427F91">
        <w:rPr>
          <w:rFonts w:cstheme="minorHAnsi"/>
          <w:sz w:val="24"/>
          <w:szCs w:val="24"/>
        </w:rPr>
        <w:t xml:space="preserve"> applied problems involving the area of triangles </w:t>
      </w:r>
    </w:p>
    <w:p w14:paraId="2584AFA6" w14:textId="15B0CB6D" w:rsidR="00EF03C1" w:rsidRPr="00A43CE5" w:rsidRDefault="00EF03C1" w:rsidP="00A43CE5">
      <w:pPr>
        <w:pStyle w:val="Heading1"/>
      </w:pPr>
      <w:r w:rsidRPr="00A43CE5">
        <w:lastRenderedPageBreak/>
        <w:t xml:space="preserve">Chapter </w:t>
      </w:r>
      <w:r w:rsidR="00007403" w:rsidRPr="00A43CE5">
        <w:t>10</w:t>
      </w:r>
      <w:r w:rsidRPr="00A43CE5">
        <w:t xml:space="preserve">: </w:t>
      </w:r>
      <w:r w:rsidR="00007403" w:rsidRPr="00A43CE5">
        <w:t>Polar Equations, Complex Numbers, and Vectors</w:t>
      </w:r>
    </w:p>
    <w:p w14:paraId="7182F7DD" w14:textId="6E5671B0" w:rsidR="00EF03C1" w:rsidRPr="00A43CE5" w:rsidRDefault="00EF03C1" w:rsidP="00A43CE5">
      <w:pPr>
        <w:pStyle w:val="Heading2"/>
      </w:pPr>
      <w:r w:rsidRPr="00A43CE5">
        <w:t xml:space="preserve">Section </w:t>
      </w:r>
      <w:r w:rsidR="00007403" w:rsidRPr="00A43CE5">
        <w:t>10</w:t>
      </w:r>
      <w:r w:rsidRPr="00A43CE5">
        <w:t xml:space="preserve">.1  </w:t>
      </w:r>
      <w:r w:rsidR="00007403" w:rsidRPr="00A43CE5">
        <w:t>Polar Coordinates and Equations</w:t>
      </w:r>
      <w:r w:rsidRPr="00A43CE5">
        <w:t xml:space="preserve"> (62)</w:t>
      </w:r>
    </w:p>
    <w:p w14:paraId="61CC5C8D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Plot points using polar coordinates</w:t>
      </w:r>
    </w:p>
    <w:p w14:paraId="78077811" w14:textId="5E728A3B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Determine different representations of a point </w:t>
      </w:r>
      <w:r w:rsidRPr="00427F91">
        <w:rPr>
          <w:rFonts w:cstheme="minorHAnsi"/>
          <w:position w:val="-14"/>
          <w:sz w:val="24"/>
          <w:szCs w:val="24"/>
        </w:rPr>
        <w:object w:dxaOrig="580" w:dyaOrig="400" w14:anchorId="51557FEC">
          <v:shape id="_x0000_i1048" type="#_x0000_t75" alt="left parenthesis r comma theta right parenthesis" style="width:29.25pt;height:20.25pt" o:ole="">
            <v:imagedata r:id="rId52" o:title=""/>
          </v:shape>
          <o:OLEObject Type="Embed" ProgID="Equation.DSMT4" ShapeID="_x0000_i1048" DrawAspect="Content" ObjectID="_1852350496" r:id="rId53"/>
        </w:object>
      </w:r>
    </w:p>
    <w:p w14:paraId="51962520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Convert from polar to rectangular coordinates</w:t>
      </w:r>
    </w:p>
    <w:p w14:paraId="081B2DB2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Convert from rectangular to polar coordinates</w:t>
      </w:r>
    </w:p>
    <w:p w14:paraId="15B4BCD0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Convert equations from rectangular to polar form</w:t>
      </w:r>
    </w:p>
    <w:p w14:paraId="6FE740AE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Convert equations from polar to rectangular form</w:t>
      </w:r>
    </w:p>
    <w:p w14:paraId="6831EDFE" w14:textId="52C6D5D0" w:rsidR="00EF03C1" w:rsidRPr="00A43CE5" w:rsidRDefault="00EF03C1" w:rsidP="00A43CE5">
      <w:pPr>
        <w:pStyle w:val="Heading2"/>
      </w:pPr>
      <w:r w:rsidRPr="00A43CE5">
        <w:t xml:space="preserve">Section </w:t>
      </w:r>
      <w:r w:rsidR="00007403" w:rsidRPr="00A43CE5">
        <w:t>10</w:t>
      </w:r>
      <w:r w:rsidRPr="00A43CE5">
        <w:t xml:space="preserve">.2  </w:t>
      </w:r>
      <w:r w:rsidR="00007403" w:rsidRPr="00A43CE5">
        <w:t>Graphs of Polar Equa</w:t>
      </w:r>
      <w:r w:rsidRPr="00A43CE5">
        <w:t>tions (6</w:t>
      </w:r>
      <w:r w:rsidR="00007403" w:rsidRPr="00A43CE5">
        <w:t>7</w:t>
      </w:r>
      <w:r w:rsidRPr="00A43CE5">
        <w:t>)</w:t>
      </w:r>
    </w:p>
    <w:p w14:paraId="7B0EF371" w14:textId="38473EB1" w:rsidR="00CA7142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Sketch equations of the form</w:t>
      </w:r>
      <w:r w:rsidR="00CA7142" w:rsidRPr="00427F91">
        <w:rPr>
          <w:rFonts w:cstheme="minorHAnsi"/>
          <w:sz w:val="24"/>
          <w:szCs w:val="24"/>
        </w:rPr>
        <w:t xml:space="preserve"> </w:t>
      </w:r>
      <w:r w:rsidR="008C295A" w:rsidRPr="00427F91">
        <w:rPr>
          <w:rFonts w:cstheme="minorHAnsi"/>
          <w:position w:val="-6"/>
          <w:sz w:val="24"/>
          <w:szCs w:val="24"/>
        </w:rPr>
        <w:object w:dxaOrig="1060" w:dyaOrig="279" w14:anchorId="6C6696D6">
          <v:shape id="_x0000_i1049" type="#_x0000_t75" alt="r cosine theta equals a" style="width:53.25pt;height:14.25pt" o:ole="">
            <v:imagedata r:id="rId54" o:title=""/>
          </v:shape>
          <o:OLEObject Type="Embed" ProgID="Equation.DSMT4" ShapeID="_x0000_i1049" DrawAspect="Content" ObjectID="_1852350497" r:id="rId55"/>
        </w:object>
      </w:r>
      <w:r w:rsidR="008C295A" w:rsidRPr="00427F91">
        <w:rPr>
          <w:rFonts w:cstheme="minorHAnsi"/>
          <w:sz w:val="24"/>
          <w:szCs w:val="24"/>
        </w:rPr>
        <w:t xml:space="preserve">,  </w:t>
      </w:r>
      <w:r w:rsidR="008C295A" w:rsidRPr="00427F91">
        <w:rPr>
          <w:rFonts w:cstheme="minorHAnsi"/>
          <w:position w:val="-6"/>
          <w:sz w:val="24"/>
          <w:szCs w:val="24"/>
        </w:rPr>
        <w:object w:dxaOrig="1040" w:dyaOrig="279" w14:anchorId="430AAAAE">
          <v:shape id="_x0000_i1050" type="#_x0000_t75" alt="r sine theta equals a" style="width:52.5pt;height:14.25pt" o:ole="">
            <v:imagedata r:id="rId56" o:title=""/>
          </v:shape>
          <o:OLEObject Type="Embed" ProgID="Equation.DSMT4" ShapeID="_x0000_i1050" DrawAspect="Content" ObjectID="_1852350498" r:id="rId57"/>
        </w:object>
      </w:r>
      <w:r w:rsidR="008C295A" w:rsidRPr="00427F91">
        <w:rPr>
          <w:rFonts w:cstheme="minorHAnsi"/>
          <w:sz w:val="24"/>
          <w:szCs w:val="24"/>
        </w:rPr>
        <w:t xml:space="preserve">, </w:t>
      </w:r>
      <w:r w:rsidR="008C295A" w:rsidRPr="00427F91">
        <w:rPr>
          <w:rFonts w:cstheme="minorHAnsi"/>
          <w:position w:val="-6"/>
          <w:sz w:val="24"/>
          <w:szCs w:val="24"/>
        </w:rPr>
        <w:object w:dxaOrig="2079" w:dyaOrig="279" w14:anchorId="492437A9">
          <v:shape id="_x0000_i1051" type="#_x0000_t75" alt="a r cosine theta plus b r sin theta equals c" style="width:104.25pt;height:14.25pt" o:ole="">
            <v:imagedata r:id="rId58" o:title=""/>
          </v:shape>
          <o:OLEObject Type="Embed" ProgID="Equation.DSMT4" ShapeID="_x0000_i1051" DrawAspect="Content" ObjectID="_1852350499" r:id="rId59"/>
        </w:object>
      </w:r>
      <w:r w:rsidR="008C295A" w:rsidRPr="00427F91">
        <w:rPr>
          <w:rFonts w:cstheme="minorHAnsi"/>
          <w:sz w:val="24"/>
          <w:szCs w:val="24"/>
        </w:rPr>
        <w:t xml:space="preserve">, and </w:t>
      </w:r>
      <w:r w:rsidR="008C295A" w:rsidRPr="00427F91">
        <w:rPr>
          <w:rFonts w:cstheme="minorHAnsi"/>
          <w:position w:val="-6"/>
          <w:sz w:val="24"/>
          <w:szCs w:val="24"/>
        </w:rPr>
        <w:object w:dxaOrig="580" w:dyaOrig="279" w14:anchorId="3CDBE952">
          <v:shape id="_x0000_i1052" type="#_x0000_t75" alt="theta equals a" style="width:29.25pt;height:14.25pt" o:ole="">
            <v:imagedata r:id="rId60" o:title=""/>
          </v:shape>
          <o:OLEObject Type="Embed" ProgID="Equation.DSMT4" ShapeID="_x0000_i1052" DrawAspect="Content" ObjectID="_1852350500" r:id="rId61"/>
        </w:object>
      </w:r>
    </w:p>
    <w:p w14:paraId="5A8951EB" w14:textId="30F2080D" w:rsidR="008C295A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Sketch equations of the form</w:t>
      </w:r>
      <w:r w:rsidR="008C295A" w:rsidRPr="00427F91">
        <w:rPr>
          <w:rFonts w:cstheme="minorHAnsi"/>
          <w:sz w:val="24"/>
          <w:szCs w:val="24"/>
        </w:rPr>
        <w:t xml:space="preserve"> </w:t>
      </w:r>
      <w:r w:rsidR="008C295A" w:rsidRPr="00427F91">
        <w:rPr>
          <w:rFonts w:cstheme="minorHAnsi"/>
          <w:position w:val="-6"/>
          <w:sz w:val="24"/>
          <w:szCs w:val="24"/>
        </w:rPr>
        <w:object w:dxaOrig="560" w:dyaOrig="220" w14:anchorId="328E2FAF">
          <v:shape id="_x0000_i1053" type="#_x0000_t75" alt="r equals a" style="width:27.75pt;height:11.25pt" o:ole="">
            <v:imagedata r:id="rId62" o:title=""/>
          </v:shape>
          <o:OLEObject Type="Embed" ProgID="Equation.DSMT4" ShapeID="_x0000_i1053" DrawAspect="Content" ObjectID="_1852350501" r:id="rId63"/>
        </w:object>
      </w:r>
      <w:r w:rsidR="008C295A" w:rsidRPr="00427F91">
        <w:rPr>
          <w:rFonts w:cstheme="minorHAnsi"/>
          <w:sz w:val="24"/>
          <w:szCs w:val="24"/>
        </w:rPr>
        <w:t xml:space="preserve">, </w:t>
      </w:r>
      <w:r w:rsidR="008C295A" w:rsidRPr="00427F91">
        <w:rPr>
          <w:rFonts w:cstheme="minorHAnsi"/>
          <w:position w:val="-6"/>
          <w:sz w:val="24"/>
          <w:szCs w:val="24"/>
        </w:rPr>
        <w:object w:dxaOrig="1040" w:dyaOrig="279" w14:anchorId="726FDB0B">
          <v:shape id="_x0000_i1054" type="#_x0000_t75" alt="r equals a sine theta" style="width:51.75pt;height:14.25pt" o:ole="">
            <v:imagedata r:id="rId64" o:title=""/>
          </v:shape>
          <o:OLEObject Type="Embed" ProgID="Equation.DSMT4" ShapeID="_x0000_i1054" DrawAspect="Content" ObjectID="_1852350502" r:id="rId65"/>
        </w:object>
      </w:r>
      <w:r w:rsidR="008C295A" w:rsidRPr="00427F91">
        <w:rPr>
          <w:rFonts w:cstheme="minorHAnsi"/>
          <w:sz w:val="24"/>
          <w:szCs w:val="24"/>
        </w:rPr>
        <w:t xml:space="preserve">, and </w:t>
      </w:r>
      <w:r w:rsidR="008C295A" w:rsidRPr="00427F91">
        <w:rPr>
          <w:rFonts w:cstheme="minorHAnsi"/>
          <w:position w:val="-6"/>
          <w:sz w:val="24"/>
          <w:szCs w:val="24"/>
        </w:rPr>
        <w:object w:dxaOrig="1060" w:dyaOrig="279" w14:anchorId="16B2D339">
          <v:shape id="_x0000_i1055" type="#_x0000_t75" alt="r equals a cosine theta" style="width:52.5pt;height:14.25pt" o:ole="">
            <v:imagedata r:id="rId66" o:title=""/>
          </v:shape>
          <o:OLEObject Type="Embed" ProgID="Equation.DSMT4" ShapeID="_x0000_i1055" DrawAspect="Content" ObjectID="_1852350503" r:id="rId67"/>
        </w:object>
      </w:r>
    </w:p>
    <w:p w14:paraId="3861827C" w14:textId="62D41AE8" w:rsidR="008C295A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Sketch equations of the form</w:t>
      </w:r>
      <w:r w:rsidR="008C295A" w:rsidRPr="00427F91">
        <w:rPr>
          <w:rFonts w:cstheme="minorHAnsi"/>
          <w:sz w:val="24"/>
          <w:szCs w:val="24"/>
        </w:rPr>
        <w:t xml:space="preserve"> </w:t>
      </w:r>
      <w:r w:rsidR="008C295A" w:rsidRPr="00427F91">
        <w:rPr>
          <w:rFonts w:cstheme="minorHAnsi"/>
          <w:position w:val="-6"/>
          <w:sz w:val="24"/>
          <w:szCs w:val="24"/>
        </w:rPr>
        <w:object w:dxaOrig="1359" w:dyaOrig="279" w14:anchorId="15DAE8B7">
          <v:shape id="_x0000_i1056" type="#_x0000_t75" alt="r equals a plus b sine theta" style="width:68.25pt;height:14.25pt" o:ole="">
            <v:imagedata r:id="rId68" o:title=""/>
          </v:shape>
          <o:OLEObject Type="Embed" ProgID="Equation.DSMT4" ShapeID="_x0000_i1056" DrawAspect="Content" ObjectID="_1852350504" r:id="rId69"/>
        </w:object>
      </w:r>
      <w:r w:rsidR="008C295A" w:rsidRPr="00427F91">
        <w:rPr>
          <w:rFonts w:cstheme="minorHAnsi"/>
          <w:sz w:val="24"/>
          <w:szCs w:val="24"/>
        </w:rPr>
        <w:t xml:space="preserve"> and </w:t>
      </w:r>
      <w:r w:rsidR="008C295A" w:rsidRPr="00427F91">
        <w:rPr>
          <w:rFonts w:cstheme="minorHAnsi"/>
          <w:position w:val="-6"/>
          <w:sz w:val="24"/>
          <w:szCs w:val="24"/>
        </w:rPr>
        <w:object w:dxaOrig="1400" w:dyaOrig="279" w14:anchorId="3F2C7F2A">
          <v:shape id="_x0000_i1057" type="#_x0000_t75" alt="r equals a plus b cosine theta" style="width:70.5pt;height:14.25pt" o:ole="">
            <v:imagedata r:id="rId70" o:title=""/>
          </v:shape>
          <o:OLEObject Type="Embed" ProgID="Equation.DSMT4" ShapeID="_x0000_i1057" DrawAspect="Content" ObjectID="_1852350505" r:id="rId71"/>
        </w:object>
      </w:r>
    </w:p>
    <w:p w14:paraId="79B432C0" w14:textId="08BE5FD4" w:rsidR="00007403" w:rsidRPr="00427F91" w:rsidRDefault="00007403" w:rsidP="008C295A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Sketch equations of the form</w:t>
      </w:r>
      <w:r w:rsidR="008C295A" w:rsidRPr="00427F91">
        <w:rPr>
          <w:rFonts w:cstheme="minorHAnsi"/>
          <w:sz w:val="24"/>
          <w:szCs w:val="24"/>
        </w:rPr>
        <w:t xml:space="preserve"> </w:t>
      </w:r>
      <w:r w:rsidR="008C295A" w:rsidRPr="00427F91">
        <w:rPr>
          <w:rFonts w:cstheme="minorHAnsi"/>
          <w:position w:val="-10"/>
          <w:sz w:val="24"/>
          <w:szCs w:val="24"/>
        </w:rPr>
        <w:object w:dxaOrig="1280" w:dyaOrig="320" w14:anchorId="0BA820BE">
          <v:shape id="_x0000_i1058" type="#_x0000_t75" alt="r equals a sine left parenthesis n theta right parenthesis" style="width:63.75pt;height:15.75pt" o:ole="">
            <v:imagedata r:id="rId72" o:title=""/>
          </v:shape>
          <o:OLEObject Type="Embed" ProgID="Equation.DSMT4" ShapeID="_x0000_i1058" DrawAspect="Content" ObjectID="_1852350506" r:id="rId73"/>
        </w:object>
      </w:r>
      <w:r w:rsidR="008C295A" w:rsidRPr="00427F91">
        <w:rPr>
          <w:rFonts w:cstheme="minorHAnsi"/>
          <w:sz w:val="24"/>
          <w:szCs w:val="24"/>
        </w:rPr>
        <w:t xml:space="preserve"> and </w:t>
      </w:r>
      <w:r w:rsidR="008C295A" w:rsidRPr="00427F91">
        <w:rPr>
          <w:rFonts w:cstheme="minorHAnsi"/>
          <w:position w:val="-10"/>
          <w:sz w:val="24"/>
          <w:szCs w:val="24"/>
        </w:rPr>
        <w:object w:dxaOrig="1320" w:dyaOrig="320" w14:anchorId="73A74995">
          <v:shape id="_x0000_i1059" type="#_x0000_t75" alt="r equals a cosine left parenthesis n theta right parenthesis" style="width:66pt;height:15.75pt" o:ole="">
            <v:imagedata r:id="rId74" o:title=""/>
          </v:shape>
          <o:OLEObject Type="Embed" ProgID="Equation.DSMT4" ShapeID="_x0000_i1059" DrawAspect="Content" ObjectID="_1852350507" r:id="rId75"/>
        </w:object>
      </w:r>
    </w:p>
    <w:p w14:paraId="4D697ECB" w14:textId="77777777" w:rsidR="00427F91" w:rsidRPr="00427F91" w:rsidRDefault="00007403" w:rsidP="00427F9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Sketch equations of the form</w:t>
      </w:r>
      <w:r w:rsidR="008C295A" w:rsidRPr="00427F91">
        <w:rPr>
          <w:rFonts w:cstheme="minorHAnsi"/>
          <w:sz w:val="24"/>
          <w:szCs w:val="24"/>
        </w:rPr>
        <w:t xml:space="preserve"> </w:t>
      </w:r>
      <w:r w:rsidR="008C295A" w:rsidRPr="00427F91">
        <w:rPr>
          <w:rFonts w:cstheme="minorHAnsi"/>
          <w:position w:val="-10"/>
          <w:sz w:val="24"/>
          <w:szCs w:val="24"/>
        </w:rPr>
        <w:object w:dxaOrig="1480" w:dyaOrig="360" w14:anchorId="54B58A6F">
          <v:shape id="_x0000_i1060" type="#_x0000_t75" alt="r squared equals a squared sine left parenthesis 2 theta right parenthesis" style="width:74.25pt;height:18pt" o:ole="">
            <v:imagedata r:id="rId76" o:title=""/>
          </v:shape>
          <o:OLEObject Type="Embed" ProgID="Equation.DSMT4" ShapeID="_x0000_i1060" DrawAspect="Content" ObjectID="_1852350508" r:id="rId77"/>
        </w:object>
      </w:r>
      <w:r w:rsidR="008C295A" w:rsidRPr="00427F91">
        <w:rPr>
          <w:rFonts w:cstheme="minorHAnsi"/>
          <w:sz w:val="24"/>
          <w:szCs w:val="24"/>
        </w:rPr>
        <w:t xml:space="preserve"> and </w:t>
      </w:r>
      <w:r w:rsidR="008C295A" w:rsidRPr="00427F91">
        <w:rPr>
          <w:rFonts w:cstheme="minorHAnsi"/>
          <w:position w:val="-10"/>
          <w:sz w:val="24"/>
          <w:szCs w:val="24"/>
        </w:rPr>
        <w:object w:dxaOrig="1520" w:dyaOrig="360" w14:anchorId="058F6DC6">
          <v:shape id="_x0000_i1061" type="#_x0000_t75" alt="r squared equals a squared cosine left parenthesis 2 theta right parenthesis" style="width:76.5pt;height:18pt" o:ole="">
            <v:imagedata r:id="rId78" o:title=""/>
          </v:shape>
          <o:OLEObject Type="Embed" ProgID="Equation.DSMT4" ShapeID="_x0000_i1061" DrawAspect="Content" ObjectID="_1852350509" r:id="rId79"/>
        </w:object>
      </w:r>
    </w:p>
    <w:p w14:paraId="30EB8521" w14:textId="1D8D3651" w:rsidR="00427F91" w:rsidRPr="00427F91" w:rsidRDefault="00427F91" w:rsidP="00427F91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Identify types of graphs of polar equations.</w:t>
      </w:r>
    </w:p>
    <w:p w14:paraId="21180FC7" w14:textId="02C05161" w:rsidR="00EF03C1" w:rsidRPr="00427F91" w:rsidRDefault="00EF03C1" w:rsidP="00A43CE5">
      <w:pPr>
        <w:pStyle w:val="Heading1"/>
      </w:pPr>
      <w:r w:rsidRPr="00427F91">
        <w:t xml:space="preserve">Section </w:t>
      </w:r>
      <w:r w:rsidR="00007403" w:rsidRPr="00427F91">
        <w:t>10</w:t>
      </w:r>
      <w:r w:rsidRPr="00427F91">
        <w:t>.</w:t>
      </w:r>
      <w:r w:rsidR="00007403" w:rsidRPr="00427F91">
        <w:t>4</w:t>
      </w:r>
      <w:r w:rsidRPr="00427F91">
        <w:t xml:space="preserve">  </w:t>
      </w:r>
      <w:r w:rsidR="00007403" w:rsidRPr="00427F91">
        <w:t>Vectors</w:t>
      </w:r>
      <w:r w:rsidRPr="00427F91">
        <w:t xml:space="preserve"> (</w:t>
      </w:r>
      <w:r w:rsidR="00007403" w:rsidRPr="00427F91">
        <w:t>31</w:t>
      </w:r>
      <w:r w:rsidRPr="00427F91">
        <w:t>)</w:t>
      </w:r>
    </w:p>
    <w:p w14:paraId="208739C4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Determine magnitudes of vectors that are represented geometrically</w:t>
      </w:r>
    </w:p>
    <w:p w14:paraId="7EBFEABE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Perform operations on vectors that are represented geometrically</w:t>
      </w:r>
    </w:p>
    <w:p w14:paraId="239D735C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Determine components and magnitudes of vectors</w:t>
      </w:r>
    </w:p>
    <w:p w14:paraId="6A5F5F78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Write vectors in terms of </w:t>
      </w:r>
      <w:r w:rsidRPr="00427F91">
        <w:rPr>
          <w:rFonts w:cstheme="minorHAnsi"/>
          <w:b/>
          <w:bCs/>
          <w:iCs/>
          <w:sz w:val="24"/>
          <w:szCs w:val="24"/>
        </w:rPr>
        <w:t>i</w:t>
      </w:r>
      <w:r w:rsidRPr="00427F91">
        <w:rPr>
          <w:rFonts w:cstheme="minorHAnsi"/>
          <w:b/>
          <w:bCs/>
          <w:sz w:val="24"/>
          <w:szCs w:val="24"/>
        </w:rPr>
        <w:t xml:space="preserve"> </w:t>
      </w:r>
      <w:r w:rsidRPr="00427F91">
        <w:rPr>
          <w:rFonts w:cstheme="minorHAnsi"/>
          <w:sz w:val="24"/>
          <w:szCs w:val="24"/>
        </w:rPr>
        <w:t xml:space="preserve">and </w:t>
      </w:r>
      <w:r w:rsidRPr="00427F91">
        <w:rPr>
          <w:rFonts w:cstheme="minorHAnsi"/>
          <w:b/>
          <w:bCs/>
          <w:iCs/>
          <w:sz w:val="24"/>
          <w:szCs w:val="24"/>
        </w:rPr>
        <w:t>j</w:t>
      </w:r>
    </w:p>
    <w:p w14:paraId="67DE70A2" w14:textId="5DA4859B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 xml:space="preserve">Perform operations on vectors written in </w:t>
      </w:r>
      <w:r w:rsidR="00CA7142" w:rsidRPr="00427F91">
        <w:rPr>
          <w:rFonts w:cstheme="minorHAnsi"/>
          <w:position w:val="-10"/>
          <w:sz w:val="24"/>
          <w:szCs w:val="24"/>
        </w:rPr>
        <w:object w:dxaOrig="660" w:dyaOrig="320" w14:anchorId="64E7B4ED">
          <v:shape id="_x0000_i1062" type="#_x0000_t75" alt="a vector i plus b vector j" style="width:33pt;height:15.75pt" o:ole="">
            <v:imagedata r:id="rId80" o:title=""/>
          </v:shape>
          <o:OLEObject Type="Embed" ProgID="Equation.DSMT4" ShapeID="_x0000_i1062" DrawAspect="Content" ObjectID="_1852350510" r:id="rId81"/>
        </w:object>
      </w:r>
      <w:r w:rsidR="00C63154" w:rsidRPr="00427F91">
        <w:rPr>
          <w:rFonts w:cstheme="minorHAnsi"/>
          <w:sz w:val="24"/>
          <w:szCs w:val="24"/>
        </w:rPr>
        <w:t xml:space="preserve"> </w:t>
      </w:r>
      <w:r w:rsidRPr="00427F91">
        <w:rPr>
          <w:rFonts w:cstheme="minorHAnsi"/>
          <w:sz w:val="24"/>
          <w:szCs w:val="24"/>
        </w:rPr>
        <w:t>form and find magnitudes</w:t>
      </w:r>
    </w:p>
    <w:p w14:paraId="5B93E239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Find unit vectors</w:t>
      </w:r>
    </w:p>
    <w:p w14:paraId="535A89B6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Determine direction angles of vectors</w:t>
      </w:r>
    </w:p>
    <w:p w14:paraId="5361DF43" w14:textId="35A6E741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Write vectors in the form</w:t>
      </w:r>
      <w:r w:rsidR="00C63154" w:rsidRPr="00427F91">
        <w:rPr>
          <w:rFonts w:cstheme="minorHAnsi"/>
          <w:sz w:val="24"/>
          <w:szCs w:val="24"/>
        </w:rPr>
        <w:t xml:space="preserve"> </w:t>
      </w:r>
      <w:r w:rsidR="00CA7142" w:rsidRPr="00427F91">
        <w:rPr>
          <w:rFonts w:cstheme="minorHAnsi"/>
          <w:position w:val="-10"/>
          <w:sz w:val="24"/>
          <w:szCs w:val="24"/>
        </w:rPr>
        <w:object w:dxaOrig="1040" w:dyaOrig="320" w14:anchorId="5972B64E">
          <v:shape id="_x0000_i1063" type="#_x0000_t75" alt="vector v equals a vector i plus b vector j" style="width:51.75pt;height:15.75pt" o:ole="">
            <v:imagedata r:id="rId82" o:title=""/>
          </v:shape>
          <o:OLEObject Type="Embed" ProgID="Equation.DSMT4" ShapeID="_x0000_i1063" DrawAspect="Content" ObjectID="_1852350511" r:id="rId83"/>
        </w:object>
      </w:r>
      <w:r w:rsidR="00C63154" w:rsidRPr="00427F91">
        <w:rPr>
          <w:rFonts w:cstheme="minorHAnsi"/>
          <w:sz w:val="24"/>
          <w:szCs w:val="24"/>
        </w:rPr>
        <w:t xml:space="preserve"> </w:t>
      </w:r>
      <w:r w:rsidRPr="00427F91">
        <w:rPr>
          <w:rFonts w:cstheme="minorHAnsi"/>
          <w:sz w:val="24"/>
          <w:szCs w:val="24"/>
        </w:rPr>
        <w:t>given magnitudes and direction angles</w:t>
      </w:r>
    </w:p>
    <w:p w14:paraId="49458205" w14:textId="77777777" w:rsidR="00007403" w:rsidRPr="00427F91" w:rsidRDefault="00007403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  <w:r w:rsidRPr="00427F91">
        <w:rPr>
          <w:rFonts w:cstheme="minorHAnsi"/>
          <w:sz w:val="24"/>
          <w:szCs w:val="24"/>
        </w:rPr>
        <w:t>Solve applied problems involving velocity using vectors</w:t>
      </w:r>
    </w:p>
    <w:p w14:paraId="1A85FBC2" w14:textId="0A99E052" w:rsidR="00EF03C1" w:rsidRDefault="00EF03C1" w:rsidP="00007403">
      <w:pPr>
        <w:spacing w:after="0" w:line="240" w:lineRule="auto"/>
        <w:ind w:left="418"/>
        <w:rPr>
          <w:rFonts w:cstheme="minorHAnsi"/>
          <w:sz w:val="24"/>
          <w:szCs w:val="24"/>
        </w:rPr>
      </w:pPr>
    </w:p>
    <w:p w14:paraId="32BF2D7F" w14:textId="370A6AB4" w:rsidR="00EF03C1" w:rsidRPr="00171D9A" w:rsidRDefault="00EF03C1" w:rsidP="00EF03C1">
      <w:pPr>
        <w:spacing w:after="0" w:line="240" w:lineRule="auto"/>
        <w:ind w:left="418"/>
      </w:pPr>
    </w:p>
    <w:sectPr w:rsidR="00EF03C1" w:rsidRPr="00171D9A" w:rsidSect="007E4142">
      <w:pgSz w:w="12240" w:h="15840"/>
      <w:pgMar w:top="994" w:right="1152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D6DD0" w14:textId="77777777" w:rsidR="00AD63D8" w:rsidRDefault="00AD63D8" w:rsidP="00D54F5D">
      <w:pPr>
        <w:spacing w:after="0" w:line="240" w:lineRule="auto"/>
      </w:pPr>
      <w:r>
        <w:separator/>
      </w:r>
    </w:p>
  </w:endnote>
  <w:endnote w:type="continuationSeparator" w:id="0">
    <w:p w14:paraId="3E1DA328" w14:textId="77777777" w:rsidR="00AD63D8" w:rsidRDefault="00AD63D8" w:rsidP="00D54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7B3A1" w14:textId="77777777" w:rsidR="00AD63D8" w:rsidRDefault="00AD63D8" w:rsidP="00D54F5D">
      <w:pPr>
        <w:spacing w:after="0" w:line="240" w:lineRule="auto"/>
      </w:pPr>
      <w:r>
        <w:separator/>
      </w:r>
    </w:p>
  </w:footnote>
  <w:footnote w:type="continuationSeparator" w:id="0">
    <w:p w14:paraId="4139754C" w14:textId="77777777" w:rsidR="00AD63D8" w:rsidRDefault="00AD63D8" w:rsidP="00D54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32051"/>
    <w:multiLevelType w:val="hybridMultilevel"/>
    <w:tmpl w:val="3AC023E6"/>
    <w:lvl w:ilvl="0" w:tplc="B2DC52D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B539B"/>
    <w:multiLevelType w:val="hybridMultilevel"/>
    <w:tmpl w:val="5EFC632E"/>
    <w:lvl w:ilvl="0" w:tplc="F1BC6AEC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07CE1"/>
    <w:multiLevelType w:val="multilevel"/>
    <w:tmpl w:val="282A440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34569001">
    <w:abstractNumId w:val="0"/>
  </w:num>
  <w:num w:numId="2" w16cid:durableId="982781347">
    <w:abstractNumId w:val="1"/>
  </w:num>
  <w:num w:numId="3" w16cid:durableId="1450707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0F"/>
    <w:rsid w:val="00007403"/>
    <w:rsid w:val="00011818"/>
    <w:rsid w:val="00016D7F"/>
    <w:rsid w:val="00026B44"/>
    <w:rsid w:val="00032A28"/>
    <w:rsid w:val="0003480B"/>
    <w:rsid w:val="00040634"/>
    <w:rsid w:val="00053EB1"/>
    <w:rsid w:val="00062AA8"/>
    <w:rsid w:val="00067CE6"/>
    <w:rsid w:val="000745EC"/>
    <w:rsid w:val="000819DA"/>
    <w:rsid w:val="00084B95"/>
    <w:rsid w:val="00091CBD"/>
    <w:rsid w:val="000949D0"/>
    <w:rsid w:val="000A370F"/>
    <w:rsid w:val="000B0CA6"/>
    <w:rsid w:val="000B12DA"/>
    <w:rsid w:val="000B1AA4"/>
    <w:rsid w:val="000B7888"/>
    <w:rsid w:val="000C5310"/>
    <w:rsid w:val="000D15AF"/>
    <w:rsid w:val="000D5931"/>
    <w:rsid w:val="000D74A7"/>
    <w:rsid w:val="000E2439"/>
    <w:rsid w:val="000E4FF5"/>
    <w:rsid w:val="000E5FD1"/>
    <w:rsid w:val="000F0A6D"/>
    <w:rsid w:val="00101AE4"/>
    <w:rsid w:val="00102B69"/>
    <w:rsid w:val="00107504"/>
    <w:rsid w:val="00107952"/>
    <w:rsid w:val="00124853"/>
    <w:rsid w:val="001336E7"/>
    <w:rsid w:val="00142F46"/>
    <w:rsid w:val="0014363D"/>
    <w:rsid w:val="0014377A"/>
    <w:rsid w:val="00146188"/>
    <w:rsid w:val="00152E13"/>
    <w:rsid w:val="001534E9"/>
    <w:rsid w:val="00161747"/>
    <w:rsid w:val="00171D9A"/>
    <w:rsid w:val="001746F6"/>
    <w:rsid w:val="00175519"/>
    <w:rsid w:val="00177214"/>
    <w:rsid w:val="001A5CD9"/>
    <w:rsid w:val="001A5D4A"/>
    <w:rsid w:val="001A5F90"/>
    <w:rsid w:val="001A61C4"/>
    <w:rsid w:val="001C2FB4"/>
    <w:rsid w:val="001C5E56"/>
    <w:rsid w:val="001D456E"/>
    <w:rsid w:val="001D6C03"/>
    <w:rsid w:val="001E261F"/>
    <w:rsid w:val="001E6C09"/>
    <w:rsid w:val="001F3A08"/>
    <w:rsid w:val="001F4413"/>
    <w:rsid w:val="00207C09"/>
    <w:rsid w:val="00211B51"/>
    <w:rsid w:val="002124D0"/>
    <w:rsid w:val="00213214"/>
    <w:rsid w:val="00214124"/>
    <w:rsid w:val="002175C5"/>
    <w:rsid w:val="00220231"/>
    <w:rsid w:val="002205C8"/>
    <w:rsid w:val="00225D6F"/>
    <w:rsid w:val="00227321"/>
    <w:rsid w:val="00243C5E"/>
    <w:rsid w:val="00245C21"/>
    <w:rsid w:val="00245E04"/>
    <w:rsid w:val="002507D1"/>
    <w:rsid w:val="00257CE9"/>
    <w:rsid w:val="00262C70"/>
    <w:rsid w:val="00283165"/>
    <w:rsid w:val="00292807"/>
    <w:rsid w:val="002A13B3"/>
    <w:rsid w:val="002A2F63"/>
    <w:rsid w:val="002A7029"/>
    <w:rsid w:val="002B3E5A"/>
    <w:rsid w:val="002C597D"/>
    <w:rsid w:val="002C7298"/>
    <w:rsid w:val="002D5971"/>
    <w:rsid w:val="002D7B28"/>
    <w:rsid w:val="002E224F"/>
    <w:rsid w:val="002F0E4E"/>
    <w:rsid w:val="00301485"/>
    <w:rsid w:val="0030242C"/>
    <w:rsid w:val="00323CC8"/>
    <w:rsid w:val="00324A17"/>
    <w:rsid w:val="003252E0"/>
    <w:rsid w:val="003257B3"/>
    <w:rsid w:val="00325CFB"/>
    <w:rsid w:val="00327668"/>
    <w:rsid w:val="00331889"/>
    <w:rsid w:val="00334E92"/>
    <w:rsid w:val="00341236"/>
    <w:rsid w:val="00346B08"/>
    <w:rsid w:val="003522D5"/>
    <w:rsid w:val="00364C72"/>
    <w:rsid w:val="00370118"/>
    <w:rsid w:val="00372A93"/>
    <w:rsid w:val="00376F43"/>
    <w:rsid w:val="00387855"/>
    <w:rsid w:val="00390D9C"/>
    <w:rsid w:val="003B3F81"/>
    <w:rsid w:val="003C2250"/>
    <w:rsid w:val="003D343D"/>
    <w:rsid w:val="003D4AF0"/>
    <w:rsid w:val="003D5D57"/>
    <w:rsid w:val="003D7B87"/>
    <w:rsid w:val="003F1227"/>
    <w:rsid w:val="003F2417"/>
    <w:rsid w:val="003F78CD"/>
    <w:rsid w:val="00404504"/>
    <w:rsid w:val="004058C9"/>
    <w:rsid w:val="0040666F"/>
    <w:rsid w:val="004102D3"/>
    <w:rsid w:val="0041169C"/>
    <w:rsid w:val="004170EC"/>
    <w:rsid w:val="00424554"/>
    <w:rsid w:val="00426EAD"/>
    <w:rsid w:val="004279FC"/>
    <w:rsid w:val="00427F91"/>
    <w:rsid w:val="00433DBE"/>
    <w:rsid w:val="00442194"/>
    <w:rsid w:val="004518C4"/>
    <w:rsid w:val="00462661"/>
    <w:rsid w:val="00466E25"/>
    <w:rsid w:val="00467F5E"/>
    <w:rsid w:val="00482D68"/>
    <w:rsid w:val="00484FAE"/>
    <w:rsid w:val="004973BD"/>
    <w:rsid w:val="00497FB2"/>
    <w:rsid w:val="004A4014"/>
    <w:rsid w:val="004A5F5E"/>
    <w:rsid w:val="004A61E4"/>
    <w:rsid w:val="004A7527"/>
    <w:rsid w:val="004A7DAE"/>
    <w:rsid w:val="004B14E9"/>
    <w:rsid w:val="004B3423"/>
    <w:rsid w:val="004B5B6D"/>
    <w:rsid w:val="004C5D2A"/>
    <w:rsid w:val="004C6771"/>
    <w:rsid w:val="004D1992"/>
    <w:rsid w:val="004D43B4"/>
    <w:rsid w:val="004E14E1"/>
    <w:rsid w:val="004F00E4"/>
    <w:rsid w:val="004F09BD"/>
    <w:rsid w:val="00501E9F"/>
    <w:rsid w:val="005106BB"/>
    <w:rsid w:val="00522347"/>
    <w:rsid w:val="005255A0"/>
    <w:rsid w:val="00530B85"/>
    <w:rsid w:val="00534A6C"/>
    <w:rsid w:val="00535EB7"/>
    <w:rsid w:val="00536647"/>
    <w:rsid w:val="00545501"/>
    <w:rsid w:val="00553540"/>
    <w:rsid w:val="0057173C"/>
    <w:rsid w:val="00582B80"/>
    <w:rsid w:val="005845CC"/>
    <w:rsid w:val="00596F47"/>
    <w:rsid w:val="005A1147"/>
    <w:rsid w:val="005A67C3"/>
    <w:rsid w:val="005A71AB"/>
    <w:rsid w:val="005B24C6"/>
    <w:rsid w:val="005B3382"/>
    <w:rsid w:val="005B5DFB"/>
    <w:rsid w:val="005B7637"/>
    <w:rsid w:val="005C3D14"/>
    <w:rsid w:val="005C5770"/>
    <w:rsid w:val="005D04C1"/>
    <w:rsid w:val="005D0ECD"/>
    <w:rsid w:val="005D21E5"/>
    <w:rsid w:val="005D5286"/>
    <w:rsid w:val="005E285C"/>
    <w:rsid w:val="005E7BC8"/>
    <w:rsid w:val="005F4C22"/>
    <w:rsid w:val="00603358"/>
    <w:rsid w:val="006126BE"/>
    <w:rsid w:val="006129CE"/>
    <w:rsid w:val="00613C56"/>
    <w:rsid w:val="00614B3C"/>
    <w:rsid w:val="00626606"/>
    <w:rsid w:val="00627837"/>
    <w:rsid w:val="00644DE3"/>
    <w:rsid w:val="00657708"/>
    <w:rsid w:val="006611C7"/>
    <w:rsid w:val="00662606"/>
    <w:rsid w:val="0066669A"/>
    <w:rsid w:val="006672CA"/>
    <w:rsid w:val="00670793"/>
    <w:rsid w:val="006712E6"/>
    <w:rsid w:val="00691E67"/>
    <w:rsid w:val="006936E0"/>
    <w:rsid w:val="006A29E8"/>
    <w:rsid w:val="006C4384"/>
    <w:rsid w:val="006D1C8F"/>
    <w:rsid w:val="006D6F18"/>
    <w:rsid w:val="006E046A"/>
    <w:rsid w:val="006E50A3"/>
    <w:rsid w:val="006E5C77"/>
    <w:rsid w:val="006F1349"/>
    <w:rsid w:val="006F7731"/>
    <w:rsid w:val="00710CC2"/>
    <w:rsid w:val="0071690A"/>
    <w:rsid w:val="00726D91"/>
    <w:rsid w:val="0072782B"/>
    <w:rsid w:val="0073067B"/>
    <w:rsid w:val="00741A66"/>
    <w:rsid w:val="00746CB5"/>
    <w:rsid w:val="007548C9"/>
    <w:rsid w:val="0076041E"/>
    <w:rsid w:val="00772E20"/>
    <w:rsid w:val="007774ED"/>
    <w:rsid w:val="007777D3"/>
    <w:rsid w:val="007802B8"/>
    <w:rsid w:val="0078464A"/>
    <w:rsid w:val="00785376"/>
    <w:rsid w:val="007854B4"/>
    <w:rsid w:val="00791D94"/>
    <w:rsid w:val="007A1934"/>
    <w:rsid w:val="007A374E"/>
    <w:rsid w:val="007A5449"/>
    <w:rsid w:val="007A5D28"/>
    <w:rsid w:val="007A695C"/>
    <w:rsid w:val="007B3C85"/>
    <w:rsid w:val="007C5C08"/>
    <w:rsid w:val="007E313C"/>
    <w:rsid w:val="007E4142"/>
    <w:rsid w:val="007F3BE9"/>
    <w:rsid w:val="00813D20"/>
    <w:rsid w:val="00815631"/>
    <w:rsid w:val="00827824"/>
    <w:rsid w:val="0084357D"/>
    <w:rsid w:val="0085687D"/>
    <w:rsid w:val="008636BA"/>
    <w:rsid w:val="00867021"/>
    <w:rsid w:val="008723F3"/>
    <w:rsid w:val="00876ACE"/>
    <w:rsid w:val="008865E6"/>
    <w:rsid w:val="00887730"/>
    <w:rsid w:val="00887C79"/>
    <w:rsid w:val="00890EB9"/>
    <w:rsid w:val="00893398"/>
    <w:rsid w:val="008977AF"/>
    <w:rsid w:val="008A4BA2"/>
    <w:rsid w:val="008A78F4"/>
    <w:rsid w:val="008B57A3"/>
    <w:rsid w:val="008C295A"/>
    <w:rsid w:val="008C5AF9"/>
    <w:rsid w:val="008D7768"/>
    <w:rsid w:val="008F23B9"/>
    <w:rsid w:val="008F5E6D"/>
    <w:rsid w:val="008F67A9"/>
    <w:rsid w:val="008F7FD1"/>
    <w:rsid w:val="00921843"/>
    <w:rsid w:val="00934863"/>
    <w:rsid w:val="009370E6"/>
    <w:rsid w:val="009449C5"/>
    <w:rsid w:val="00951A33"/>
    <w:rsid w:val="009526A6"/>
    <w:rsid w:val="00962DDA"/>
    <w:rsid w:val="009801B5"/>
    <w:rsid w:val="00983A06"/>
    <w:rsid w:val="00984D41"/>
    <w:rsid w:val="00995D7C"/>
    <w:rsid w:val="009A27CC"/>
    <w:rsid w:val="009A73B3"/>
    <w:rsid w:val="009B1A05"/>
    <w:rsid w:val="009B4C31"/>
    <w:rsid w:val="009B6B5E"/>
    <w:rsid w:val="009D5588"/>
    <w:rsid w:val="009E1C73"/>
    <w:rsid w:val="009E7D8B"/>
    <w:rsid w:val="009F7628"/>
    <w:rsid w:val="00A025BA"/>
    <w:rsid w:val="00A02B3D"/>
    <w:rsid w:val="00A06671"/>
    <w:rsid w:val="00A10D24"/>
    <w:rsid w:val="00A16E3D"/>
    <w:rsid w:val="00A17A27"/>
    <w:rsid w:val="00A20332"/>
    <w:rsid w:val="00A2404E"/>
    <w:rsid w:val="00A33E1B"/>
    <w:rsid w:val="00A40EC5"/>
    <w:rsid w:val="00A43CE5"/>
    <w:rsid w:val="00A4420E"/>
    <w:rsid w:val="00A46965"/>
    <w:rsid w:val="00A704BC"/>
    <w:rsid w:val="00A72A02"/>
    <w:rsid w:val="00A76A64"/>
    <w:rsid w:val="00AA4643"/>
    <w:rsid w:val="00AA4733"/>
    <w:rsid w:val="00AA582D"/>
    <w:rsid w:val="00AB4815"/>
    <w:rsid w:val="00AB6511"/>
    <w:rsid w:val="00AC1205"/>
    <w:rsid w:val="00AD0907"/>
    <w:rsid w:val="00AD42FB"/>
    <w:rsid w:val="00AD63D8"/>
    <w:rsid w:val="00AD7C63"/>
    <w:rsid w:val="00AE2031"/>
    <w:rsid w:val="00AE40B0"/>
    <w:rsid w:val="00B01BEB"/>
    <w:rsid w:val="00B04298"/>
    <w:rsid w:val="00B045F4"/>
    <w:rsid w:val="00B058E2"/>
    <w:rsid w:val="00B12F6E"/>
    <w:rsid w:val="00B27087"/>
    <w:rsid w:val="00B27F05"/>
    <w:rsid w:val="00B35149"/>
    <w:rsid w:val="00B43FF0"/>
    <w:rsid w:val="00B46230"/>
    <w:rsid w:val="00B47BFC"/>
    <w:rsid w:val="00B47E91"/>
    <w:rsid w:val="00B5161A"/>
    <w:rsid w:val="00B52A5A"/>
    <w:rsid w:val="00B547DC"/>
    <w:rsid w:val="00B54F8E"/>
    <w:rsid w:val="00B63C75"/>
    <w:rsid w:val="00B705A7"/>
    <w:rsid w:val="00B72639"/>
    <w:rsid w:val="00B92AA7"/>
    <w:rsid w:val="00BA5F41"/>
    <w:rsid w:val="00BB31BD"/>
    <w:rsid w:val="00BC5681"/>
    <w:rsid w:val="00BC73BF"/>
    <w:rsid w:val="00BD16B7"/>
    <w:rsid w:val="00BE3F19"/>
    <w:rsid w:val="00BF016C"/>
    <w:rsid w:val="00BF06EA"/>
    <w:rsid w:val="00BF610F"/>
    <w:rsid w:val="00C00DBC"/>
    <w:rsid w:val="00C01894"/>
    <w:rsid w:val="00C0477C"/>
    <w:rsid w:val="00C06FBD"/>
    <w:rsid w:val="00C121CA"/>
    <w:rsid w:val="00C1284B"/>
    <w:rsid w:val="00C12A78"/>
    <w:rsid w:val="00C1718E"/>
    <w:rsid w:val="00C23A3E"/>
    <w:rsid w:val="00C2596A"/>
    <w:rsid w:val="00C26F9E"/>
    <w:rsid w:val="00C2767C"/>
    <w:rsid w:val="00C31A71"/>
    <w:rsid w:val="00C33759"/>
    <w:rsid w:val="00C34995"/>
    <w:rsid w:val="00C35E57"/>
    <w:rsid w:val="00C363A5"/>
    <w:rsid w:val="00C401C2"/>
    <w:rsid w:val="00C43D7A"/>
    <w:rsid w:val="00C550F4"/>
    <w:rsid w:val="00C576E3"/>
    <w:rsid w:val="00C60C8B"/>
    <w:rsid w:val="00C6260F"/>
    <w:rsid w:val="00C63154"/>
    <w:rsid w:val="00C65016"/>
    <w:rsid w:val="00C66237"/>
    <w:rsid w:val="00C6765A"/>
    <w:rsid w:val="00C71C41"/>
    <w:rsid w:val="00C74680"/>
    <w:rsid w:val="00C877CE"/>
    <w:rsid w:val="00C87877"/>
    <w:rsid w:val="00C90A46"/>
    <w:rsid w:val="00C96FB6"/>
    <w:rsid w:val="00CA2B41"/>
    <w:rsid w:val="00CA7142"/>
    <w:rsid w:val="00CC2BCE"/>
    <w:rsid w:val="00CD74DF"/>
    <w:rsid w:val="00CE0675"/>
    <w:rsid w:val="00CF19AA"/>
    <w:rsid w:val="00CF2EB7"/>
    <w:rsid w:val="00CF6B35"/>
    <w:rsid w:val="00D02B92"/>
    <w:rsid w:val="00D20B9B"/>
    <w:rsid w:val="00D25C9E"/>
    <w:rsid w:val="00D27040"/>
    <w:rsid w:val="00D317C3"/>
    <w:rsid w:val="00D4573C"/>
    <w:rsid w:val="00D54F5D"/>
    <w:rsid w:val="00D56965"/>
    <w:rsid w:val="00D63033"/>
    <w:rsid w:val="00D630F9"/>
    <w:rsid w:val="00D63ED9"/>
    <w:rsid w:val="00D6449C"/>
    <w:rsid w:val="00D64AA2"/>
    <w:rsid w:val="00D71704"/>
    <w:rsid w:val="00D72735"/>
    <w:rsid w:val="00D730EF"/>
    <w:rsid w:val="00D7631A"/>
    <w:rsid w:val="00D77D16"/>
    <w:rsid w:val="00D90526"/>
    <w:rsid w:val="00D9569B"/>
    <w:rsid w:val="00DA7A23"/>
    <w:rsid w:val="00DD0411"/>
    <w:rsid w:val="00DD2532"/>
    <w:rsid w:val="00DD4E3E"/>
    <w:rsid w:val="00DE4CAA"/>
    <w:rsid w:val="00DF44B5"/>
    <w:rsid w:val="00DF5AE4"/>
    <w:rsid w:val="00E0135D"/>
    <w:rsid w:val="00E14136"/>
    <w:rsid w:val="00E245BB"/>
    <w:rsid w:val="00E457F1"/>
    <w:rsid w:val="00E546B7"/>
    <w:rsid w:val="00E571FB"/>
    <w:rsid w:val="00E62981"/>
    <w:rsid w:val="00E650DC"/>
    <w:rsid w:val="00E72728"/>
    <w:rsid w:val="00E74910"/>
    <w:rsid w:val="00E81228"/>
    <w:rsid w:val="00E85245"/>
    <w:rsid w:val="00E853F6"/>
    <w:rsid w:val="00E85D5F"/>
    <w:rsid w:val="00E87A3E"/>
    <w:rsid w:val="00E97D51"/>
    <w:rsid w:val="00EB3989"/>
    <w:rsid w:val="00EB6301"/>
    <w:rsid w:val="00ED22EB"/>
    <w:rsid w:val="00EE1DE0"/>
    <w:rsid w:val="00EE55A2"/>
    <w:rsid w:val="00EE58A4"/>
    <w:rsid w:val="00EF03C1"/>
    <w:rsid w:val="00EF0E70"/>
    <w:rsid w:val="00EF74FE"/>
    <w:rsid w:val="00F02D8D"/>
    <w:rsid w:val="00F17E74"/>
    <w:rsid w:val="00F249B1"/>
    <w:rsid w:val="00F2536B"/>
    <w:rsid w:val="00F25F3B"/>
    <w:rsid w:val="00F34C9B"/>
    <w:rsid w:val="00F36800"/>
    <w:rsid w:val="00F435E5"/>
    <w:rsid w:val="00F4409A"/>
    <w:rsid w:val="00F575A8"/>
    <w:rsid w:val="00F60C88"/>
    <w:rsid w:val="00F67FF1"/>
    <w:rsid w:val="00F712D4"/>
    <w:rsid w:val="00F7711B"/>
    <w:rsid w:val="00F82E32"/>
    <w:rsid w:val="00FA3B19"/>
    <w:rsid w:val="00FC503B"/>
    <w:rsid w:val="00FC7227"/>
    <w:rsid w:val="00FD46F3"/>
    <w:rsid w:val="00FD57D1"/>
    <w:rsid w:val="00FD733C"/>
    <w:rsid w:val="00FF235E"/>
    <w:rsid w:val="00FF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D6B317"/>
  <w15:docId w15:val="{E106129D-2FF2-4715-8A1B-0B14B366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382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3382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382"/>
    <w:pPr>
      <w:keepNext/>
      <w:keepLines/>
      <w:spacing w:before="40" w:after="0"/>
      <w:outlineLvl w:val="2"/>
    </w:pPr>
    <w:rPr>
      <w:rFonts w:eastAsiaTheme="majorEastAsia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2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4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8E2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01485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485"/>
    <w:rPr>
      <w:rFonts w:eastAsiaTheme="majorEastAsia" w:cstheme="majorBidi"/>
      <w:b/>
      <w:spacing w:val="-10"/>
      <w:kern w:val="28"/>
      <w:sz w:val="40"/>
      <w:szCs w:val="56"/>
    </w:rPr>
  </w:style>
  <w:style w:type="paragraph" w:styleId="Header">
    <w:name w:val="header"/>
    <w:basedOn w:val="Normal"/>
    <w:link w:val="HeaderChar"/>
    <w:uiPriority w:val="99"/>
    <w:unhideWhenUsed/>
    <w:rsid w:val="00D54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F5D"/>
  </w:style>
  <w:style w:type="paragraph" w:styleId="Footer">
    <w:name w:val="footer"/>
    <w:basedOn w:val="Normal"/>
    <w:link w:val="FooterChar"/>
    <w:uiPriority w:val="99"/>
    <w:unhideWhenUsed/>
    <w:rsid w:val="00D54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F5D"/>
  </w:style>
  <w:style w:type="character" w:customStyle="1" w:styleId="Heading1Char">
    <w:name w:val="Heading 1 Char"/>
    <w:basedOn w:val="DefaultParagraphFont"/>
    <w:link w:val="Heading1"/>
    <w:uiPriority w:val="9"/>
    <w:rsid w:val="005B3382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B3382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382"/>
    <w:rPr>
      <w:rFonts w:eastAsiaTheme="majorEastAsia" w:cstheme="majorBidi"/>
      <w:b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D1C8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oleObject" Target="embeddings/oleObject7.bin"/><Relationship Id="rId42" Type="http://schemas.openxmlformats.org/officeDocument/2006/relationships/image" Target="media/image17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0.wmf"/><Relationship Id="rId84" Type="http://schemas.openxmlformats.org/officeDocument/2006/relationships/fontTable" Target="fontTable.xml"/><Relationship Id="rId16" Type="http://schemas.openxmlformats.org/officeDocument/2006/relationships/image" Target="media/image5.wmf"/><Relationship Id="rId11" Type="http://schemas.openxmlformats.org/officeDocument/2006/relationships/oleObject" Target="embeddings/oleObject2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5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7.bin"/><Relationship Id="rId5" Type="http://schemas.openxmlformats.org/officeDocument/2006/relationships/webSettings" Target="webSettings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image" Target="media/image28.wmf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8" Type="http://schemas.openxmlformats.org/officeDocument/2006/relationships/image" Target="media/image1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2.wmf"/><Relationship Id="rId80" Type="http://schemas.openxmlformats.org/officeDocument/2006/relationships/image" Target="media/image36.wmf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5.wmf"/><Relationship Id="rId81" Type="http://schemas.openxmlformats.org/officeDocument/2006/relationships/oleObject" Target="embeddings/oleObject38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7.bin"/><Relationship Id="rId34" Type="http://schemas.openxmlformats.org/officeDocument/2006/relationships/image" Target="media/image13.wmf"/><Relationship Id="rId50" Type="http://schemas.openxmlformats.org/officeDocument/2006/relationships/image" Target="media/image21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4.wmf"/><Relationship Id="rId7" Type="http://schemas.openxmlformats.org/officeDocument/2006/relationships/endnotes" Target="endnotes.xml"/><Relationship Id="rId71" Type="http://schemas.openxmlformats.org/officeDocument/2006/relationships/oleObject" Target="embeddings/oleObject3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9.wmf"/><Relationship Id="rId40" Type="http://schemas.openxmlformats.org/officeDocument/2006/relationships/image" Target="media/image16.wmf"/><Relationship Id="rId45" Type="http://schemas.openxmlformats.org/officeDocument/2006/relationships/oleObject" Target="embeddings/oleObject20.bin"/><Relationship Id="rId66" Type="http://schemas.openxmlformats.org/officeDocument/2006/relationships/image" Target="media/image29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F8025-342B-4F10-BA17-5097552AC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1196</Words>
  <Characters>6735</Characters>
  <Application>Microsoft Office Word</Application>
  <DocSecurity>0</DocSecurity>
  <Lines>160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LSU Mathematics</Company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1022 Course Profile</dc:title>
  <dc:creator>Debra Kope</dc:creator>
  <cp:lastModifiedBy>Stephanie H Kurtz</cp:lastModifiedBy>
  <cp:revision>6</cp:revision>
  <cp:lastPrinted>2026-04-30T20:15:00Z</cp:lastPrinted>
  <dcterms:created xsi:type="dcterms:W3CDTF">2026-09-23T16:46:00Z</dcterms:created>
  <dcterms:modified xsi:type="dcterms:W3CDTF">2026-10-01T13:58:00Z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