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4C7B82CE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10.</w:t>
      </w:r>
      <w:r w:rsidR="009B30D9">
        <w:t>5</w:t>
      </w:r>
      <w:r w:rsidR="00101932">
        <w:tab/>
      </w:r>
      <w:r w:rsidR="009B30D9">
        <w:t xml:space="preserve">Arc Measures, Circumferences, and Arc Lengths of </w:t>
      </w:r>
      <w:r w:rsidR="009B30D9">
        <w:tab/>
      </w:r>
      <w:r w:rsidR="009B30D9">
        <w:tab/>
      </w:r>
      <w:r w:rsidR="009B30D9">
        <w:tab/>
      </w:r>
      <w:r w:rsidR="009B30D9">
        <w:tab/>
        <w:t>Circles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6F0F758C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7A3040">
        <w:t xml:space="preserve">Find the </w:t>
      </w:r>
      <w:r w:rsidR="009B30D9">
        <w:t>Measures of Central Angles and Arcs</w:t>
      </w:r>
    </w:p>
    <w:p w14:paraId="6855AD2F" w14:textId="77777777" w:rsidR="009B30D9" w:rsidRPr="009B30D9" w:rsidRDefault="009B30D9" w:rsidP="009B30D9">
      <w:pPr>
        <w:rPr>
          <w:rFonts w:asciiTheme="minorHAnsi" w:hAnsiTheme="minorHAnsi" w:cstheme="minorHAnsi"/>
        </w:rPr>
      </w:pPr>
    </w:p>
    <w:p w14:paraId="6804A9EE" w14:textId="7CAD4BE5" w:rsidR="009B30D9" w:rsidRDefault="009B30D9" w:rsidP="009B30D9">
      <w:pPr>
        <w:rPr>
          <w:rFonts w:asciiTheme="minorHAnsi" w:hAnsiTheme="minorHAnsi" w:cstheme="minorHAnsi"/>
        </w:rPr>
      </w:pPr>
      <w:r w:rsidRPr="009B30D9">
        <w:rPr>
          <w:rFonts w:asciiTheme="minorHAnsi" w:hAnsiTheme="minorHAnsi" w:cstheme="minorHAnsi"/>
        </w:rPr>
        <w:t xml:space="preserve">In a </w:t>
      </w:r>
      <w:r>
        <w:rPr>
          <w:rFonts w:asciiTheme="minorHAnsi" w:hAnsiTheme="minorHAnsi" w:cstheme="minorHAnsi"/>
        </w:rPr>
        <w:t xml:space="preserve">plane, a </w:t>
      </w:r>
      <w:r w:rsidRPr="009B30D9">
        <w:rPr>
          <w:rFonts w:asciiTheme="minorHAnsi" w:hAnsiTheme="minorHAnsi" w:cstheme="minorHAnsi"/>
          <w:b/>
          <w:bCs/>
        </w:rPr>
        <w:t>circle</w:t>
      </w:r>
      <w:r>
        <w:rPr>
          <w:rFonts w:asciiTheme="minorHAnsi" w:hAnsiTheme="minorHAnsi" w:cstheme="minorHAnsi"/>
        </w:rPr>
        <w:t xml:space="preserve"> is the set of all points equidistant from a given point called the center.  We name a circle by its center.  Circle </w:t>
      </w:r>
      <w:r w:rsidRPr="009B30D9">
        <w:rPr>
          <w:i/>
          <w:iCs/>
        </w:rPr>
        <w:t>P</w:t>
      </w:r>
      <w:r>
        <w:rPr>
          <w:rFonts w:asciiTheme="minorHAnsi" w:hAnsiTheme="minorHAnsi" w:cstheme="minorHAnsi"/>
        </w:rPr>
        <w:t xml:space="preserve"> is shown below with </w:t>
      </w:r>
      <w:r w:rsidRPr="009B30D9">
        <w:rPr>
          <w:rFonts w:asciiTheme="minorHAnsi" w:hAnsiTheme="minorHAnsi" w:cstheme="minorHAnsi"/>
          <w:b/>
          <w:bCs/>
        </w:rPr>
        <w:t xml:space="preserve">diameter </w:t>
      </w:r>
      <w:r w:rsidR="00A83056" w:rsidRPr="009B30D9">
        <w:rPr>
          <w:rFonts w:asciiTheme="minorHAnsi" w:hAnsiTheme="minorHAnsi" w:cstheme="minorHAnsi"/>
          <w:position w:val="-4"/>
        </w:rPr>
        <w:object w:dxaOrig="400" w:dyaOrig="320" w14:anchorId="45641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gment A B" style="width:19.5pt;height:15.75pt" o:ole="">
            <v:imagedata r:id="rId8" o:title=""/>
          </v:shape>
          <o:OLEObject Type="Embed" ProgID="Equation.DSMT4" ShapeID="_x0000_i1025" DrawAspect="Content" ObjectID="_1744283154" r:id="rId9"/>
        </w:object>
      </w:r>
      <w:r>
        <w:rPr>
          <w:rFonts w:asciiTheme="minorHAnsi" w:hAnsiTheme="minorHAnsi" w:cstheme="minorHAnsi"/>
        </w:rPr>
        <w:t xml:space="preserve">, </w:t>
      </w:r>
      <w:r w:rsidRPr="009B30D9">
        <w:rPr>
          <w:rFonts w:asciiTheme="minorHAnsi" w:hAnsiTheme="minorHAnsi" w:cstheme="minorHAnsi"/>
          <w:b/>
          <w:bCs/>
        </w:rPr>
        <w:t xml:space="preserve">radius </w:t>
      </w:r>
      <w:r w:rsidR="00A83056" w:rsidRPr="009B30D9">
        <w:rPr>
          <w:rFonts w:asciiTheme="minorHAnsi" w:hAnsiTheme="minorHAnsi" w:cstheme="minorHAnsi"/>
          <w:position w:val="-6"/>
        </w:rPr>
        <w:object w:dxaOrig="400" w:dyaOrig="340" w14:anchorId="2810FE3F">
          <v:shape id="_x0000_i1026" type="#_x0000_t75" alt="segment P C" style="width:19.5pt;height:17.25pt" o:ole="">
            <v:imagedata r:id="rId10" o:title=""/>
          </v:shape>
          <o:OLEObject Type="Embed" ProgID="Equation.DSMT4" ShapeID="_x0000_i1026" DrawAspect="Content" ObjectID="_1744283155" r:id="rId11"/>
        </w:object>
      </w:r>
      <w:r>
        <w:rPr>
          <w:rFonts w:asciiTheme="minorHAnsi" w:hAnsiTheme="minorHAnsi" w:cstheme="minorHAnsi"/>
        </w:rPr>
        <w:t xml:space="preserve">, and </w:t>
      </w:r>
      <w:r w:rsidRPr="009B30D9">
        <w:rPr>
          <w:rFonts w:asciiTheme="minorHAnsi" w:hAnsiTheme="minorHAnsi" w:cstheme="minorHAnsi"/>
          <w:b/>
          <w:bCs/>
        </w:rPr>
        <w:t>central angle</w:t>
      </w:r>
      <w:r>
        <w:rPr>
          <w:rFonts w:asciiTheme="minorHAnsi" w:hAnsiTheme="minorHAnsi" w:cstheme="minorHAnsi"/>
        </w:rPr>
        <w:t xml:space="preserve"> </w:t>
      </w:r>
      <w:r w:rsidR="00A83056" w:rsidRPr="009B30D9">
        <w:rPr>
          <w:rFonts w:asciiTheme="minorHAnsi" w:hAnsiTheme="minorHAnsi" w:cstheme="minorHAnsi"/>
          <w:position w:val="-6"/>
        </w:rPr>
        <w:object w:dxaOrig="720" w:dyaOrig="279" w14:anchorId="0EE6C367">
          <v:shape id="_x0000_i1027" type="#_x0000_t75" alt="angle A P C" style="width:36.75pt;height:14.25pt" o:ole="">
            <v:imagedata r:id="rId12" o:title=""/>
          </v:shape>
          <o:OLEObject Type="Embed" ProgID="Equation.DSMT4" ShapeID="_x0000_i1027" DrawAspect="Content" ObjectID="_1744283156" r:id="rId13"/>
        </w:object>
      </w:r>
      <w:r>
        <w:rPr>
          <w:rFonts w:asciiTheme="minorHAnsi" w:hAnsiTheme="minorHAnsi" w:cstheme="minorHAnsi"/>
        </w:rPr>
        <w:t>.</w:t>
      </w:r>
    </w:p>
    <w:p w14:paraId="2481A8B5" w14:textId="667B3594" w:rsidR="009B30D9" w:rsidRPr="009B30D9" w:rsidRDefault="009B30D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FC350ED" wp14:editId="24F4D8EA">
            <wp:extent cx="3094336" cy="1276350"/>
            <wp:effectExtent l="0" t="0" r="0" b="0"/>
            <wp:docPr id="5" name="Picture 5" descr="A circle with center P, diameter A B from one side of the circle to the other and containing point P, and radius P C. Angle A P C is a central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ircle with center P, diameter A B from one side of the circle to the other and containing point P, and radius P C. Angle A P C is a central angle.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836" cy="129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</w:p>
    <w:p w14:paraId="6B63D1A0" w14:textId="361E2D2B" w:rsidR="00061EC6" w:rsidRDefault="009B30D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9B30D9">
        <w:rPr>
          <w:rFonts w:asciiTheme="minorHAnsi" w:hAnsiTheme="minorHAnsi" w:cstheme="minorHAnsi"/>
          <w:b/>
          <w:bCs/>
        </w:rPr>
        <w:t>diameter</w:t>
      </w:r>
      <w:r>
        <w:rPr>
          <w:rFonts w:asciiTheme="minorHAnsi" w:hAnsiTheme="minorHAnsi" w:cstheme="minorHAnsi"/>
        </w:rPr>
        <w:t xml:space="preserve"> is a segment that contains the center of the circle and has both endpoints on the circle.  A </w:t>
      </w:r>
      <w:r w:rsidRPr="009B30D9">
        <w:rPr>
          <w:rFonts w:asciiTheme="minorHAnsi" w:hAnsiTheme="minorHAnsi" w:cstheme="minorHAnsi"/>
          <w:b/>
          <w:bCs/>
        </w:rPr>
        <w:t>radius</w:t>
      </w:r>
      <w:r>
        <w:rPr>
          <w:rFonts w:asciiTheme="minorHAnsi" w:hAnsiTheme="minorHAnsi" w:cstheme="minorHAnsi"/>
        </w:rPr>
        <w:t xml:space="preserve"> is a segment that has one endpoint at the center and the other endpoint on the circle.</w:t>
      </w:r>
      <w:r w:rsidR="00061EC6">
        <w:rPr>
          <w:rFonts w:asciiTheme="minorHAnsi" w:hAnsiTheme="minorHAnsi" w:cstheme="minorHAnsi"/>
        </w:rPr>
        <w:t xml:space="preserve"> </w:t>
      </w:r>
      <w:r w:rsidR="00AE6652">
        <w:rPr>
          <w:rFonts w:asciiTheme="minorHAnsi" w:hAnsiTheme="minorHAnsi" w:cstheme="minorHAnsi"/>
        </w:rPr>
        <w:t xml:space="preserve"> The plural of radius is </w:t>
      </w:r>
      <w:r w:rsidR="00AE6652" w:rsidRPr="009B30D9">
        <w:rPr>
          <w:rFonts w:asciiTheme="minorHAnsi" w:hAnsiTheme="minorHAnsi" w:cstheme="minorHAnsi"/>
          <w:b/>
          <w:bCs/>
        </w:rPr>
        <w:t>radii</w:t>
      </w:r>
      <w:r w:rsidR="00AE6652">
        <w:rPr>
          <w:rFonts w:asciiTheme="minorHAnsi" w:hAnsiTheme="minorHAnsi" w:cstheme="minorHAnsi"/>
        </w:rPr>
        <w:t xml:space="preserve">. </w:t>
      </w:r>
      <w:r w:rsidR="00061EC6">
        <w:rPr>
          <w:rFonts w:asciiTheme="minorHAnsi" w:hAnsiTheme="minorHAnsi" w:cstheme="minorHAnsi"/>
        </w:rPr>
        <w:t xml:space="preserve"> Note the relationship between a diameter</w:t>
      </w:r>
      <w:r w:rsidR="00AE6652">
        <w:rPr>
          <w:rFonts w:asciiTheme="minorHAnsi" w:hAnsiTheme="minorHAnsi" w:cstheme="minorHAnsi"/>
        </w:rPr>
        <w:t xml:space="preserve">, </w:t>
      </w:r>
      <w:r w:rsidR="00AE6652" w:rsidRPr="00AE6652">
        <w:rPr>
          <w:i/>
          <w:iCs/>
        </w:rPr>
        <w:t>d</w:t>
      </w:r>
      <w:r w:rsidR="00AE6652">
        <w:rPr>
          <w:rFonts w:asciiTheme="minorHAnsi" w:hAnsiTheme="minorHAnsi" w:cstheme="minorHAnsi"/>
        </w:rPr>
        <w:t>,</w:t>
      </w:r>
      <w:r w:rsidR="00061EC6">
        <w:rPr>
          <w:rFonts w:asciiTheme="minorHAnsi" w:hAnsiTheme="minorHAnsi" w:cstheme="minorHAnsi"/>
        </w:rPr>
        <w:t xml:space="preserve"> and a radius</w:t>
      </w:r>
      <w:r w:rsidR="00AE6652">
        <w:rPr>
          <w:rFonts w:asciiTheme="minorHAnsi" w:hAnsiTheme="minorHAnsi" w:cstheme="minorHAnsi"/>
        </w:rPr>
        <w:t xml:space="preserve">, </w:t>
      </w:r>
      <w:r w:rsidR="00AE6652" w:rsidRPr="00AE6652">
        <w:rPr>
          <w:i/>
          <w:iCs/>
        </w:rPr>
        <w:t>r</w:t>
      </w:r>
      <w:r w:rsidR="00AE6652">
        <w:rPr>
          <w:rFonts w:asciiTheme="minorHAnsi" w:hAnsiTheme="minorHAnsi" w:cstheme="minorHAnsi"/>
        </w:rPr>
        <w:t>,</w:t>
      </w:r>
      <w:r w:rsidR="00061EC6">
        <w:rPr>
          <w:rFonts w:asciiTheme="minorHAnsi" w:hAnsiTheme="minorHAnsi" w:cstheme="minorHAnsi"/>
        </w:rPr>
        <w:t xml:space="preserve"> of a circle:  </w:t>
      </w:r>
      <w:r w:rsidR="00A83056" w:rsidRPr="00061EC6">
        <w:rPr>
          <w:rFonts w:asciiTheme="minorHAnsi" w:hAnsiTheme="minorHAnsi" w:cstheme="minorHAnsi"/>
          <w:position w:val="-6"/>
        </w:rPr>
        <w:object w:dxaOrig="700" w:dyaOrig="279" w14:anchorId="01E121C9">
          <v:shape id="_x0000_i1028" type="#_x0000_t75" alt="d equals 2 r" style="width:35.25pt;height:14.25pt" o:ole="">
            <v:imagedata r:id="rId15" o:title=""/>
          </v:shape>
          <o:OLEObject Type="Embed" ProgID="Equation.DSMT4" ShapeID="_x0000_i1028" DrawAspect="Content" ObjectID="_1744283157" r:id="rId16"/>
        </w:object>
      </w:r>
      <w:r w:rsidR="00061EC6">
        <w:rPr>
          <w:rFonts w:asciiTheme="minorHAnsi" w:hAnsiTheme="minorHAnsi" w:cstheme="minorHAnsi"/>
        </w:rPr>
        <w:t>.</w:t>
      </w:r>
    </w:p>
    <w:p w14:paraId="42C46C18" w14:textId="77777777" w:rsidR="00061EC6" w:rsidRDefault="00061EC6" w:rsidP="009B30D9">
      <w:pPr>
        <w:rPr>
          <w:rFonts w:asciiTheme="minorHAnsi" w:hAnsiTheme="minorHAnsi" w:cstheme="minorHAnsi"/>
        </w:rPr>
      </w:pPr>
    </w:p>
    <w:p w14:paraId="0DF09FC7" w14:textId="77777777" w:rsidR="00061EC6" w:rsidRDefault="00061EC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circle has many diameters and many radii when discussing segments, but when discussing lengths, a circle has one diameter and one radius.</w:t>
      </w:r>
    </w:p>
    <w:p w14:paraId="599DBF44" w14:textId="2FE20BEF" w:rsidR="009B30D9" w:rsidRDefault="00061EC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78A9A0" w14:textId="77777777" w:rsidR="00AE6652" w:rsidRDefault="009B30D9" w:rsidP="009B30D9">
      <w:pPr>
        <w:rPr>
          <w:rFonts w:asciiTheme="minorHAnsi" w:hAnsiTheme="minorHAnsi" w:cstheme="minorHAnsi"/>
        </w:rPr>
      </w:pPr>
      <w:r w:rsidRPr="009B30D9">
        <w:rPr>
          <w:rFonts w:asciiTheme="minorHAnsi" w:hAnsiTheme="minorHAnsi" w:cstheme="minorHAnsi"/>
          <w:b/>
          <w:bCs/>
        </w:rPr>
        <w:t xml:space="preserve">Congruent circles </w:t>
      </w:r>
      <w:r>
        <w:rPr>
          <w:rFonts w:asciiTheme="minorHAnsi" w:hAnsiTheme="minorHAnsi" w:cstheme="minorHAnsi"/>
        </w:rPr>
        <w:t xml:space="preserve">have congruent radii.  </w:t>
      </w:r>
    </w:p>
    <w:p w14:paraId="3A23B95C" w14:textId="77777777" w:rsidR="00AE6652" w:rsidRDefault="00AE6652" w:rsidP="009B30D9">
      <w:pPr>
        <w:rPr>
          <w:rFonts w:asciiTheme="minorHAnsi" w:hAnsiTheme="minorHAnsi" w:cstheme="minorHAnsi"/>
        </w:rPr>
      </w:pPr>
    </w:p>
    <w:p w14:paraId="0231AC04" w14:textId="7B104493" w:rsidR="009B30D9" w:rsidRDefault="009B30D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9B30D9">
        <w:rPr>
          <w:rFonts w:asciiTheme="minorHAnsi" w:hAnsiTheme="minorHAnsi" w:cstheme="minorHAnsi"/>
          <w:b/>
          <w:bCs/>
        </w:rPr>
        <w:t xml:space="preserve">central </w:t>
      </w:r>
      <w:r w:rsidRPr="00FB3B8B">
        <w:rPr>
          <w:rFonts w:asciiTheme="minorHAnsi" w:hAnsiTheme="minorHAnsi" w:cstheme="minorHAnsi"/>
          <w:b/>
          <w:bCs/>
        </w:rPr>
        <w:t>angle</w:t>
      </w:r>
      <w:r>
        <w:rPr>
          <w:rFonts w:asciiTheme="minorHAnsi" w:hAnsiTheme="minorHAnsi" w:cstheme="minorHAnsi"/>
        </w:rPr>
        <w:t xml:space="preserve"> is an angle whose vertex is the center of the circle.</w:t>
      </w:r>
    </w:p>
    <w:p w14:paraId="7B035EAD" w14:textId="77777777" w:rsidR="009B30D9" w:rsidRDefault="009B30D9" w:rsidP="009B30D9">
      <w:pPr>
        <w:rPr>
          <w:rFonts w:asciiTheme="minorHAnsi" w:hAnsiTheme="minorHAnsi" w:cstheme="minorHAnsi"/>
        </w:rPr>
      </w:pPr>
    </w:p>
    <w:p w14:paraId="72884823" w14:textId="07002431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 w:rsidRPr="0011107F">
        <w:rPr>
          <w:rFonts w:asciiTheme="minorHAnsi" w:hAnsiTheme="minorHAnsi" w:cstheme="minorHAnsi"/>
          <w:b/>
          <w:bCs/>
        </w:rPr>
        <w:t xml:space="preserve">arc </w:t>
      </w:r>
      <w:r>
        <w:rPr>
          <w:rFonts w:asciiTheme="minorHAnsi" w:hAnsiTheme="minorHAnsi" w:cstheme="minorHAnsi"/>
        </w:rPr>
        <w:t xml:space="preserve">is a part of a circle. </w:t>
      </w:r>
      <w:r w:rsidR="00061EC6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Pr="00FB3B8B">
        <w:rPr>
          <w:rFonts w:asciiTheme="minorHAnsi" w:hAnsiTheme="minorHAnsi" w:cstheme="minorHAnsi"/>
          <w:b/>
          <w:bCs/>
        </w:rPr>
        <w:t>semicircle</w:t>
      </w:r>
      <w:r>
        <w:rPr>
          <w:rFonts w:asciiTheme="minorHAnsi" w:hAnsiTheme="minorHAnsi" w:cstheme="minorHAnsi"/>
        </w:rPr>
        <w:t xml:space="preserve"> is half of a circle.  A </w:t>
      </w:r>
      <w:r w:rsidRPr="00FB3B8B">
        <w:rPr>
          <w:rFonts w:asciiTheme="minorHAnsi" w:hAnsiTheme="minorHAnsi" w:cstheme="minorHAnsi"/>
          <w:b/>
          <w:bCs/>
        </w:rPr>
        <w:t>minor arc</w:t>
      </w:r>
      <w:r>
        <w:rPr>
          <w:rFonts w:asciiTheme="minorHAnsi" w:hAnsiTheme="minorHAnsi" w:cstheme="minorHAnsi"/>
        </w:rPr>
        <w:t xml:space="preserve"> is smaller than a semicircle.  A </w:t>
      </w:r>
      <w:r w:rsidRPr="00FB3B8B">
        <w:rPr>
          <w:rFonts w:asciiTheme="minorHAnsi" w:hAnsiTheme="minorHAnsi" w:cstheme="minorHAnsi"/>
          <w:b/>
          <w:bCs/>
        </w:rPr>
        <w:t>major arc</w:t>
      </w:r>
      <w:r>
        <w:rPr>
          <w:rFonts w:asciiTheme="minorHAnsi" w:hAnsiTheme="minorHAnsi" w:cstheme="minorHAnsi"/>
        </w:rPr>
        <w:t xml:space="preserve"> is larger than a semicircle. We name a minor arc by its endpoints.  We name a major arc or semicircle by its endpoints</w:t>
      </w:r>
      <w:r w:rsidRPr="00FB3B8B">
        <w:rPr>
          <w:rFonts w:asciiTheme="minorHAnsi" w:hAnsiTheme="minorHAnsi" w:cstheme="minorHAnsi"/>
          <w:i/>
          <w:iCs/>
        </w:rPr>
        <w:t xml:space="preserve"> and</w:t>
      </w:r>
      <w:r>
        <w:rPr>
          <w:rFonts w:asciiTheme="minorHAnsi" w:hAnsiTheme="minorHAnsi" w:cstheme="minorHAnsi"/>
        </w:rPr>
        <w:t xml:space="preserve"> another point on the arc.</w:t>
      </w:r>
    </w:p>
    <w:p w14:paraId="7665B155" w14:textId="4E9E8E45" w:rsidR="00FB3B8B" w:rsidRDefault="00A8305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3C4BFB7" wp14:editId="08AA8006">
            <wp:extent cx="3542108" cy="1133475"/>
            <wp:effectExtent l="0" t="0" r="1270" b="0"/>
            <wp:docPr id="1" name="Picture 1" descr="A circle with points T, R, and S on the circle labeled clockwise and such that arc R S is a minor arc and arc R T S is a major ar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le with points T, R, and S on the circle labeled clockwise and such that arc R S is a minor arc and arc R T S is a major arc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21" cy="113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B577" w14:textId="56372A44" w:rsidR="00BD37A2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BD37A2">
        <w:rPr>
          <w:rFonts w:asciiTheme="minorHAnsi" w:hAnsiTheme="minorHAnsi" w:cstheme="minorHAnsi"/>
        </w:rPr>
        <w:t xml:space="preserve">  Use the figure below to name the following:</w:t>
      </w:r>
    </w:p>
    <w:p w14:paraId="2053D667" w14:textId="4C0047F5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 semicircle with endpoint </w:t>
      </w:r>
      <w:r w:rsidRPr="00BD37A2">
        <w:rPr>
          <w:rFonts w:asciiTheme="minorHAnsi" w:hAnsiTheme="minorHAnsi" w:cstheme="minorHAnsi"/>
          <w:i/>
          <w:iCs/>
        </w:rPr>
        <w:t>F</w:t>
      </w:r>
      <w:r>
        <w:rPr>
          <w:rFonts w:asciiTheme="minorHAnsi" w:hAnsiTheme="minorHAnsi" w:cstheme="minorHAnsi"/>
        </w:rPr>
        <w:t>.</w:t>
      </w:r>
    </w:p>
    <w:p w14:paraId="446BD266" w14:textId="6945C585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Two minor arcs contained within </w:t>
      </w:r>
      <w:r w:rsidR="00A83056" w:rsidRPr="00BD37A2">
        <w:rPr>
          <w:rFonts w:asciiTheme="minorHAnsi" w:hAnsiTheme="minorHAnsi" w:cstheme="minorHAnsi"/>
          <w:position w:val="-6"/>
        </w:rPr>
        <w:object w:dxaOrig="560" w:dyaOrig="360" w14:anchorId="2FBA578A">
          <v:shape id="_x0000_i1029" type="#_x0000_t75" alt="arc F E C" style="width:28.5pt;height:18pt" o:ole="">
            <v:imagedata r:id="rId18" o:title=""/>
          </v:shape>
          <o:OLEObject Type="Embed" ProgID="Equation.DSMT4" ShapeID="_x0000_i1029" DrawAspect="Content" ObjectID="_1744283158" r:id="rId19"/>
        </w:object>
      </w:r>
      <w:r>
        <w:rPr>
          <w:rFonts w:asciiTheme="minorHAnsi" w:hAnsiTheme="minorHAnsi" w:cstheme="minorHAnsi"/>
        </w:rPr>
        <w:t>.</w:t>
      </w:r>
    </w:p>
    <w:p w14:paraId="30064C97" w14:textId="35AEB6FE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Two major arcs containing point </w:t>
      </w:r>
      <w:r w:rsidRPr="00BD37A2">
        <w:rPr>
          <w:rFonts w:asciiTheme="minorHAnsi" w:hAnsiTheme="minorHAnsi" w:cstheme="minorHAnsi"/>
          <w:i/>
          <w:iCs/>
        </w:rPr>
        <w:t>B</w:t>
      </w:r>
      <w:r>
        <w:rPr>
          <w:rFonts w:asciiTheme="minorHAnsi" w:hAnsiTheme="minorHAnsi" w:cstheme="minorHAnsi"/>
        </w:rPr>
        <w:t xml:space="preserve">. </w:t>
      </w:r>
    </w:p>
    <w:p w14:paraId="05827FAF" w14:textId="442F8FB0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D37A2">
        <w:rPr>
          <w:rFonts w:asciiTheme="minorHAnsi" w:hAnsiTheme="minorHAnsi" w:cstheme="minorHAnsi"/>
          <w:noProof/>
        </w:rPr>
        <w:drawing>
          <wp:inline distT="0" distB="0" distL="0" distR="0" wp14:anchorId="25595260" wp14:editId="32019EAD">
            <wp:extent cx="1381125" cy="1075992"/>
            <wp:effectExtent l="0" t="0" r="0" b="0"/>
            <wp:docPr id="7" name="Picture 7" descr="A circle with center O and endpoints of a diameter labeled C and F.  point B is between points C and F on the circle.  segment B E is also a diameter of the circle.  Point D is on the circle between points E and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ircle with center O and endpoints of a diameter labeled C and F.  point B is between points C and F on the circle.  segment B E is also a diameter of the circle.  Point D is on the circle between points E and C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69" cy="108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A16C" w14:textId="1C796275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measure of a semicircle is 180°.</w:t>
      </w:r>
    </w:p>
    <w:p w14:paraId="337172F6" w14:textId="2B0BEC00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measure of a minor arc is equal to the measure of its corresponding central angle.</w:t>
      </w:r>
    </w:p>
    <w:p w14:paraId="04DCC853" w14:textId="7BBD4224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measure of a major arc is equal to the measure of the related minor arc subtracted from 360°.</w:t>
      </w:r>
    </w:p>
    <w:p w14:paraId="0D4F198B" w14:textId="77777777" w:rsidR="00FB3B8B" w:rsidRDefault="00FB3B8B" w:rsidP="009B30D9">
      <w:pPr>
        <w:rPr>
          <w:rFonts w:asciiTheme="minorHAnsi" w:hAnsiTheme="minorHAnsi" w:cstheme="minorHAnsi"/>
        </w:rPr>
      </w:pPr>
    </w:p>
    <w:p w14:paraId="0161C562" w14:textId="77777777" w:rsidR="00FB3B8B" w:rsidRDefault="00FB3B8B" w:rsidP="009B30D9">
      <w:pPr>
        <w:rPr>
          <w:rFonts w:asciiTheme="minorHAnsi" w:hAnsiTheme="minorHAnsi" w:cstheme="minorHAnsi"/>
        </w:rPr>
      </w:pPr>
      <w:r w:rsidRPr="00FB3B8B">
        <w:rPr>
          <w:rFonts w:asciiTheme="minorHAnsi" w:hAnsiTheme="minorHAnsi" w:cstheme="minorHAnsi"/>
          <w:b/>
          <w:bCs/>
        </w:rPr>
        <w:t>Adjacent arcs</w:t>
      </w:r>
      <w:r>
        <w:rPr>
          <w:rFonts w:asciiTheme="minorHAnsi" w:hAnsiTheme="minorHAnsi" w:cstheme="minorHAnsi"/>
        </w:rPr>
        <w:t xml:space="preserve"> are arcs of the same circle that have exactly one point in common.  </w:t>
      </w:r>
    </w:p>
    <w:p w14:paraId="4484ADF5" w14:textId="77777777" w:rsidR="00FB3B8B" w:rsidRDefault="00FB3B8B" w:rsidP="009B30D9">
      <w:pPr>
        <w:rPr>
          <w:rFonts w:asciiTheme="minorHAnsi" w:hAnsiTheme="minorHAnsi" w:cstheme="minorHAnsi"/>
        </w:rPr>
      </w:pPr>
    </w:p>
    <w:p w14:paraId="20A5048A" w14:textId="778BA42E" w:rsidR="00FB3B8B" w:rsidRPr="00FB3B8B" w:rsidRDefault="00FB3B8B" w:rsidP="009B30D9">
      <w:pPr>
        <w:rPr>
          <w:rFonts w:asciiTheme="minorHAnsi" w:hAnsiTheme="minorHAnsi" w:cstheme="minorHAnsi"/>
          <w:b/>
          <w:bCs/>
        </w:rPr>
      </w:pPr>
      <w:r w:rsidRPr="00FB3B8B">
        <w:rPr>
          <w:rFonts w:asciiTheme="minorHAnsi" w:hAnsiTheme="minorHAnsi" w:cstheme="minorHAnsi"/>
          <w:b/>
          <w:bCs/>
        </w:rPr>
        <w:t>Postulate:  Arc Addition Postulate</w:t>
      </w:r>
    </w:p>
    <w:p w14:paraId="34448E6A" w14:textId="28C95099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measure of the arc formed by two adjacent arcs is the sum of the measures of the two arcs.</w:t>
      </w:r>
    </w:p>
    <w:p w14:paraId="3423D1B4" w14:textId="77777777" w:rsidR="00FB3B8B" w:rsidRDefault="00FB3B8B" w:rsidP="009B30D9">
      <w:pPr>
        <w:rPr>
          <w:rFonts w:asciiTheme="minorHAnsi" w:hAnsiTheme="minorHAnsi" w:cstheme="minorHAnsi"/>
        </w:rPr>
      </w:pPr>
    </w:p>
    <w:p w14:paraId="5A6D6272" w14:textId="0FADEEB9" w:rsidR="00FB3B8B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BD37A2">
        <w:rPr>
          <w:rFonts w:asciiTheme="minorHAnsi" w:hAnsiTheme="minorHAnsi" w:cstheme="minorHAnsi"/>
        </w:rPr>
        <w:t>Find the measure of each arc in circle P shown below.</w:t>
      </w:r>
    </w:p>
    <w:p w14:paraId="436C0203" w14:textId="3536BA57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83056" w:rsidRPr="00BD37A2">
        <w:rPr>
          <w:rFonts w:asciiTheme="minorHAnsi" w:hAnsiTheme="minorHAnsi" w:cstheme="minorHAnsi"/>
          <w:position w:val="-6"/>
        </w:rPr>
        <w:object w:dxaOrig="740" w:dyaOrig="360" w14:anchorId="5B4BD4B9">
          <v:shape id="_x0000_i1030" type="#_x0000_t75" alt="measure of arc T C" style="width:36.75pt;height:18pt" o:ole="">
            <v:imagedata r:id="rId21" o:title=""/>
          </v:shape>
          <o:OLEObject Type="Embed" ProgID="Equation.DSMT4" ShapeID="_x0000_i1030" DrawAspect="Content" ObjectID="_1744283159" r:id="rId22"/>
        </w:object>
      </w:r>
      <w:r>
        <w:rPr>
          <w:rFonts w:asciiTheme="minorHAnsi" w:hAnsiTheme="minorHAnsi" w:cstheme="minorHAnsi"/>
        </w:rPr>
        <w:t xml:space="preserve"> </w:t>
      </w:r>
    </w:p>
    <w:p w14:paraId="089D179E" w14:textId="0940676A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83056" w:rsidRPr="00BD37A2">
        <w:rPr>
          <w:rFonts w:asciiTheme="minorHAnsi" w:hAnsiTheme="minorHAnsi" w:cstheme="minorHAnsi"/>
          <w:position w:val="-6"/>
        </w:rPr>
        <w:object w:dxaOrig="880" w:dyaOrig="360" w14:anchorId="43A9B58A">
          <v:shape id="_x0000_i1031" type="#_x0000_t75" alt="measure of arc T B C" style="width:43.5pt;height:18pt" o:ole="">
            <v:imagedata r:id="rId23" o:title=""/>
          </v:shape>
          <o:OLEObject Type="Embed" ProgID="Equation.DSMT4" ShapeID="_x0000_i1031" DrawAspect="Content" ObjectID="_1744283160" r:id="rId24"/>
        </w:object>
      </w:r>
    </w:p>
    <w:p w14:paraId="3F1B8037" w14:textId="2DABAC62" w:rsidR="00BD37A2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83056" w:rsidRPr="00BD37A2">
        <w:rPr>
          <w:rFonts w:asciiTheme="minorHAnsi" w:hAnsiTheme="minorHAnsi" w:cstheme="minorHAnsi"/>
          <w:position w:val="-6"/>
        </w:rPr>
        <w:object w:dxaOrig="900" w:dyaOrig="360" w14:anchorId="1D12968C">
          <v:shape id="_x0000_i1032" type="#_x0000_t75" alt="measure of arc B T C" style="width:45pt;height:18pt" o:ole="">
            <v:imagedata r:id="rId25" o:title=""/>
          </v:shape>
          <o:OLEObject Type="Embed" ProgID="Equation.DSMT4" ShapeID="_x0000_i1032" DrawAspect="Content" ObjectID="_1744283161" r:id="rId26"/>
        </w:object>
      </w:r>
    </w:p>
    <w:p w14:paraId="6C8E6C41" w14:textId="4BF9ACCE" w:rsidR="0061346D" w:rsidRDefault="0061346D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83056" w:rsidRPr="00BD37A2">
        <w:rPr>
          <w:rFonts w:asciiTheme="minorHAnsi" w:hAnsiTheme="minorHAnsi" w:cstheme="minorHAnsi"/>
          <w:position w:val="-6"/>
        </w:rPr>
        <w:object w:dxaOrig="920" w:dyaOrig="360" w14:anchorId="79857F5B">
          <v:shape id="_x0000_i1033" type="#_x0000_t75" alt="measure of arc C B D" style="width:45.75pt;height:18pt" o:ole="">
            <v:imagedata r:id="rId27" o:title=""/>
          </v:shape>
          <o:OLEObject Type="Embed" ProgID="Equation.DSMT4" ShapeID="_x0000_i1033" DrawAspect="Content" ObjectID="_1744283162" r:id="rId28"/>
        </w:object>
      </w:r>
    </w:p>
    <w:p w14:paraId="1012148B" w14:textId="4FCB0B6F" w:rsidR="0061346D" w:rsidRDefault="0061346D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83056" w:rsidRPr="00BD37A2">
        <w:rPr>
          <w:rFonts w:asciiTheme="minorHAnsi" w:hAnsiTheme="minorHAnsi" w:cstheme="minorHAnsi"/>
          <w:position w:val="-6"/>
        </w:rPr>
        <w:object w:dxaOrig="780" w:dyaOrig="360" w14:anchorId="573C9C15">
          <v:shape id="_x0000_i1034" type="#_x0000_t75" alt="measure of arc B C" style="width:39pt;height:18pt" o:ole="">
            <v:imagedata r:id="rId29" o:title=""/>
          </v:shape>
          <o:OLEObject Type="Embed" ProgID="Equation.DSMT4" ShapeID="_x0000_i1034" DrawAspect="Content" ObjectID="_1744283163" r:id="rId30"/>
        </w:object>
      </w:r>
    </w:p>
    <w:p w14:paraId="16011FD9" w14:textId="77777777" w:rsidR="004D0296" w:rsidRDefault="004D0296" w:rsidP="009B30D9">
      <w:pPr>
        <w:rPr>
          <w:rFonts w:asciiTheme="minorHAnsi" w:hAnsiTheme="minorHAnsi" w:cstheme="minorHAnsi"/>
        </w:rPr>
      </w:pPr>
    </w:p>
    <w:p w14:paraId="0F464C7B" w14:textId="4296E5DA" w:rsidR="0061346D" w:rsidRDefault="0061346D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31FCB4C3" wp14:editId="3BDA02D7">
            <wp:extent cx="996881" cy="962025"/>
            <wp:effectExtent l="0" t="0" r="0" b="0"/>
            <wp:docPr id="8" name="Picture 8" descr="a circle with center p.  central angle B P T is a right angle and central angle T P C measures 128 degrees.  segment T D is a diameter.  Point C is on the circle between points D and T, on the opposite semicircle from point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ircle with center p.  central angle B P T is a right angle and central angle T P C measures 128 degrees.  segment T D is a diameter.  Point C is on the circle between points D and T, on the opposite semicircle from point B."/>
                    <pic:cNvPicPr/>
                  </pic:nvPicPr>
                  <pic:blipFill>
                    <a:blip r:embed="rId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67" cy="97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6D09" w14:textId="2B28B03B" w:rsidR="004D0296" w:rsidRDefault="004D0296" w:rsidP="004D0296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 The hands of a clock suggest an angle whose measure is continually changing.  How many degrees does a minute hand move through during a 27-minute time interval?</w:t>
      </w:r>
    </w:p>
    <w:p w14:paraId="50A40C30" w14:textId="40745CA3" w:rsidR="00BD37A2" w:rsidRPr="009B30D9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156051E" w14:textId="7148EFF7" w:rsidR="009B30D9" w:rsidRDefault="009B30D9" w:rsidP="009B30D9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Find the Circumference and Arc Length</w:t>
      </w:r>
    </w:p>
    <w:p w14:paraId="5AA22E7D" w14:textId="77777777" w:rsidR="009B30D9" w:rsidRDefault="009B30D9" w:rsidP="009B30D9">
      <w:pPr>
        <w:rPr>
          <w:rFonts w:asciiTheme="minorHAnsi" w:hAnsiTheme="minorHAnsi" w:cstheme="minorHAnsi"/>
        </w:rPr>
      </w:pPr>
    </w:p>
    <w:p w14:paraId="3905F14F" w14:textId="1826F085" w:rsidR="00D42577" w:rsidRDefault="00FB3B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the </w:t>
      </w:r>
      <w:r w:rsidRPr="00D42577">
        <w:rPr>
          <w:rFonts w:asciiTheme="minorHAnsi" w:hAnsiTheme="minorHAnsi" w:cstheme="minorHAnsi"/>
          <w:b/>
          <w:bCs/>
        </w:rPr>
        <w:t>circumference</w:t>
      </w:r>
      <w:r>
        <w:rPr>
          <w:rFonts w:asciiTheme="minorHAnsi" w:hAnsiTheme="minorHAnsi" w:cstheme="minorHAnsi"/>
        </w:rPr>
        <w:t xml:space="preserve"> of a circle is the distance around the circle.  </w:t>
      </w:r>
    </w:p>
    <w:p w14:paraId="65497E3D" w14:textId="15DD2A7F" w:rsidR="009B30D9" w:rsidRDefault="009B30D9" w:rsidP="009B30D9">
      <w:pPr>
        <w:rPr>
          <w:rFonts w:asciiTheme="minorHAnsi" w:hAnsiTheme="minorHAnsi" w:cstheme="minorHAnsi"/>
        </w:rPr>
      </w:pPr>
    </w:p>
    <w:p w14:paraId="766E06AD" w14:textId="4D8C2DBD" w:rsidR="00D42577" w:rsidRPr="00D42577" w:rsidRDefault="00D42577" w:rsidP="009B30D9">
      <w:pPr>
        <w:rPr>
          <w:rFonts w:asciiTheme="minorHAnsi" w:hAnsiTheme="minorHAnsi" w:cstheme="minorHAnsi"/>
          <w:b/>
          <w:bCs/>
        </w:rPr>
      </w:pPr>
      <w:r w:rsidRPr="00D42577">
        <w:rPr>
          <w:rFonts w:asciiTheme="minorHAnsi" w:hAnsiTheme="minorHAnsi" w:cstheme="minorHAnsi"/>
          <w:b/>
          <w:bCs/>
        </w:rPr>
        <w:t>Theorem:  Circumference of a Circle</w:t>
      </w:r>
    </w:p>
    <w:p w14:paraId="0AFED8FE" w14:textId="77A5C022" w:rsidR="00D42577" w:rsidRDefault="00D42577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circumference, </w:t>
      </w:r>
      <w:r w:rsidRPr="00D42577">
        <w:rPr>
          <w:i/>
          <w:iCs/>
        </w:rPr>
        <w:t>C</w:t>
      </w:r>
      <w:r>
        <w:rPr>
          <w:rFonts w:asciiTheme="minorHAnsi" w:hAnsiTheme="minorHAnsi" w:cstheme="minorHAnsi"/>
        </w:rPr>
        <w:t xml:space="preserve">, of a circle with diameter </w:t>
      </w:r>
      <w:r w:rsidRPr="00D42577">
        <w:rPr>
          <w:i/>
          <w:iCs/>
        </w:rPr>
        <w:t>d</w:t>
      </w:r>
      <w:r>
        <w:rPr>
          <w:rFonts w:asciiTheme="minorHAnsi" w:hAnsiTheme="minorHAnsi" w:cstheme="minorHAnsi"/>
        </w:rPr>
        <w:t xml:space="preserve">  and radius </w:t>
      </w:r>
      <w:r w:rsidRPr="00D42577">
        <w:rPr>
          <w:i/>
          <w:iCs/>
        </w:rPr>
        <w:t>r</w:t>
      </w:r>
      <w:r>
        <w:rPr>
          <w:rFonts w:asciiTheme="minorHAnsi" w:hAnsiTheme="minorHAnsi" w:cstheme="minorHAnsi"/>
        </w:rPr>
        <w:t xml:space="preserve"> is found using the formula </w:t>
      </w:r>
      <w:r w:rsidR="002357D1" w:rsidRPr="00D42577">
        <w:rPr>
          <w:rFonts w:asciiTheme="minorHAnsi" w:hAnsiTheme="minorHAnsi" w:cstheme="minorHAnsi"/>
          <w:position w:val="-6"/>
        </w:rPr>
        <w:object w:dxaOrig="1400" w:dyaOrig="279" w14:anchorId="6DD737ED">
          <v:shape id="_x0000_i1035" type="#_x0000_t75" alt="C equals pi times d which equals 2 times pi times r" style="width:69.75pt;height:14.25pt" o:ole="">
            <v:imagedata r:id="rId32" o:title=""/>
          </v:shape>
          <o:OLEObject Type="Embed" ProgID="Equation.DSMT4" ShapeID="_x0000_i1035" DrawAspect="Content" ObjectID="_1744283164" r:id="rId33"/>
        </w:object>
      </w:r>
      <w:r>
        <w:rPr>
          <w:rFonts w:asciiTheme="minorHAnsi" w:hAnsiTheme="minorHAnsi" w:cstheme="minorHAnsi"/>
        </w:rPr>
        <w:t>.</w:t>
      </w:r>
    </w:p>
    <w:p w14:paraId="2E6EF34A" w14:textId="77777777" w:rsidR="00D42577" w:rsidRDefault="00D42577" w:rsidP="009B30D9">
      <w:pPr>
        <w:rPr>
          <w:rFonts w:asciiTheme="minorHAnsi" w:hAnsiTheme="minorHAnsi" w:cstheme="minorHAnsi"/>
        </w:rPr>
      </w:pPr>
    </w:p>
    <w:p w14:paraId="78C078E2" w14:textId="278E72C8" w:rsidR="00BD37A2" w:rsidRDefault="00061EC6" w:rsidP="00BD37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number π is irrational.  It cannot be written as a terminating or repeating decimal.  To approximate the value of π, we use 3.14, </w:t>
      </w:r>
      <w:r w:rsidR="002357D1" w:rsidRPr="00BD37A2">
        <w:rPr>
          <w:rFonts w:asciiTheme="minorHAnsi" w:hAnsiTheme="minorHAnsi" w:cstheme="minorHAnsi"/>
          <w:position w:val="-24"/>
        </w:rPr>
        <w:object w:dxaOrig="360" w:dyaOrig="620" w14:anchorId="18F8528D">
          <v:shape id="_x0000_i1036" type="#_x0000_t75" alt="22 over 7" style="width:18pt;height:30.75pt" o:ole="">
            <v:imagedata r:id="rId34" o:title=""/>
          </v:shape>
          <o:OLEObject Type="Embed" ProgID="Equation.DSMT4" ShapeID="_x0000_i1036" DrawAspect="Content" ObjectID="_1744283165" r:id="rId35"/>
        </w:object>
      </w:r>
      <w:r w:rsidR="00BD37A2">
        <w:rPr>
          <w:rFonts w:asciiTheme="minorHAnsi" w:hAnsiTheme="minorHAnsi" w:cstheme="minorHAnsi"/>
        </w:rPr>
        <w:t xml:space="preserve">, or the π key on a calculator. </w:t>
      </w:r>
    </w:p>
    <w:p w14:paraId="0AEA7782" w14:textId="77777777" w:rsidR="00BD37A2" w:rsidRDefault="00BD37A2" w:rsidP="00BD37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Coplanar circles that have the same center are </w:t>
      </w:r>
      <w:r w:rsidRPr="00D42577">
        <w:rPr>
          <w:rFonts w:asciiTheme="minorHAnsi" w:hAnsiTheme="minorHAnsi" w:cstheme="minorHAnsi"/>
          <w:b/>
          <w:bCs/>
        </w:rPr>
        <w:t>concentric circles</w:t>
      </w:r>
      <w:r>
        <w:rPr>
          <w:rFonts w:asciiTheme="minorHAnsi" w:hAnsiTheme="minorHAnsi" w:cstheme="minorHAnsi"/>
        </w:rPr>
        <w:t>.</w:t>
      </w:r>
    </w:p>
    <w:p w14:paraId="170BA038" w14:textId="7E7F41EE" w:rsidR="00061EC6" w:rsidRDefault="00061EC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28F668CC" w14:textId="41A725B1" w:rsidR="00D42577" w:rsidRDefault="00D42577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61346D">
        <w:rPr>
          <w:rFonts w:asciiTheme="minorHAnsi" w:hAnsiTheme="minorHAnsi" w:cstheme="minorHAnsi"/>
        </w:rPr>
        <w:t xml:space="preserve"> Find the circumference.  Give an exact answer in terms of π.</w:t>
      </w:r>
    </w:p>
    <w:p w14:paraId="5B558875" w14:textId="1ED61A7B" w:rsidR="0061346D" w:rsidRDefault="0061346D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1B2D3CA" wp14:editId="4FBE06D4">
            <wp:extent cx="945495" cy="952500"/>
            <wp:effectExtent l="0" t="0" r="7620" b="0"/>
            <wp:docPr id="10" name="Picture 10" descr="A circle with diameter 14 inc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ircle with diameter 14 inches."/>
                    <pic:cNvPicPr/>
                  </pic:nvPicPr>
                  <pic:blipFill>
                    <a:blip r:embed="rId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08" cy="96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1F9B" w14:textId="23889D61" w:rsidR="00D42577" w:rsidRDefault="004D0296" w:rsidP="00A1271B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b.  The normal-sized tires on a truck have a 15-inch radius.  If oversized tires of 18-inch radius are used, how much farther does the truck travel per revolution?  Give an exact answer in terms of π and an approximation to two decimal places</w:t>
      </w:r>
      <w:r w:rsidR="00A9518F">
        <w:rPr>
          <w:rFonts w:asciiTheme="minorHAnsi" w:hAnsiTheme="minorHAnsi" w:cstheme="minorHAnsi"/>
        </w:rPr>
        <w:t xml:space="preserve"> using </w:t>
      </w:r>
      <w:r w:rsidR="00A9518F" w:rsidRPr="00A9518F">
        <w:rPr>
          <w:rFonts w:asciiTheme="minorHAnsi" w:hAnsiTheme="minorHAnsi" w:cstheme="minorHAnsi"/>
          <w:position w:val="-6"/>
        </w:rPr>
        <w:object w:dxaOrig="880" w:dyaOrig="279" w14:anchorId="2E93DEA4">
          <v:shape id="_x0000_i1045" type="#_x0000_t75" alt="pi is approximately 22 over 7" style="width:43.5pt;height:13.5pt" o:ole="">
            <v:imagedata r:id="rId37" o:title=""/>
          </v:shape>
          <o:OLEObject Type="Embed" ProgID="Equation.DSMT4" ShapeID="_x0000_i1045" DrawAspect="Content" ObjectID="_1744283166" r:id="rId38"/>
        </w:object>
      </w:r>
      <w:r>
        <w:rPr>
          <w:rFonts w:asciiTheme="minorHAnsi" w:hAnsiTheme="minorHAnsi" w:cstheme="minorHAnsi"/>
        </w:rPr>
        <w:t>.</w:t>
      </w:r>
    </w:p>
    <w:p w14:paraId="7B1420F6" w14:textId="77777777" w:rsidR="004D0296" w:rsidRDefault="004D0296" w:rsidP="009B30D9">
      <w:pPr>
        <w:rPr>
          <w:rFonts w:asciiTheme="minorHAnsi" w:hAnsiTheme="minorHAnsi" w:cstheme="minorHAnsi"/>
        </w:rPr>
      </w:pPr>
    </w:p>
    <w:p w14:paraId="6FC037DF" w14:textId="173BB80C" w:rsidR="00D42577" w:rsidRDefault="00D42577" w:rsidP="00D732B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measure of an arc is in degrees while the </w:t>
      </w:r>
      <w:r w:rsidRPr="00D42577">
        <w:rPr>
          <w:rFonts w:asciiTheme="minorHAnsi" w:hAnsiTheme="minorHAnsi" w:cstheme="minorHAnsi"/>
          <w:b/>
          <w:bCs/>
        </w:rPr>
        <w:t>arc length</w:t>
      </w:r>
      <w:r>
        <w:rPr>
          <w:rFonts w:asciiTheme="minorHAnsi" w:hAnsiTheme="minorHAnsi" w:cstheme="minorHAnsi"/>
        </w:rPr>
        <w:t xml:space="preserve"> is a fraction of a circle’s circumference.  For example, an arc of 60° represents</w:t>
      </w:r>
      <w:r w:rsidR="002357D1">
        <w:rPr>
          <w:rFonts w:asciiTheme="minorHAnsi" w:hAnsiTheme="minorHAnsi" w:cstheme="minorHAnsi"/>
        </w:rPr>
        <w:t xml:space="preserve"> </w:t>
      </w:r>
      <w:r w:rsidR="002357D1" w:rsidRPr="002357D1">
        <w:rPr>
          <w:rFonts w:asciiTheme="minorHAnsi" w:hAnsiTheme="minorHAnsi" w:cstheme="minorHAnsi"/>
          <w:position w:val="-24"/>
        </w:rPr>
        <w:object w:dxaOrig="859" w:dyaOrig="620" w14:anchorId="4E2D743F">
          <v:shape id="_x0000_i1037" type="#_x0000_t75" alt="60 over 360 which reduces to one-sixth" style="width:42.75pt;height:30.75pt" o:ole="">
            <v:imagedata r:id="rId39" o:title=""/>
          </v:shape>
          <o:OLEObject Type="Embed" ProgID="Equation.DSMT4" ShapeID="_x0000_i1037" DrawAspect="Content" ObjectID="_1744283167" r:id="rId40"/>
        </w:object>
      </w:r>
      <w:r>
        <w:rPr>
          <w:rFonts w:asciiTheme="minorHAnsi" w:hAnsiTheme="minorHAnsi" w:cstheme="minorHAnsi"/>
        </w:rPr>
        <w:t xml:space="preserve"> of the circle.  Its arclength is </w:t>
      </w:r>
      <w:r w:rsidR="004D0296" w:rsidRPr="002357D1">
        <w:rPr>
          <w:rFonts w:asciiTheme="minorHAnsi" w:hAnsiTheme="minorHAnsi" w:cstheme="minorHAnsi"/>
          <w:position w:val="-24"/>
        </w:rPr>
        <w:object w:dxaOrig="220" w:dyaOrig="620" w14:anchorId="43E9B22E">
          <v:shape id="_x0000_i1038" type="#_x0000_t75" alt="one-sixth" style="width:11.25pt;height:30.75pt" o:ole="">
            <v:imagedata r:id="rId41" o:title=""/>
          </v:shape>
          <o:OLEObject Type="Embed" ProgID="Equation.DSMT4" ShapeID="_x0000_i1038" DrawAspect="Content" ObjectID="_1744283168" r:id="rId42"/>
        </w:object>
      </w:r>
      <w:r>
        <w:rPr>
          <w:rFonts w:asciiTheme="minorHAnsi" w:hAnsiTheme="minorHAnsi" w:cstheme="minorHAnsi"/>
        </w:rPr>
        <w:t xml:space="preserve"> the circumference of the circle.</w:t>
      </w:r>
    </w:p>
    <w:p w14:paraId="0A1E6E90" w14:textId="0AD0BEB8" w:rsidR="00D42577" w:rsidRPr="00D42577" w:rsidRDefault="00D42577" w:rsidP="009B30D9">
      <w:pPr>
        <w:rPr>
          <w:rFonts w:asciiTheme="minorHAnsi" w:hAnsiTheme="minorHAnsi" w:cstheme="minorHAnsi"/>
          <w:b/>
          <w:bCs/>
        </w:rPr>
      </w:pPr>
      <w:r w:rsidRPr="00D42577">
        <w:rPr>
          <w:rFonts w:asciiTheme="minorHAnsi" w:hAnsiTheme="minorHAnsi" w:cstheme="minorHAnsi"/>
          <w:b/>
          <w:bCs/>
        </w:rPr>
        <w:t>Theorem:  Arc Length</w:t>
      </w:r>
    </w:p>
    <w:p w14:paraId="503E2376" w14:textId="7C08D886" w:rsidR="00D42577" w:rsidRDefault="00D42577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length of an arc of a circle </w:t>
      </w:r>
      <w:r w:rsidR="00C76EDE">
        <w:rPr>
          <w:rFonts w:asciiTheme="minorHAnsi" w:hAnsiTheme="minorHAnsi" w:cstheme="minorHAnsi"/>
        </w:rPr>
        <w:t xml:space="preserve">with diameter </w:t>
      </w:r>
      <w:r w:rsidR="00C76EDE" w:rsidRPr="00D42577">
        <w:rPr>
          <w:i/>
          <w:iCs/>
        </w:rPr>
        <w:t>d</w:t>
      </w:r>
      <w:r w:rsidR="00C76EDE">
        <w:rPr>
          <w:rFonts w:asciiTheme="minorHAnsi" w:hAnsiTheme="minorHAnsi" w:cstheme="minorHAnsi"/>
        </w:rPr>
        <w:t xml:space="preserve">  and radius </w:t>
      </w:r>
      <w:r w:rsidR="00C76EDE" w:rsidRPr="00D42577">
        <w:rPr>
          <w:i/>
          <w:iCs/>
        </w:rPr>
        <w:t>r</w:t>
      </w:r>
      <w:r w:rsidR="00C76E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the product of the ratio </w:t>
      </w:r>
      <w:r w:rsidR="002357D1" w:rsidRPr="00D42577">
        <w:rPr>
          <w:rFonts w:asciiTheme="minorHAnsi" w:hAnsiTheme="minorHAnsi" w:cstheme="minorHAnsi"/>
          <w:position w:val="-24"/>
        </w:rPr>
        <w:object w:dxaOrig="1860" w:dyaOrig="620" w14:anchorId="2B08D784">
          <v:shape id="_x0000_i1039" type="#_x0000_t75" alt="measure of the arc over 360 degrees" style="width:93pt;height:30.75pt" o:ole="">
            <v:imagedata r:id="rId43" o:title=""/>
          </v:shape>
          <o:OLEObject Type="Embed" ProgID="Equation.DSMT4" ShapeID="_x0000_i1039" DrawAspect="Content" ObjectID="_1744283169" r:id="rId44"/>
        </w:object>
      </w:r>
      <w:r>
        <w:rPr>
          <w:rFonts w:asciiTheme="minorHAnsi" w:hAnsiTheme="minorHAnsi" w:cstheme="minorHAnsi"/>
        </w:rPr>
        <w:t xml:space="preserve"> and the circumference of the circle. </w:t>
      </w:r>
    </w:p>
    <w:p w14:paraId="7CE2634C" w14:textId="1B5BFADA" w:rsidR="0011107F" w:rsidRDefault="0011107F" w:rsidP="00D732B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means the length of </w:t>
      </w:r>
      <w:r w:rsidR="002357D1" w:rsidRPr="0011107F">
        <w:rPr>
          <w:rFonts w:asciiTheme="minorHAnsi" w:hAnsiTheme="minorHAnsi" w:cstheme="minorHAnsi"/>
          <w:position w:val="-24"/>
        </w:rPr>
        <w:object w:dxaOrig="2860" w:dyaOrig="700" w14:anchorId="3169D7D9">
          <v:shape id="_x0000_i1040" type="#_x0000_t75" alt="length of arc A B equals fraction measure of arc A B over 360 degrees end fraction times 2 pi times the radius  which equals fraction measure of arc A B over 360 degrees end fraction times pi times the diameter." style="width:143.25pt;height:35.25pt" o:ole="">
            <v:imagedata r:id="rId45" o:title=""/>
          </v:shape>
          <o:OLEObject Type="Embed" ProgID="Equation.DSMT4" ShapeID="_x0000_i1040" DrawAspect="Content" ObjectID="_1744283170" r:id="rId46"/>
        </w:object>
      </w:r>
      <w:r w:rsidR="00061EC6">
        <w:rPr>
          <w:rFonts w:asciiTheme="minorHAnsi" w:hAnsiTheme="minorHAnsi" w:cstheme="minorHAnsi"/>
        </w:rPr>
        <w:t>.</w:t>
      </w:r>
    </w:p>
    <w:p w14:paraId="04F08735" w14:textId="4E014096" w:rsidR="0061346D" w:rsidRDefault="004D029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1107F">
        <w:rPr>
          <w:rFonts w:asciiTheme="minorHAnsi" w:hAnsiTheme="minorHAnsi" w:cstheme="minorHAnsi"/>
        </w:rPr>
        <w:t xml:space="preserve">.  </w:t>
      </w:r>
      <w:r w:rsidR="0061346D">
        <w:rPr>
          <w:rFonts w:asciiTheme="minorHAnsi" w:hAnsiTheme="minorHAnsi" w:cstheme="minorHAnsi"/>
        </w:rPr>
        <w:t xml:space="preserve">Find the length of </w:t>
      </w:r>
      <w:r w:rsidR="002357D1" w:rsidRPr="0061346D">
        <w:rPr>
          <w:rFonts w:asciiTheme="minorHAnsi" w:hAnsiTheme="minorHAnsi" w:cstheme="minorHAnsi"/>
          <w:position w:val="-4"/>
        </w:rPr>
        <w:object w:dxaOrig="400" w:dyaOrig="340" w14:anchorId="708F4411">
          <v:shape id="_x0000_i1041" type="#_x0000_t75" alt="arc A B" style="width:19.5pt;height:17.25pt" o:ole="">
            <v:imagedata r:id="rId47" o:title=""/>
          </v:shape>
          <o:OLEObject Type="Embed" ProgID="Equation.DSMT4" ShapeID="_x0000_i1041" DrawAspect="Content" ObjectID="_1744283171" r:id="rId48"/>
        </w:object>
      </w:r>
      <w:r w:rsidR="003347CF">
        <w:rPr>
          <w:rFonts w:asciiTheme="minorHAnsi" w:hAnsiTheme="minorHAnsi" w:cstheme="minorHAnsi"/>
        </w:rPr>
        <w:t>in each circle</w:t>
      </w:r>
      <w:r w:rsidR="002357D1">
        <w:rPr>
          <w:rFonts w:asciiTheme="minorHAnsi" w:hAnsiTheme="minorHAnsi" w:cstheme="minorHAnsi"/>
        </w:rPr>
        <w:t xml:space="preserve">.  Give an exact answer in terms of π, an approximation using </w:t>
      </w:r>
      <w:r w:rsidR="003347CF" w:rsidRPr="00BD37A2">
        <w:rPr>
          <w:rFonts w:asciiTheme="minorHAnsi" w:hAnsiTheme="minorHAnsi" w:cstheme="minorHAnsi"/>
          <w:position w:val="-24"/>
        </w:rPr>
        <w:object w:dxaOrig="740" w:dyaOrig="620" w14:anchorId="145A11D0">
          <v:shape id="_x0000_i1042" type="#_x0000_t75" alt="pi is approximately 22 over 7" style="width:36.75pt;height:30.75pt" o:ole="">
            <v:imagedata r:id="rId49" o:title=""/>
          </v:shape>
          <o:OLEObject Type="Embed" ProgID="Equation.DSMT4" ShapeID="_x0000_i1042" DrawAspect="Content" ObjectID="_1744283172" r:id="rId50"/>
        </w:object>
      </w:r>
      <w:r w:rsidR="003347CF">
        <w:rPr>
          <w:rFonts w:asciiTheme="minorHAnsi" w:hAnsiTheme="minorHAnsi" w:cstheme="minorHAnsi"/>
        </w:rPr>
        <w:t xml:space="preserve">, and an approximation </w:t>
      </w:r>
      <w:r w:rsidR="00A9518F">
        <w:rPr>
          <w:rFonts w:asciiTheme="minorHAnsi" w:hAnsiTheme="minorHAnsi" w:cstheme="minorHAnsi"/>
        </w:rPr>
        <w:t xml:space="preserve">to two decimal places </w:t>
      </w:r>
      <w:r w:rsidR="003347CF">
        <w:rPr>
          <w:rFonts w:asciiTheme="minorHAnsi" w:hAnsiTheme="minorHAnsi" w:cstheme="minorHAnsi"/>
        </w:rPr>
        <w:t>using the π button on a calculator.</w:t>
      </w:r>
    </w:p>
    <w:p w14:paraId="2F04106D" w14:textId="21F3F418" w:rsidR="0061346D" w:rsidRDefault="003347CF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</w:t>
      </w:r>
    </w:p>
    <w:p w14:paraId="7E5676CB" w14:textId="6CA20118" w:rsidR="003347CF" w:rsidRDefault="003347CF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1E10D5DB" wp14:editId="3CC5F100">
            <wp:extent cx="1151758" cy="962025"/>
            <wp:effectExtent l="0" t="0" r="0" b="0"/>
            <wp:docPr id="2" name="Picture 2" descr="A circle with radius 14 centimeters. Arc A B measures 45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ircle with radius 14 centimeters. Arc A B measures 45 degrees."/>
                    <pic:cNvPicPr/>
                  </pic:nvPicPr>
                  <pic:blipFill rotWithShape="1">
                    <a:blip r:embed="rId5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1" b="7273"/>
                    <a:stretch/>
                  </pic:blipFill>
                  <pic:spPr bwMode="auto">
                    <a:xfrm>
                      <a:off x="0" y="0"/>
                      <a:ext cx="1161576" cy="97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0E98E" w14:textId="77777777" w:rsidR="003347CF" w:rsidRDefault="003347CF" w:rsidP="009B30D9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ab/>
        <w:t xml:space="preserve">ii. </w:t>
      </w:r>
      <w:r w:rsidR="0061346D">
        <w:rPr>
          <w:rFonts w:asciiTheme="minorHAnsi" w:hAnsiTheme="minorHAnsi" w:cstheme="minorHAnsi"/>
        </w:rPr>
        <w:t xml:space="preserve"> </w:t>
      </w:r>
    </w:p>
    <w:p w14:paraId="1C5A944D" w14:textId="44DAEB7A" w:rsidR="0011107F" w:rsidRDefault="003347CF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EA6151">
        <w:rPr>
          <w:rFonts w:asciiTheme="minorHAnsi" w:hAnsiTheme="minorHAnsi" w:cstheme="minorHAnsi"/>
          <w:noProof/>
        </w:rPr>
        <w:drawing>
          <wp:inline distT="0" distB="0" distL="0" distR="0" wp14:anchorId="59D595D3" wp14:editId="76BFAF58">
            <wp:extent cx="1361440" cy="933450"/>
            <wp:effectExtent l="0" t="0" r="0" b="0"/>
            <wp:docPr id="3" name="Picture 3" descr="A circle with diameter 24 feet.  The central angle corresponding to arc A B is supplementary to one measuring 54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ircle with diameter 24 feet.  The central angle corresponding to arc A B is supplementary to one measuring 54 degrees.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4" b="7462"/>
                    <a:stretch/>
                  </pic:blipFill>
                  <pic:spPr bwMode="auto">
                    <a:xfrm>
                      <a:off x="0" y="0"/>
                      <a:ext cx="1362265" cy="934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6783">
        <w:rPr>
          <w:rFonts w:asciiTheme="minorHAnsi" w:hAnsiTheme="minorHAnsi" w:cstheme="minorHAnsi"/>
        </w:rPr>
        <w:tab/>
      </w:r>
      <w:r w:rsidR="004218B1">
        <w:rPr>
          <w:rFonts w:asciiTheme="minorHAnsi" w:hAnsiTheme="minorHAnsi" w:cstheme="minorHAnsi"/>
        </w:rPr>
        <w:t xml:space="preserve">  </w:t>
      </w:r>
    </w:p>
    <w:p w14:paraId="6A37609D" w14:textId="77777777" w:rsidR="0011107F" w:rsidRDefault="0011107F" w:rsidP="009B30D9">
      <w:pPr>
        <w:rPr>
          <w:rFonts w:asciiTheme="minorHAnsi" w:hAnsiTheme="minorHAnsi" w:cstheme="minorHAnsi"/>
        </w:rPr>
      </w:pPr>
    </w:p>
    <w:p w14:paraId="47DCA212" w14:textId="6477D907" w:rsidR="0011107F" w:rsidRDefault="00BD37A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Arcs in different circles can have the same measure but different lengths OR the same length but different measures.  </w:t>
      </w:r>
      <w:r w:rsidR="0011107F" w:rsidRPr="0011107F">
        <w:rPr>
          <w:rFonts w:asciiTheme="minorHAnsi" w:hAnsiTheme="minorHAnsi" w:cstheme="minorHAnsi"/>
          <w:b/>
          <w:bCs/>
        </w:rPr>
        <w:t>Congruent arcs</w:t>
      </w:r>
      <w:r w:rsidR="0011107F">
        <w:rPr>
          <w:rFonts w:asciiTheme="minorHAnsi" w:hAnsiTheme="minorHAnsi" w:cstheme="minorHAnsi"/>
        </w:rPr>
        <w:t xml:space="preserve"> are arcs that have the same measure </w:t>
      </w:r>
      <w:r w:rsidR="0011107F" w:rsidRPr="00BD37A2">
        <w:rPr>
          <w:rFonts w:asciiTheme="minorHAnsi" w:hAnsiTheme="minorHAnsi" w:cstheme="minorHAnsi"/>
          <w:i/>
          <w:iCs/>
        </w:rPr>
        <w:t>and</w:t>
      </w:r>
      <w:r w:rsidR="0011107F">
        <w:rPr>
          <w:rFonts w:asciiTheme="minorHAnsi" w:hAnsiTheme="minorHAnsi" w:cstheme="minorHAnsi"/>
        </w:rPr>
        <w:t xml:space="preserve"> are in the same circle or in congruent circles.</w:t>
      </w:r>
    </w:p>
    <w:p w14:paraId="230DAD6D" w14:textId="77777777" w:rsidR="0011107F" w:rsidRDefault="0011107F" w:rsidP="009B30D9">
      <w:pPr>
        <w:rPr>
          <w:rFonts w:asciiTheme="minorHAnsi" w:hAnsiTheme="minorHAnsi" w:cstheme="minorHAnsi"/>
        </w:rPr>
      </w:pPr>
    </w:p>
    <w:p w14:paraId="7C048E43" w14:textId="1E810241" w:rsidR="006A6783" w:rsidRDefault="00BD37A2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6A6783">
        <w:rPr>
          <w:rFonts w:asciiTheme="minorHAnsi" w:hAnsiTheme="minorHAnsi" w:cstheme="minorHAnsi"/>
        </w:rPr>
        <w:t xml:space="preserve">  </w:t>
      </w:r>
      <w:r w:rsidR="00A1271B">
        <w:rPr>
          <w:rFonts w:asciiTheme="minorHAnsi" w:hAnsiTheme="minorHAnsi" w:cstheme="minorHAnsi"/>
        </w:rPr>
        <w:t>A semicircular arch made of wrought iron is being built for the top of a museum entrance.  There are two concentric semicircles made of wrought iron with nine 3-foot pieces of wrought iron equally spaced connecting the two semicircles.  The diameter of the inner semicircle is 20 feet.  What is the total length of wrought iron need</w:t>
      </w:r>
      <w:r w:rsidR="00D732B6">
        <w:rPr>
          <w:rFonts w:asciiTheme="minorHAnsi" w:hAnsiTheme="minorHAnsi" w:cstheme="minorHAnsi"/>
        </w:rPr>
        <w:t>ed</w:t>
      </w:r>
      <w:r w:rsidR="00A1271B">
        <w:rPr>
          <w:rFonts w:asciiTheme="minorHAnsi" w:hAnsiTheme="minorHAnsi" w:cstheme="minorHAnsi"/>
        </w:rPr>
        <w:t xml:space="preserve"> to build this arch?  Round to the nearest foot.</w:t>
      </w:r>
    </w:p>
    <w:p w14:paraId="0578AA10" w14:textId="6461395D" w:rsidR="00A1271B" w:rsidRPr="009B30D9" w:rsidRDefault="00A1271B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0E29183" wp14:editId="5640308F">
            <wp:extent cx="1133475" cy="63566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41" cy="63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71B" w:rsidRPr="009B30D9" w:rsidSect="00CA6DED">
      <w:headerReference w:type="default" r:id="rId5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1E2A" w14:textId="77777777" w:rsidR="00E87EF4" w:rsidRDefault="00E87EF4">
      <w:r>
        <w:separator/>
      </w:r>
    </w:p>
  </w:endnote>
  <w:endnote w:type="continuationSeparator" w:id="0">
    <w:p w14:paraId="7594FD7A" w14:textId="77777777" w:rsidR="00E87EF4" w:rsidRDefault="00E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89ED" w14:textId="77777777" w:rsidR="00E87EF4" w:rsidRDefault="00E87EF4">
      <w:r>
        <w:separator/>
      </w:r>
    </w:p>
  </w:footnote>
  <w:footnote w:type="continuationSeparator" w:id="0">
    <w:p w14:paraId="7AC57F0D" w14:textId="77777777" w:rsidR="00E87EF4" w:rsidRDefault="00E8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0724"/>
    <w:rsid w:val="002118E2"/>
    <w:rsid w:val="00215FEB"/>
    <w:rsid w:val="002205F7"/>
    <w:rsid w:val="00222FA2"/>
    <w:rsid w:val="002309A3"/>
    <w:rsid w:val="0023132D"/>
    <w:rsid w:val="002357D1"/>
    <w:rsid w:val="002415FB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47CF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0E8"/>
    <w:rsid w:val="00404AEF"/>
    <w:rsid w:val="004074C3"/>
    <w:rsid w:val="00407AA1"/>
    <w:rsid w:val="004112B7"/>
    <w:rsid w:val="004209FD"/>
    <w:rsid w:val="004218B1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D0296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2DE0"/>
    <w:rsid w:val="00993B89"/>
    <w:rsid w:val="0099485E"/>
    <w:rsid w:val="009966BC"/>
    <w:rsid w:val="00997BC5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BC8"/>
    <w:rsid w:val="00A0031A"/>
    <w:rsid w:val="00A00929"/>
    <w:rsid w:val="00A0512C"/>
    <w:rsid w:val="00A06C98"/>
    <w:rsid w:val="00A07294"/>
    <w:rsid w:val="00A12103"/>
    <w:rsid w:val="00A1271B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3056"/>
    <w:rsid w:val="00A84F73"/>
    <w:rsid w:val="00A900AE"/>
    <w:rsid w:val="00A90C2B"/>
    <w:rsid w:val="00A92D2E"/>
    <w:rsid w:val="00A93B9C"/>
    <w:rsid w:val="00A9518F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25A1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7A2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76EDE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29DA"/>
    <w:rsid w:val="00D732B6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0BD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87EF4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151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655B"/>
    <w:rsid w:val="00FA7A12"/>
    <w:rsid w:val="00FB31C6"/>
    <w:rsid w:val="00FB3B8B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7.tmp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tmp"/><Relationship Id="rId44" Type="http://schemas.openxmlformats.org/officeDocument/2006/relationships/oleObject" Target="embeddings/oleObject16.bin"/><Relationship Id="rId52" Type="http://schemas.openxmlformats.org/officeDocument/2006/relationships/image" Target="media/image26.tm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5.tmp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tmp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8.tmp"/><Relationship Id="rId41" Type="http://schemas.openxmlformats.org/officeDocument/2006/relationships/image" Target="media/image20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tmp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10</cp:revision>
  <cp:lastPrinted>2023-04-20T03:47:00Z</cp:lastPrinted>
  <dcterms:created xsi:type="dcterms:W3CDTF">2023-04-21T02:13:00Z</dcterms:created>
  <dcterms:modified xsi:type="dcterms:W3CDTF">2023-04-29T19:19:00Z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