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E39BD" w14:textId="7F2D1E58" w:rsidR="000C6A23" w:rsidRDefault="000C6A23" w:rsidP="00AD7189">
      <w:pPr>
        <w:pStyle w:val="Title"/>
      </w:pPr>
      <w:r w:rsidRPr="00352010">
        <w:t>Section 4.6</w:t>
      </w:r>
      <w:r w:rsidRPr="00352010">
        <w:tab/>
        <w:t xml:space="preserve">Rational Functions and </w:t>
      </w:r>
      <w:r w:rsidR="0088502A" w:rsidRPr="00352010">
        <w:t>T</w:t>
      </w:r>
      <w:r w:rsidRPr="00352010">
        <w:t>heir Graphs</w:t>
      </w:r>
    </w:p>
    <w:p w14:paraId="0A48EB3A" w14:textId="77777777" w:rsidR="00AD7189" w:rsidRDefault="00AD7189" w:rsidP="00AD7189">
      <w:pPr>
        <w:rPr>
          <w:rFonts w:asciiTheme="minorHAnsi" w:hAnsiTheme="minorHAnsi" w:cstheme="minorHAnsi"/>
        </w:rPr>
      </w:pPr>
    </w:p>
    <w:p w14:paraId="0B60E027" w14:textId="7A0E406C" w:rsidR="00840991" w:rsidRDefault="00AD7189" w:rsidP="00840991">
      <w:pPr>
        <w:spacing w:after="120"/>
        <w:rPr>
          <w:rFonts w:asciiTheme="minorHAnsi" w:hAnsiTheme="minorHAnsi" w:cstheme="minorHAnsi"/>
        </w:rPr>
      </w:pPr>
      <w:r w:rsidRPr="000A71B9">
        <w:rPr>
          <w:rFonts w:asciiTheme="minorHAnsi" w:hAnsiTheme="minorHAnsi" w:cstheme="minorHAnsi"/>
        </w:rPr>
        <w:t xml:space="preserve">We first encountered polynomial functions in Section 3.1 where we learned to distinguish between polynomial, rational, and root functions and to identify their domains. </w:t>
      </w:r>
      <w:r w:rsidR="00840991">
        <w:rPr>
          <w:rFonts w:asciiTheme="minorHAnsi" w:hAnsiTheme="minorHAnsi" w:cstheme="minorHAnsi"/>
        </w:rPr>
        <w:t xml:space="preserve">  </w:t>
      </w:r>
    </w:p>
    <w:p w14:paraId="48733A31" w14:textId="06A3F5BD" w:rsidR="00840991" w:rsidRPr="00840991" w:rsidRDefault="00840991" w:rsidP="00840991">
      <w:pPr>
        <w:autoSpaceDE w:val="0"/>
        <w:autoSpaceDN w:val="0"/>
        <w:adjustRightInd w:val="0"/>
        <w:spacing w:after="240"/>
        <w:rPr>
          <w:rFonts w:asciiTheme="minorHAnsi" w:hAnsiTheme="minorHAnsi" w:cstheme="minorHAnsi"/>
          <w:b/>
          <w:color w:val="000000" w:themeColor="text1"/>
        </w:rPr>
      </w:pPr>
      <w:r w:rsidRPr="00804111">
        <w:rPr>
          <w:rFonts w:asciiTheme="minorHAnsi" w:hAnsiTheme="minorHAnsi" w:cstheme="minorHAnsi"/>
          <w:b/>
          <w:i/>
          <w:color w:val="000000" w:themeColor="text1"/>
        </w:rPr>
        <w:t>Definition</w:t>
      </w:r>
      <w:r w:rsidRPr="00804111">
        <w:rPr>
          <w:rFonts w:asciiTheme="minorHAnsi" w:hAnsiTheme="minorHAnsi" w:cstheme="minorHAnsi"/>
          <w:b/>
          <w:color w:val="000000" w:themeColor="text1"/>
        </w:rPr>
        <w:t xml:space="preserve">:  </w:t>
      </w:r>
      <w:r w:rsidRPr="00804111">
        <w:rPr>
          <w:rFonts w:asciiTheme="minorHAnsi" w:hAnsiTheme="minorHAnsi" w:cstheme="minorHAnsi"/>
          <w:color w:val="000000" w:themeColor="text1"/>
        </w:rPr>
        <w:t xml:space="preserve">A </w:t>
      </w:r>
      <w:r w:rsidRPr="00804111">
        <w:rPr>
          <w:rFonts w:asciiTheme="minorHAnsi" w:hAnsiTheme="minorHAnsi" w:cstheme="minorHAnsi"/>
          <w:b/>
          <w:color w:val="000000" w:themeColor="text1"/>
        </w:rPr>
        <w:t>rational function</w:t>
      </w:r>
      <w:r w:rsidRPr="00804111">
        <w:rPr>
          <w:rFonts w:asciiTheme="minorHAnsi" w:hAnsiTheme="minorHAnsi" w:cstheme="minorHAnsi"/>
          <w:color w:val="000000" w:themeColor="text1"/>
        </w:rPr>
        <w:t xml:space="preserve"> is a function of the form </w:t>
      </w:r>
      <w:r w:rsidRPr="00804111">
        <w:rPr>
          <w:rFonts w:asciiTheme="minorHAnsi" w:hAnsiTheme="minorHAnsi" w:cstheme="minorHAnsi"/>
          <w:color w:val="000000" w:themeColor="text1"/>
          <w:position w:val="-28"/>
        </w:rPr>
        <w:object w:dxaOrig="1260" w:dyaOrig="660" w14:anchorId="50C45245">
          <v:shape id="_x0000_i1027" type="#_x0000_t75" alt="f left parenthesis x right parenthesis equals fraction numerator g left parenthesis x right parenthesis over denominator h left parenthesis x right parenthesis end fraction" style="width:63pt;height:33pt" o:ole="">
            <v:imagedata r:id="rId7" o:title=""/>
          </v:shape>
          <o:OLEObject Type="Embed" ProgID="Equation.DSMT4" ShapeID="_x0000_i1027" DrawAspect="Content" ObjectID="_1808124070" r:id="rId8"/>
        </w:object>
      </w:r>
      <w:r w:rsidRPr="00804111">
        <w:rPr>
          <w:rFonts w:asciiTheme="minorHAnsi" w:hAnsiTheme="minorHAnsi" w:cstheme="minorHAnsi"/>
          <w:color w:val="000000" w:themeColor="text1"/>
        </w:rPr>
        <w:t xml:space="preserve"> where </w:t>
      </w:r>
      <w:r w:rsidRPr="00DF7E30">
        <w:rPr>
          <w:rFonts w:asciiTheme="majorBidi" w:hAnsiTheme="majorBidi" w:cstheme="majorBidi"/>
          <w:i/>
          <w:color w:val="000000" w:themeColor="text1"/>
        </w:rPr>
        <w:t>g</w:t>
      </w:r>
      <w:r w:rsidRPr="00804111">
        <w:rPr>
          <w:rFonts w:asciiTheme="minorHAnsi" w:hAnsiTheme="minorHAnsi" w:cstheme="minorHAnsi"/>
          <w:i/>
          <w:color w:val="000000" w:themeColor="text1"/>
        </w:rPr>
        <w:t xml:space="preserve"> </w:t>
      </w:r>
      <w:r w:rsidRPr="00804111">
        <w:rPr>
          <w:rFonts w:asciiTheme="minorHAnsi" w:hAnsiTheme="minorHAnsi" w:cstheme="minorHAnsi"/>
          <w:color w:val="000000" w:themeColor="text1"/>
        </w:rPr>
        <w:t xml:space="preserve">and </w:t>
      </w:r>
      <w:r w:rsidRPr="00DF7E30">
        <w:rPr>
          <w:rFonts w:asciiTheme="majorBidi" w:hAnsiTheme="majorBidi" w:cstheme="majorBidi"/>
          <w:i/>
          <w:color w:val="000000" w:themeColor="text1"/>
        </w:rPr>
        <w:t>h</w:t>
      </w:r>
      <w:r w:rsidRPr="00804111">
        <w:rPr>
          <w:rFonts w:asciiTheme="minorHAnsi" w:hAnsiTheme="minorHAnsi" w:cstheme="minorHAnsi"/>
          <w:color w:val="000000" w:themeColor="text1"/>
        </w:rPr>
        <w:t xml:space="preserve"> are polynomial functions such that </w:t>
      </w:r>
      <w:r w:rsidRPr="002A4399">
        <w:rPr>
          <w:rFonts w:asciiTheme="minorHAnsi" w:hAnsiTheme="minorHAnsi"/>
          <w:color w:val="000000" w:themeColor="text1"/>
          <w:position w:val="-10"/>
        </w:rPr>
        <w:object w:dxaOrig="520" w:dyaOrig="320" w14:anchorId="16950852">
          <v:shape id="_x0000_i1028" type="#_x0000_t75" alt="g of x" style="width:26.25pt;height:15.75pt" o:ole="">
            <v:imagedata r:id="rId9" o:title=""/>
          </v:shape>
          <o:OLEObject Type="Embed" ProgID="Equation.DSMT4" ShapeID="_x0000_i1028" DrawAspect="Content" ObjectID="_1808124071" r:id="rId10"/>
        </w:object>
      </w:r>
      <w:r w:rsidRPr="002A4399">
        <w:rPr>
          <w:rFonts w:asciiTheme="minorHAnsi" w:hAnsiTheme="minorHAnsi"/>
          <w:color w:val="000000" w:themeColor="text1"/>
        </w:rPr>
        <w:t xml:space="preserve">is any polynomial expression except 0 </w:t>
      </w:r>
      <w:r w:rsidRPr="002A4399">
        <w:rPr>
          <w:rFonts w:asciiTheme="minorHAnsi" w:hAnsiTheme="minorHAnsi" w:cstheme="minorHAnsi"/>
          <w:color w:val="000000" w:themeColor="text1"/>
        </w:rPr>
        <w:t xml:space="preserve"> and the degree of </w:t>
      </w:r>
      <w:r w:rsidRPr="002A4399">
        <w:rPr>
          <w:rFonts w:asciiTheme="minorHAnsi" w:hAnsiTheme="minorHAnsi" w:cstheme="minorHAnsi"/>
          <w:color w:val="000000" w:themeColor="text1"/>
          <w:position w:val="-10"/>
        </w:rPr>
        <w:object w:dxaOrig="499" w:dyaOrig="320" w14:anchorId="6E6CF0CD">
          <v:shape id="_x0000_i1029" type="#_x0000_t75" alt="h of x" style="width:24.75pt;height:15.75pt" o:ole="">
            <v:imagedata r:id="rId11" o:title=""/>
          </v:shape>
          <o:OLEObject Type="Embed" ProgID="Equation.DSMT4" ShapeID="_x0000_i1029" DrawAspect="Content" ObjectID="_1808124072" r:id="rId12"/>
        </w:object>
      </w:r>
      <w:r w:rsidRPr="002A4399">
        <w:rPr>
          <w:rFonts w:asciiTheme="minorHAnsi" w:hAnsiTheme="minorHAnsi" w:cstheme="minorHAnsi"/>
          <w:color w:val="000000" w:themeColor="text1"/>
        </w:rPr>
        <w:t>is greater than zero.</w:t>
      </w:r>
      <w:r w:rsidRPr="002A4399">
        <w:rPr>
          <w:rFonts w:asciiTheme="minorHAnsi" w:hAnsiTheme="minorHAnsi" w:cstheme="minorHAnsi"/>
          <w:b/>
          <w:color w:val="000000" w:themeColor="text1"/>
        </w:rPr>
        <w:t xml:space="preserve">  </w:t>
      </w:r>
      <w:r w:rsidRPr="002A4399">
        <w:rPr>
          <w:rFonts w:asciiTheme="minorHAnsi" w:hAnsiTheme="minorHAnsi" w:cstheme="minorHAnsi"/>
          <w:color w:val="000000" w:themeColor="text1"/>
        </w:rPr>
        <w:t xml:space="preserve">If </w:t>
      </w:r>
      <w:r w:rsidRPr="002A4399">
        <w:rPr>
          <w:rFonts w:asciiTheme="minorHAnsi" w:hAnsiTheme="minorHAnsi" w:cstheme="minorHAnsi"/>
          <w:color w:val="000000" w:themeColor="text1"/>
          <w:position w:val="-10"/>
        </w:rPr>
        <w:object w:dxaOrig="840" w:dyaOrig="320" w14:anchorId="645EDF75">
          <v:shape id="_x0000_i1030" type="#_x0000_t75" alt="h left parenthesis x right parenthesis equals c" style="width:42pt;height:15pt" o:ole="">
            <v:imagedata r:id="rId13" o:title=""/>
          </v:shape>
          <o:OLEObject Type="Embed" ProgID="Equation.DSMT4" ShapeID="_x0000_i1030" DrawAspect="Content" ObjectID="_1808124073" r:id="rId14"/>
        </w:object>
      </w:r>
      <w:r w:rsidRPr="002A4399">
        <w:rPr>
          <w:rFonts w:asciiTheme="minorHAnsi" w:hAnsiTheme="minorHAnsi" w:cstheme="minorHAnsi"/>
          <w:color w:val="000000" w:themeColor="text1"/>
        </w:rPr>
        <w:t xml:space="preserve">  where </w:t>
      </w:r>
      <w:r w:rsidRPr="002A4399">
        <w:rPr>
          <w:rFonts w:asciiTheme="majorBidi" w:hAnsiTheme="majorBidi" w:cstheme="majorBidi"/>
          <w:i/>
          <w:color w:val="000000" w:themeColor="text1"/>
        </w:rPr>
        <w:t>c</w:t>
      </w:r>
      <w:r w:rsidRPr="002A4399">
        <w:rPr>
          <w:rFonts w:asciiTheme="minorHAnsi" w:hAnsiTheme="minorHAnsi" w:cstheme="minorHAnsi"/>
          <w:color w:val="000000" w:themeColor="text1"/>
        </w:rPr>
        <w:t xml:space="preserve"> is a real number not equal to zero,</w:t>
      </w:r>
      <w:r w:rsidRPr="00804111">
        <w:rPr>
          <w:rFonts w:asciiTheme="minorHAnsi" w:hAnsiTheme="minorHAnsi" w:cstheme="minorHAnsi"/>
          <w:color w:val="000000" w:themeColor="text1"/>
        </w:rPr>
        <w:t xml:space="preserve"> then </w:t>
      </w:r>
      <w:r>
        <w:rPr>
          <w:rFonts w:asciiTheme="minorHAnsi" w:hAnsiTheme="minorHAnsi" w:cstheme="minorHAnsi"/>
          <w:color w:val="000000" w:themeColor="text1"/>
        </w:rPr>
        <w:t xml:space="preserve">we consider </w:t>
      </w:r>
      <w:r w:rsidRPr="00804111">
        <w:rPr>
          <w:rFonts w:asciiTheme="minorHAnsi" w:hAnsiTheme="minorHAnsi" w:cstheme="minorHAnsi"/>
          <w:color w:val="000000" w:themeColor="text1"/>
        </w:rPr>
        <w:t>the function</w:t>
      </w:r>
      <w:r>
        <w:rPr>
          <w:rFonts w:asciiTheme="minorHAnsi" w:hAnsiTheme="minorHAnsi" w:cstheme="minorHAnsi"/>
          <w:color w:val="000000" w:themeColor="text1"/>
        </w:rPr>
        <w:t xml:space="preserve"> </w:t>
      </w:r>
      <w:r w:rsidRPr="000D118A">
        <w:rPr>
          <w:rFonts w:asciiTheme="minorHAnsi" w:hAnsiTheme="minorHAnsi" w:cstheme="minorHAnsi"/>
          <w:color w:val="000000" w:themeColor="text1"/>
          <w:position w:val="-28"/>
        </w:rPr>
        <w:object w:dxaOrig="1980" w:dyaOrig="660" w14:anchorId="26AF766E">
          <v:shape id="_x0000_i1031" type="#_x0000_t75" alt="f left parenthesis x right parenthesis equals fraction numerator g left parenthesis x right parenthesis over denominator h left parenthesis x right parenthesis end fraction equals fraction numberator g left parenthesis x right parenthesis over denominator c end fraction" style="width:99.75pt;height:33pt" o:ole="">
            <v:imagedata r:id="rId15" o:title=""/>
          </v:shape>
          <o:OLEObject Type="Embed" ProgID="Equation.DSMT4" ShapeID="_x0000_i1031" DrawAspect="Content" ObjectID="_1808124074" r:id="rId16"/>
        </w:object>
      </w:r>
      <w:r>
        <w:rPr>
          <w:rFonts w:asciiTheme="minorHAnsi" w:hAnsiTheme="minorHAnsi" w:cstheme="minorHAnsi"/>
          <w:color w:val="000000" w:themeColor="text1"/>
        </w:rPr>
        <w:t xml:space="preserve"> </w:t>
      </w:r>
      <w:r w:rsidRPr="00804111">
        <w:rPr>
          <w:rFonts w:asciiTheme="minorHAnsi" w:hAnsiTheme="minorHAnsi" w:cstheme="minorHAnsi"/>
          <w:color w:val="000000" w:themeColor="text1"/>
        </w:rPr>
        <w:t>to be a polynomial.</w:t>
      </w:r>
    </w:p>
    <w:p w14:paraId="4F1AD36A" w14:textId="0BE6702E" w:rsidR="00840991" w:rsidRPr="007149A8" w:rsidRDefault="00840991" w:rsidP="00840991">
      <w:pPr>
        <w:pStyle w:val="Heading1"/>
        <w:spacing w:before="0" w:after="0"/>
      </w:pPr>
      <w:r>
        <w:t>Review of Simplifying Rational Expressions</w:t>
      </w:r>
    </w:p>
    <w:p w14:paraId="10DB8CE7" w14:textId="007AEA76" w:rsidR="00840991" w:rsidRDefault="00840991" w:rsidP="00840991">
      <w:pPr>
        <w:autoSpaceDE w:val="0"/>
        <w:autoSpaceDN w:val="0"/>
        <w:adjustRightInd w:val="0"/>
        <w:spacing w:after="120"/>
        <w:rPr>
          <w:rFonts w:asciiTheme="minorHAnsi" w:hAnsiTheme="minorHAnsi" w:cstheme="minorHAnsi"/>
          <w:color w:val="000000"/>
        </w:rPr>
      </w:pPr>
      <w:r>
        <w:rPr>
          <w:rFonts w:asciiTheme="minorHAnsi" w:hAnsiTheme="minorHAnsi" w:cstheme="minorHAnsi"/>
          <w:color w:val="000000"/>
        </w:rPr>
        <w:t xml:space="preserve">Any numeric value of the variable that causes the denominator of a rational expression to equal zero is called a </w:t>
      </w:r>
      <w:r w:rsidRPr="00545E2C">
        <w:rPr>
          <w:rFonts w:asciiTheme="minorHAnsi" w:hAnsiTheme="minorHAnsi" w:cstheme="minorHAnsi"/>
          <w:b/>
          <w:color w:val="000000"/>
        </w:rPr>
        <w:t>restricted value</w:t>
      </w:r>
      <w:r>
        <w:rPr>
          <w:rFonts w:asciiTheme="minorHAnsi" w:hAnsiTheme="minorHAnsi" w:cstheme="minorHAnsi"/>
          <w:color w:val="000000"/>
        </w:rPr>
        <w:t xml:space="preserve">. </w:t>
      </w:r>
    </w:p>
    <w:p w14:paraId="51B92B72" w14:textId="77777777" w:rsidR="00840991" w:rsidRDefault="00840991" w:rsidP="00840991">
      <w:pPr>
        <w:autoSpaceDE w:val="0"/>
        <w:autoSpaceDN w:val="0"/>
        <w:adjustRightInd w:val="0"/>
        <w:rPr>
          <w:rFonts w:asciiTheme="minorHAnsi" w:hAnsiTheme="minorHAnsi" w:cstheme="minorHAnsi"/>
          <w:color w:val="000000"/>
        </w:rPr>
      </w:pPr>
      <w:r>
        <w:rPr>
          <w:rFonts w:asciiTheme="minorHAnsi" w:hAnsiTheme="minorHAnsi" w:cstheme="minorHAnsi"/>
          <w:color w:val="000000"/>
        </w:rPr>
        <w:t>One way to simplify a rational expression is to factor the polynomials in the numerator and denominator and divide out any common factors. The restricted values from the original rational expression are still restricted values for the simplified expression.</w:t>
      </w:r>
    </w:p>
    <w:p w14:paraId="69D634F7" w14:textId="77777777" w:rsidR="00840991" w:rsidRDefault="00840991" w:rsidP="00840991">
      <w:pPr>
        <w:autoSpaceDE w:val="0"/>
        <w:autoSpaceDN w:val="0"/>
        <w:adjustRightInd w:val="0"/>
        <w:rPr>
          <w:rFonts w:asciiTheme="minorHAnsi" w:hAnsiTheme="minorHAnsi" w:cstheme="minorHAnsi"/>
          <w:color w:val="000000"/>
        </w:rPr>
      </w:pPr>
    </w:p>
    <w:p w14:paraId="47C490BA" w14:textId="371CE79B" w:rsidR="00840991" w:rsidRDefault="00840991" w:rsidP="00840991">
      <w:pPr>
        <w:pStyle w:val="Heading1"/>
        <w:spacing w:before="0" w:after="0"/>
      </w:pPr>
      <w:r>
        <w:t xml:space="preserve">Review of Finding Intercepts from an Equation </w:t>
      </w:r>
    </w:p>
    <w:p w14:paraId="6FDAAE8F" w14:textId="2DD4EADF" w:rsidR="00840991" w:rsidRPr="005D3AD5" w:rsidRDefault="00840991" w:rsidP="00840991">
      <w:pPr>
        <w:rPr>
          <w:rFonts w:ascii="Calibri" w:hAnsi="Calibri" w:cs="Calibri"/>
        </w:rPr>
      </w:pPr>
      <w:r w:rsidRPr="005D3AD5">
        <w:rPr>
          <w:rFonts w:ascii="Calibri" w:hAnsi="Calibri" w:cs="Calibri"/>
        </w:rPr>
        <w:t>See Section 2.1.</w:t>
      </w:r>
    </w:p>
    <w:p w14:paraId="5AF10104" w14:textId="77777777" w:rsidR="00840991" w:rsidRDefault="00840991" w:rsidP="00840991">
      <w:pPr>
        <w:autoSpaceDE w:val="0"/>
        <w:autoSpaceDN w:val="0"/>
        <w:adjustRightInd w:val="0"/>
        <w:rPr>
          <w:rFonts w:asciiTheme="minorHAnsi" w:hAnsiTheme="minorHAnsi" w:cstheme="minorHAnsi"/>
          <w:color w:val="000000"/>
        </w:rPr>
      </w:pPr>
    </w:p>
    <w:p w14:paraId="6AC0E14C" w14:textId="161BC923" w:rsidR="00840991" w:rsidRPr="009E1BDE" w:rsidRDefault="00840991" w:rsidP="00840991">
      <w:pPr>
        <w:pStyle w:val="Heading1"/>
        <w:spacing w:before="0" w:after="0"/>
      </w:pPr>
      <w:r>
        <w:t>Review of Evaluating Rational Functions for Given Inputs</w:t>
      </w:r>
    </w:p>
    <w:p w14:paraId="1CE3E23F" w14:textId="6E23ECF9" w:rsidR="00AD7189" w:rsidRPr="00AD7189" w:rsidRDefault="00840991" w:rsidP="00840991">
      <w:r>
        <w:rPr>
          <w:rFonts w:asciiTheme="minorHAnsi" w:hAnsiTheme="minorHAnsi" w:cstheme="minorHAnsi"/>
        </w:rPr>
        <w:t>See Section 3.1</w:t>
      </w:r>
    </w:p>
    <w:p w14:paraId="699C8FA2" w14:textId="226A5407" w:rsidR="00FC17C3" w:rsidRPr="00840991" w:rsidRDefault="000C6A23" w:rsidP="00840991">
      <w:pPr>
        <w:pStyle w:val="Heading1"/>
        <w:spacing w:before="480" w:after="120"/>
      </w:pPr>
      <w:r w:rsidRPr="005F7126">
        <w:t xml:space="preserve">Objective 1:  </w:t>
      </w:r>
      <w:r w:rsidR="00900FA5" w:rsidRPr="005F7126">
        <w:t>Finding the D</w:t>
      </w:r>
      <w:r w:rsidRPr="005F7126">
        <w:t xml:space="preserve">omain and </w:t>
      </w:r>
      <w:r w:rsidR="00900FA5" w:rsidRPr="005F7126">
        <w:t>Intercepts of Rational F</w:t>
      </w:r>
      <w:r w:rsidRPr="005F7126">
        <w:t>unctions</w:t>
      </w:r>
    </w:p>
    <w:p w14:paraId="28B29319" w14:textId="77777777" w:rsidR="00CB42FD" w:rsidRPr="00BD2EAC" w:rsidRDefault="00CB42FD" w:rsidP="00CB42FD">
      <w:pPr>
        <w:autoSpaceDE w:val="0"/>
        <w:autoSpaceDN w:val="0"/>
        <w:adjustRightInd w:val="0"/>
        <w:rPr>
          <w:rFonts w:asciiTheme="minorHAnsi" w:hAnsiTheme="minorHAnsi"/>
          <w:b/>
          <w:color w:val="000000" w:themeColor="text1"/>
        </w:rPr>
      </w:pPr>
      <w:r w:rsidRPr="00322607">
        <w:rPr>
          <w:rFonts w:asciiTheme="minorHAnsi" w:hAnsiTheme="minorHAnsi"/>
          <w:color w:val="000000" w:themeColor="text1"/>
        </w:rPr>
        <w:t xml:space="preserve">The </w:t>
      </w:r>
      <w:r w:rsidRPr="00762CDF">
        <w:rPr>
          <w:rFonts w:asciiTheme="minorHAnsi" w:hAnsiTheme="minorHAnsi"/>
          <w:color w:val="000000" w:themeColor="text1"/>
        </w:rPr>
        <w:t>domain of a rational function</w:t>
      </w:r>
      <w:r w:rsidRPr="00322607">
        <w:rPr>
          <w:rFonts w:asciiTheme="minorHAnsi" w:hAnsiTheme="minorHAnsi"/>
          <w:color w:val="000000" w:themeColor="text1"/>
        </w:rPr>
        <w:t xml:space="preserve"> is the set of all real numbers </w:t>
      </w:r>
      <w:r w:rsidRPr="002A4399">
        <w:rPr>
          <w:i/>
          <w:iCs/>
          <w:color w:val="000000" w:themeColor="text1"/>
        </w:rPr>
        <w:t>x</w:t>
      </w:r>
      <w:r>
        <w:rPr>
          <w:rFonts w:asciiTheme="minorHAnsi" w:hAnsiTheme="minorHAnsi"/>
          <w:color w:val="000000" w:themeColor="text1"/>
        </w:rPr>
        <w:t xml:space="preserve"> </w:t>
      </w:r>
      <w:r w:rsidRPr="00322607">
        <w:rPr>
          <w:rFonts w:asciiTheme="minorHAnsi" w:hAnsiTheme="minorHAnsi"/>
          <w:color w:val="000000" w:themeColor="text1"/>
        </w:rPr>
        <w:t xml:space="preserve">such that </w:t>
      </w:r>
      <w:r w:rsidRPr="00322607">
        <w:rPr>
          <w:rFonts w:asciiTheme="minorHAnsi" w:hAnsiTheme="minorHAnsi"/>
          <w:color w:val="000000" w:themeColor="text1"/>
          <w:position w:val="-10"/>
        </w:rPr>
        <w:object w:dxaOrig="859" w:dyaOrig="320" w14:anchorId="68FF642A">
          <v:shape id="_x0000_i1032" type="#_x0000_t75" alt="h left parenthesis x right parenthesis not equal to 0" style="width:42.75pt;height:15pt" o:ole="">
            <v:imagedata r:id="rId17" o:title=""/>
          </v:shape>
          <o:OLEObject Type="Embed" ProgID="Equation.DSMT4" ShapeID="_x0000_i1032" DrawAspect="Content" ObjectID="_1808124075" r:id="rId18"/>
        </w:object>
      </w:r>
      <w:r>
        <w:rPr>
          <w:rFonts w:asciiTheme="minorHAnsi" w:hAnsiTheme="minorHAnsi"/>
          <w:color w:val="000000" w:themeColor="text1"/>
        </w:rPr>
        <w:t xml:space="preserve">.  </w:t>
      </w:r>
    </w:p>
    <w:p w14:paraId="2F72A17D" w14:textId="77777777" w:rsidR="00E93DC2" w:rsidRDefault="00E93DC2" w:rsidP="000C02F4">
      <w:pPr>
        <w:autoSpaceDE w:val="0"/>
        <w:autoSpaceDN w:val="0"/>
        <w:adjustRightInd w:val="0"/>
        <w:rPr>
          <w:rFonts w:asciiTheme="minorHAnsi" w:hAnsiTheme="minorHAnsi" w:cstheme="minorHAnsi"/>
          <w:color w:val="000000" w:themeColor="text1"/>
        </w:rPr>
      </w:pPr>
    </w:p>
    <w:p w14:paraId="5BA9FEEB" w14:textId="77777777" w:rsidR="00E93DC2" w:rsidRDefault="00B10D32" w:rsidP="000C02F4">
      <w:pPr>
        <w:autoSpaceDE w:val="0"/>
        <w:autoSpaceDN w:val="0"/>
        <w:adjustRightInd w:val="0"/>
        <w:rPr>
          <w:rFonts w:asciiTheme="minorHAnsi" w:hAnsiTheme="minorHAnsi" w:cstheme="minorHAnsi"/>
          <w:color w:val="000000" w:themeColor="text1"/>
        </w:rPr>
      </w:pPr>
      <w:r w:rsidRPr="00804111">
        <w:rPr>
          <w:rFonts w:asciiTheme="minorHAnsi" w:hAnsiTheme="minorHAnsi" w:cstheme="minorHAnsi"/>
          <w:color w:val="000000" w:themeColor="text1"/>
        </w:rPr>
        <w:t xml:space="preserve">If </w:t>
      </w:r>
      <w:r w:rsidR="00156A62" w:rsidRPr="00804111">
        <w:rPr>
          <w:rFonts w:asciiTheme="minorHAnsi" w:hAnsiTheme="minorHAnsi" w:cstheme="minorHAnsi"/>
          <w:color w:val="000000" w:themeColor="text1"/>
          <w:position w:val="-10"/>
        </w:rPr>
        <w:object w:dxaOrig="540" w:dyaOrig="320" w14:anchorId="3CAAC25A">
          <v:shape id="_x0000_i1033" type="#_x0000_t75" alt="f left parenthesis x right parenthesis" style="width:27pt;height:15pt" o:ole="">
            <v:imagedata r:id="rId19" o:title=""/>
          </v:shape>
          <o:OLEObject Type="Embed" ProgID="Equation.DSMT4" ShapeID="_x0000_i1033" DrawAspect="Content" ObjectID="_1808124076" r:id="rId20"/>
        </w:object>
      </w:r>
      <w:r w:rsidRPr="00804111">
        <w:rPr>
          <w:rFonts w:asciiTheme="minorHAnsi" w:hAnsiTheme="minorHAnsi" w:cstheme="minorHAnsi"/>
          <w:color w:val="000000" w:themeColor="text1"/>
        </w:rPr>
        <w:t xml:space="preserve">has a </w:t>
      </w:r>
      <w:r w:rsidRPr="00E00439">
        <w:rPr>
          <w:rFonts w:asciiTheme="majorBidi" w:hAnsiTheme="majorBidi" w:cstheme="majorBidi"/>
          <w:i/>
          <w:color w:val="000000" w:themeColor="text1"/>
        </w:rPr>
        <w:t>y</w:t>
      </w:r>
      <w:r w:rsidRPr="00804111">
        <w:rPr>
          <w:rFonts w:asciiTheme="minorHAnsi" w:hAnsiTheme="minorHAnsi" w:cstheme="minorHAnsi"/>
          <w:i/>
          <w:color w:val="000000" w:themeColor="text1"/>
        </w:rPr>
        <w:t>-</w:t>
      </w:r>
      <w:r w:rsidRPr="00804111">
        <w:rPr>
          <w:rFonts w:asciiTheme="minorHAnsi" w:hAnsiTheme="minorHAnsi" w:cstheme="minorHAnsi"/>
          <w:color w:val="000000" w:themeColor="text1"/>
        </w:rPr>
        <w:t xml:space="preserve">intercept, it can be found by evaluating </w:t>
      </w:r>
      <w:r w:rsidR="000D118A" w:rsidRPr="00804111">
        <w:rPr>
          <w:rFonts w:asciiTheme="minorHAnsi" w:hAnsiTheme="minorHAnsi" w:cstheme="minorHAnsi"/>
          <w:color w:val="000000" w:themeColor="text1"/>
          <w:position w:val="-10"/>
        </w:rPr>
        <w:object w:dxaOrig="520" w:dyaOrig="320" w14:anchorId="7DEECE95">
          <v:shape id="_x0000_i1034" type="#_x0000_t75" alt="f left parenthesis 0 right parenthesis" style="width:27pt;height:15pt" o:ole="">
            <v:imagedata r:id="rId21" o:title=""/>
          </v:shape>
          <o:OLEObject Type="Embed" ProgID="Equation.DSMT4" ShapeID="_x0000_i1034" DrawAspect="Content" ObjectID="_1808124077" r:id="rId22"/>
        </w:object>
      </w:r>
      <w:r w:rsidRPr="00804111">
        <w:rPr>
          <w:rFonts w:asciiTheme="minorHAnsi" w:hAnsiTheme="minorHAnsi" w:cstheme="minorHAnsi"/>
          <w:color w:val="000000" w:themeColor="text1"/>
        </w:rPr>
        <w:t xml:space="preserve">provided that </w:t>
      </w:r>
      <w:r w:rsidR="000D118A" w:rsidRPr="00804111">
        <w:rPr>
          <w:rFonts w:asciiTheme="minorHAnsi" w:hAnsiTheme="minorHAnsi" w:cstheme="minorHAnsi"/>
          <w:color w:val="000000" w:themeColor="text1"/>
          <w:position w:val="-10"/>
        </w:rPr>
        <w:object w:dxaOrig="520" w:dyaOrig="320" w14:anchorId="4D782CCE">
          <v:shape id="_x0000_i1035" type="#_x0000_t75" alt="f left parenthesis 0 right parenthesis" style="width:27pt;height:15pt" o:ole="">
            <v:imagedata r:id="rId21" o:title=""/>
          </v:shape>
          <o:OLEObject Type="Embed" ProgID="Equation.DSMT4" ShapeID="_x0000_i1035" DrawAspect="Content" ObjectID="_1808124078" r:id="rId23"/>
        </w:object>
      </w:r>
      <w:r w:rsidRPr="00804111">
        <w:rPr>
          <w:rFonts w:asciiTheme="minorHAnsi" w:hAnsiTheme="minorHAnsi" w:cstheme="minorHAnsi"/>
          <w:color w:val="000000" w:themeColor="text1"/>
        </w:rPr>
        <w:t>is defined.</w:t>
      </w:r>
    </w:p>
    <w:p w14:paraId="23A5544A" w14:textId="77777777" w:rsidR="000C6A23" w:rsidRPr="00804111" w:rsidRDefault="000C6A23" w:rsidP="000C02F4">
      <w:pPr>
        <w:autoSpaceDE w:val="0"/>
        <w:autoSpaceDN w:val="0"/>
        <w:adjustRightInd w:val="0"/>
        <w:rPr>
          <w:rFonts w:asciiTheme="minorHAnsi" w:hAnsiTheme="minorHAnsi" w:cstheme="minorHAnsi"/>
          <w:color w:val="000000" w:themeColor="text1"/>
        </w:rPr>
      </w:pPr>
      <w:r w:rsidRPr="00804111">
        <w:rPr>
          <w:rFonts w:asciiTheme="minorHAnsi" w:hAnsiTheme="minorHAnsi" w:cstheme="minorHAnsi"/>
          <w:color w:val="000000" w:themeColor="text1"/>
        </w:rPr>
        <w:t xml:space="preserve">If </w:t>
      </w:r>
      <w:r w:rsidR="000D118A" w:rsidRPr="00804111">
        <w:rPr>
          <w:rFonts w:asciiTheme="minorHAnsi" w:hAnsiTheme="minorHAnsi" w:cstheme="minorHAnsi"/>
          <w:color w:val="000000" w:themeColor="text1"/>
          <w:position w:val="-10"/>
        </w:rPr>
        <w:object w:dxaOrig="540" w:dyaOrig="320" w14:anchorId="165BAC49">
          <v:shape id="_x0000_i1036" type="#_x0000_t75" alt="f left parenthesis x right parenthesis" style="width:27pt;height:15pt" o:ole="">
            <v:imagedata r:id="rId19" o:title=""/>
          </v:shape>
          <o:OLEObject Type="Embed" ProgID="Equation.DSMT4" ShapeID="_x0000_i1036" DrawAspect="Content" ObjectID="_1808124079" r:id="rId24"/>
        </w:object>
      </w:r>
      <w:r w:rsidRPr="00804111">
        <w:rPr>
          <w:rFonts w:asciiTheme="minorHAnsi" w:hAnsiTheme="minorHAnsi" w:cstheme="minorHAnsi"/>
          <w:color w:val="000000" w:themeColor="text1"/>
        </w:rPr>
        <w:t xml:space="preserve"> has any </w:t>
      </w:r>
      <w:r w:rsidRPr="00E00439">
        <w:rPr>
          <w:rFonts w:asciiTheme="majorBidi" w:hAnsiTheme="majorBidi" w:cstheme="majorBidi"/>
          <w:i/>
          <w:color w:val="000000" w:themeColor="text1"/>
        </w:rPr>
        <w:t>x</w:t>
      </w:r>
      <w:r w:rsidRPr="00804111">
        <w:rPr>
          <w:rFonts w:asciiTheme="minorHAnsi" w:hAnsiTheme="minorHAnsi" w:cstheme="minorHAnsi"/>
          <w:i/>
          <w:color w:val="000000" w:themeColor="text1"/>
        </w:rPr>
        <w:t>-</w:t>
      </w:r>
      <w:r w:rsidRPr="00804111">
        <w:rPr>
          <w:rFonts w:asciiTheme="minorHAnsi" w:hAnsiTheme="minorHAnsi" w:cstheme="minorHAnsi"/>
          <w:color w:val="000000" w:themeColor="text1"/>
        </w:rPr>
        <w:t>intercepts, they can be found by solving the equation</w:t>
      </w:r>
      <w:r w:rsidR="000D118A" w:rsidRPr="00804111">
        <w:rPr>
          <w:rFonts w:asciiTheme="minorHAnsi" w:hAnsiTheme="minorHAnsi" w:cstheme="minorHAnsi"/>
          <w:color w:val="000000" w:themeColor="text1"/>
          <w:position w:val="-10"/>
        </w:rPr>
        <w:object w:dxaOrig="880" w:dyaOrig="320" w14:anchorId="55ED3101">
          <v:shape id="_x0000_i1037" type="#_x0000_t75" alt="g left parenthesis x right parenthesis equals 0" style="width:44.25pt;height:15pt" o:ole="">
            <v:imagedata r:id="rId25" o:title=""/>
          </v:shape>
          <o:OLEObject Type="Embed" ProgID="Equation.DSMT4" ShapeID="_x0000_i1037" DrawAspect="Content" ObjectID="_1808124080" r:id="rId26"/>
        </w:object>
      </w:r>
      <w:r w:rsidR="009E61FE" w:rsidRPr="00804111">
        <w:rPr>
          <w:rFonts w:asciiTheme="minorHAnsi" w:hAnsiTheme="minorHAnsi" w:cstheme="minorHAnsi"/>
          <w:color w:val="000000" w:themeColor="text1"/>
        </w:rPr>
        <w:t xml:space="preserve">(provided that </w:t>
      </w:r>
      <w:r w:rsidR="009E61FE" w:rsidRPr="00804111">
        <w:rPr>
          <w:rFonts w:asciiTheme="minorHAnsi" w:hAnsiTheme="minorHAnsi" w:cstheme="minorHAnsi"/>
          <w:i/>
          <w:color w:val="000000" w:themeColor="text1"/>
        </w:rPr>
        <w:t>g</w:t>
      </w:r>
      <w:r w:rsidR="009E61FE" w:rsidRPr="00804111">
        <w:rPr>
          <w:rFonts w:asciiTheme="minorHAnsi" w:hAnsiTheme="minorHAnsi" w:cstheme="minorHAnsi"/>
          <w:color w:val="000000" w:themeColor="text1"/>
        </w:rPr>
        <w:t xml:space="preserve"> and </w:t>
      </w:r>
      <w:r w:rsidR="009E61FE" w:rsidRPr="00804111">
        <w:rPr>
          <w:rFonts w:asciiTheme="minorHAnsi" w:hAnsiTheme="minorHAnsi" w:cstheme="minorHAnsi"/>
          <w:i/>
          <w:color w:val="000000" w:themeColor="text1"/>
        </w:rPr>
        <w:t>h</w:t>
      </w:r>
      <w:r w:rsidR="009E61FE" w:rsidRPr="00804111">
        <w:rPr>
          <w:rFonts w:asciiTheme="minorHAnsi" w:hAnsiTheme="minorHAnsi" w:cstheme="minorHAnsi"/>
          <w:color w:val="000000" w:themeColor="text1"/>
        </w:rPr>
        <w:t xml:space="preserve"> do not share a common factor).</w:t>
      </w:r>
    </w:p>
    <w:p w14:paraId="189F6956" w14:textId="0322A55D" w:rsidR="00840991" w:rsidRDefault="00840991">
      <w:pPr>
        <w:rPr>
          <w:rFonts w:asciiTheme="minorHAnsi" w:hAnsiTheme="minorHAnsi" w:cstheme="minorHAnsi"/>
          <w:color w:val="000000" w:themeColor="text1"/>
        </w:rPr>
      </w:pPr>
      <w:r>
        <w:rPr>
          <w:rFonts w:asciiTheme="minorHAnsi" w:hAnsiTheme="minorHAnsi" w:cstheme="minorHAnsi"/>
          <w:color w:val="000000" w:themeColor="text1"/>
        </w:rPr>
        <w:br w:type="page"/>
      </w:r>
      <w:bookmarkStart w:id="0" w:name="_GoBack"/>
      <w:bookmarkEnd w:id="0"/>
    </w:p>
    <w:p w14:paraId="3698C28A" w14:textId="77777777" w:rsidR="00065202" w:rsidRPr="00804111" w:rsidRDefault="000C6A23" w:rsidP="00CE10D4">
      <w:pPr>
        <w:pStyle w:val="Heading1"/>
      </w:pPr>
      <w:r w:rsidRPr="00804111">
        <w:lastRenderedPageBreak/>
        <w:t xml:space="preserve">Objective 2:  </w:t>
      </w:r>
      <w:r w:rsidR="00102506" w:rsidRPr="00804111">
        <w:t>Identifying Vertical A</w:t>
      </w:r>
      <w:r w:rsidRPr="00804111">
        <w:t>symptotes</w:t>
      </w:r>
    </w:p>
    <w:p w14:paraId="1D6BE7C0" w14:textId="77777777" w:rsidR="000C6A23" w:rsidRPr="00804111" w:rsidRDefault="000C6A23" w:rsidP="000C02F4">
      <w:pPr>
        <w:rPr>
          <w:rFonts w:asciiTheme="minorHAnsi" w:hAnsiTheme="minorHAnsi" w:cstheme="minorHAnsi"/>
          <w:color w:val="000000" w:themeColor="text1"/>
        </w:rPr>
      </w:pPr>
    </w:p>
    <w:p w14:paraId="4FA66C64" w14:textId="77777777" w:rsidR="00A126B6" w:rsidRPr="009E2104" w:rsidRDefault="00CE10D4" w:rsidP="00B81A7F">
      <w:pPr>
        <w:rPr>
          <w:rFonts w:asciiTheme="minorHAnsi" w:hAnsiTheme="minorHAnsi" w:cstheme="minorHAnsi"/>
          <w:b/>
          <w:color w:val="000000" w:themeColor="text1"/>
        </w:rPr>
        <w:sectPr w:rsidR="00A126B6" w:rsidRPr="009E2104" w:rsidSect="00DA4478">
          <w:pgSz w:w="12240" w:h="15840"/>
          <w:pgMar w:top="1008" w:right="1008" w:bottom="1008" w:left="1440" w:header="720" w:footer="720" w:gutter="0"/>
          <w:cols w:space="720"/>
          <w:docGrid w:linePitch="360"/>
        </w:sectPr>
      </w:pPr>
      <w:r w:rsidRPr="00CE10D4">
        <w:rPr>
          <w:rFonts w:asciiTheme="minorHAnsi" w:hAnsiTheme="minorHAnsi" w:cstheme="minorHAnsi"/>
          <w:b/>
          <w:i/>
          <w:color w:val="000000" w:themeColor="text1"/>
        </w:rPr>
        <w:t>Definition</w:t>
      </w:r>
      <w:r>
        <w:rPr>
          <w:rFonts w:asciiTheme="minorHAnsi" w:hAnsiTheme="minorHAnsi" w:cstheme="minorHAnsi"/>
          <w:b/>
          <w:color w:val="000000" w:themeColor="text1"/>
        </w:rPr>
        <w:t xml:space="preserve">:  </w:t>
      </w:r>
      <w:r w:rsidR="000C6A23" w:rsidRPr="00804111">
        <w:rPr>
          <w:rFonts w:asciiTheme="minorHAnsi" w:hAnsiTheme="minorHAnsi" w:cstheme="minorHAnsi"/>
          <w:color w:val="000000" w:themeColor="text1"/>
        </w:rPr>
        <w:t xml:space="preserve">The vertical line </w:t>
      </w:r>
      <w:r w:rsidR="000D118A" w:rsidRPr="00804111">
        <w:rPr>
          <w:rFonts w:asciiTheme="minorHAnsi" w:hAnsiTheme="minorHAnsi" w:cstheme="minorHAnsi"/>
          <w:color w:val="000000" w:themeColor="text1"/>
          <w:position w:val="-6"/>
        </w:rPr>
        <w:object w:dxaOrig="560" w:dyaOrig="220" w14:anchorId="077DCDF5">
          <v:shape id="_x0000_i1038" type="#_x0000_t75" alt="x equals a" style="width:27.75pt;height:11.25pt" o:ole="">
            <v:imagedata r:id="rId27" o:title=""/>
          </v:shape>
          <o:OLEObject Type="Embed" ProgID="Equation.DSMT4" ShapeID="_x0000_i1038" DrawAspect="Content" ObjectID="_1808124081" r:id="rId28"/>
        </w:object>
      </w:r>
      <w:r w:rsidR="000C6A23" w:rsidRPr="00804111">
        <w:rPr>
          <w:rFonts w:asciiTheme="minorHAnsi" w:hAnsiTheme="minorHAnsi" w:cstheme="minorHAnsi"/>
          <w:color w:val="000000" w:themeColor="text1"/>
        </w:rPr>
        <w:t xml:space="preserve">is a </w:t>
      </w:r>
      <w:r w:rsidR="000C6A23" w:rsidRPr="00804111">
        <w:rPr>
          <w:rFonts w:asciiTheme="minorHAnsi" w:hAnsiTheme="minorHAnsi" w:cstheme="minorHAnsi"/>
          <w:b/>
          <w:color w:val="000000" w:themeColor="text1"/>
        </w:rPr>
        <w:t>vertical asymptote</w:t>
      </w:r>
      <w:r w:rsidR="000C6A23" w:rsidRPr="00804111">
        <w:rPr>
          <w:rFonts w:asciiTheme="minorHAnsi" w:hAnsiTheme="minorHAnsi" w:cstheme="minorHAnsi"/>
          <w:color w:val="000000" w:themeColor="text1"/>
        </w:rPr>
        <w:t xml:space="preserve"> of a function </w:t>
      </w:r>
      <w:r w:rsidR="002015C9" w:rsidRPr="00804111">
        <w:rPr>
          <w:rFonts w:asciiTheme="minorHAnsi" w:hAnsiTheme="minorHAnsi" w:cstheme="minorHAnsi"/>
          <w:color w:val="000000" w:themeColor="text1"/>
          <w:position w:val="-10"/>
        </w:rPr>
        <w:object w:dxaOrig="920" w:dyaOrig="320" w14:anchorId="0052D446">
          <v:shape id="_x0000_i1039" type="#_x0000_t75" alt="y equals f left parenthesis x right parenthesis" style="width:45pt;height:15pt" o:ole="">
            <v:imagedata r:id="rId29" o:title=""/>
          </v:shape>
          <o:OLEObject Type="Embed" ProgID="Equation.DSMT4" ShapeID="_x0000_i1039" DrawAspect="Content" ObjectID="_1808124082" r:id="rId30"/>
        </w:object>
      </w:r>
      <w:r w:rsidR="000C6A23" w:rsidRPr="00804111">
        <w:rPr>
          <w:rFonts w:asciiTheme="minorHAnsi" w:hAnsiTheme="minorHAnsi" w:cstheme="minorHAnsi"/>
          <w:color w:val="000000" w:themeColor="text1"/>
        </w:rPr>
        <w:t xml:space="preserve">if </w:t>
      </w:r>
      <w:r w:rsidR="000C6A23" w:rsidRPr="00804111">
        <w:rPr>
          <w:rFonts w:asciiTheme="minorHAnsi" w:hAnsiTheme="minorHAnsi" w:cstheme="minorHAnsi"/>
          <w:i/>
          <w:color w:val="000000" w:themeColor="text1"/>
        </w:rPr>
        <w:t>at least</w:t>
      </w:r>
      <w:r w:rsidR="000C6A23" w:rsidRPr="00804111">
        <w:rPr>
          <w:rFonts w:asciiTheme="minorHAnsi" w:hAnsiTheme="minorHAnsi" w:cstheme="minorHAnsi"/>
          <w:color w:val="000000" w:themeColor="text1"/>
        </w:rPr>
        <w:t xml:space="preserve"> one of the following occur</w:t>
      </w:r>
      <w:r w:rsidR="009E2104">
        <w:rPr>
          <w:rFonts w:asciiTheme="minorHAnsi" w:hAnsiTheme="minorHAnsi" w:cstheme="minorHAnsi"/>
          <w:color w:val="000000" w:themeColor="text1"/>
        </w:rPr>
        <w:t>s:</w:t>
      </w:r>
      <w:r w:rsidR="00001DC3" w:rsidRPr="009E2104">
        <w:rPr>
          <w:rFonts w:asciiTheme="minorHAnsi" w:hAnsiTheme="minorHAnsi" w:cstheme="minorHAnsi"/>
          <w:b/>
          <w:color w:val="000000" w:themeColor="text1"/>
        </w:rPr>
        <w:t xml:space="preserve"> </w:t>
      </w:r>
    </w:p>
    <w:p w14:paraId="3E9928A5" w14:textId="77777777" w:rsidR="009E2104" w:rsidRPr="009E2104" w:rsidRDefault="00001DC3" w:rsidP="009E2104">
      <w:pPr>
        <w:pStyle w:val="ListParagraph"/>
        <w:numPr>
          <w:ilvl w:val="0"/>
          <w:numId w:val="7"/>
        </w:numPr>
        <w:rPr>
          <w:rFonts w:asciiTheme="minorHAnsi" w:hAnsiTheme="minorHAnsi" w:cstheme="minorHAnsi"/>
          <w:color w:val="000000" w:themeColor="text1"/>
        </w:rPr>
      </w:pPr>
      <w:r w:rsidRPr="00A126B6">
        <w:rPr>
          <w:rFonts w:asciiTheme="minorHAnsi" w:hAnsiTheme="minorHAnsi" w:cstheme="minorHAnsi"/>
          <w:color w:val="000000" w:themeColor="text1"/>
          <w:position w:val="-10"/>
        </w:rPr>
        <w:object w:dxaOrig="2000" w:dyaOrig="380" w14:anchorId="04A6319D">
          <v:shape id="_x0000_i1040" type="#_x0000_t75" alt="f of x approaces infinity as x approaches a from the right" style="width:99.75pt;height:19.5pt" o:ole="">
            <v:imagedata r:id="rId31" o:title=""/>
          </v:shape>
          <o:OLEObject Type="Embed" ProgID="Equation.DSMT4" ShapeID="_x0000_i1040" DrawAspect="Content" ObjectID="_1808124083" r:id="rId32"/>
        </w:object>
      </w:r>
    </w:p>
    <w:p w14:paraId="14B92680" w14:textId="77777777" w:rsidR="009E2104" w:rsidRPr="009E2104" w:rsidRDefault="00001DC3" w:rsidP="009E2104">
      <w:pPr>
        <w:pStyle w:val="ListParagraph"/>
        <w:numPr>
          <w:ilvl w:val="0"/>
          <w:numId w:val="7"/>
        </w:numPr>
        <w:rPr>
          <w:rFonts w:asciiTheme="minorHAnsi" w:hAnsiTheme="minorHAnsi" w:cstheme="minorHAnsi"/>
          <w:color w:val="000000" w:themeColor="text1"/>
        </w:rPr>
      </w:pPr>
      <w:r w:rsidRPr="00A126B6">
        <w:rPr>
          <w:position w:val="-10"/>
        </w:rPr>
        <w:object w:dxaOrig="2140" w:dyaOrig="380" w14:anchorId="76C9FFA4">
          <v:shape id="_x0000_i1041" type="#_x0000_t75" alt="f of x approaces negative infinity as x approaches a from the right" style="width:106.5pt;height:19.5pt" o:ole="">
            <v:imagedata r:id="rId33" o:title=""/>
          </v:shape>
          <o:OLEObject Type="Embed" ProgID="Equation.DSMT4" ShapeID="_x0000_i1041" DrawAspect="Content" ObjectID="_1808124084" r:id="rId34"/>
        </w:object>
      </w:r>
      <w:r w:rsidR="00A126B6">
        <w:t xml:space="preserve"> </w:t>
      </w:r>
    </w:p>
    <w:p w14:paraId="1E06A6D6" w14:textId="77777777" w:rsidR="009E2104" w:rsidRPr="009E2104" w:rsidRDefault="00001DC3" w:rsidP="009E2104">
      <w:pPr>
        <w:pStyle w:val="ListParagraph"/>
        <w:numPr>
          <w:ilvl w:val="0"/>
          <w:numId w:val="7"/>
        </w:numPr>
        <w:rPr>
          <w:rFonts w:asciiTheme="minorHAnsi" w:hAnsiTheme="minorHAnsi" w:cstheme="minorHAnsi"/>
          <w:color w:val="000000" w:themeColor="text1"/>
        </w:rPr>
      </w:pPr>
      <w:r w:rsidRPr="00A126B6">
        <w:rPr>
          <w:position w:val="-10"/>
        </w:rPr>
        <w:object w:dxaOrig="2000" w:dyaOrig="380" w14:anchorId="3E613A37">
          <v:shape id="_x0000_i1042" type="#_x0000_t75" alt="f of x approaces infinity as x approaches a from the left" style="width:99.75pt;height:19.5pt" o:ole="">
            <v:imagedata r:id="rId35" o:title=""/>
          </v:shape>
          <o:OLEObject Type="Embed" ProgID="Equation.DSMT4" ShapeID="_x0000_i1042" DrawAspect="Content" ObjectID="_1808124085" r:id="rId36"/>
        </w:object>
      </w:r>
      <w:r w:rsidR="00A126B6">
        <w:t xml:space="preserve"> </w:t>
      </w:r>
    </w:p>
    <w:p w14:paraId="78F7D380" w14:textId="523171B1" w:rsidR="00C02B71" w:rsidRPr="00E00439" w:rsidRDefault="00001DC3" w:rsidP="00E00439">
      <w:pPr>
        <w:pStyle w:val="ListParagraph"/>
        <w:numPr>
          <w:ilvl w:val="0"/>
          <w:numId w:val="7"/>
        </w:numPr>
        <w:rPr>
          <w:rFonts w:asciiTheme="minorHAnsi" w:hAnsiTheme="minorHAnsi" w:cstheme="minorHAnsi"/>
          <w:color w:val="000000" w:themeColor="text1"/>
        </w:rPr>
      </w:pPr>
      <w:r w:rsidRPr="00A126B6">
        <w:rPr>
          <w:rFonts w:asciiTheme="minorHAnsi" w:hAnsiTheme="minorHAnsi" w:cstheme="minorHAnsi"/>
          <w:color w:val="000000" w:themeColor="text1"/>
          <w:position w:val="-10"/>
        </w:rPr>
        <w:object w:dxaOrig="2140" w:dyaOrig="380" w14:anchorId="33031870">
          <v:shape id="_x0000_i1043" type="#_x0000_t75" alt="f of x approaces negative infinity as x approaches a from the left" style="width:106.5pt;height:19.5pt" o:ole="">
            <v:imagedata r:id="rId37" o:title=""/>
          </v:shape>
          <o:OLEObject Type="Embed" ProgID="Equation.DSMT4" ShapeID="_x0000_i1043" DrawAspect="Content" ObjectID="_1808124086" r:id="rId38"/>
        </w:object>
      </w:r>
      <w:r w:rsidR="00A126B6">
        <w:rPr>
          <w:rFonts w:asciiTheme="minorHAnsi" w:hAnsiTheme="minorHAnsi" w:cstheme="minorHAnsi"/>
          <w:color w:val="000000" w:themeColor="text1"/>
        </w:rPr>
        <w:t xml:space="preserve"> </w:t>
      </w:r>
    </w:p>
    <w:p w14:paraId="5679C2BF" w14:textId="77777777" w:rsidR="009E2104" w:rsidRDefault="009E2104" w:rsidP="000C02F4">
      <w:pPr>
        <w:rPr>
          <w:rFonts w:asciiTheme="minorHAnsi" w:hAnsiTheme="minorHAnsi" w:cstheme="minorHAnsi"/>
          <w:color w:val="000000" w:themeColor="text1"/>
        </w:rPr>
      </w:pPr>
      <w:r>
        <w:rPr>
          <w:rFonts w:asciiTheme="minorHAnsi" w:hAnsiTheme="minorHAnsi" w:cstheme="minorHAnsi"/>
          <w:color w:val="000000" w:themeColor="text1"/>
        </w:rPr>
        <w:t>The figures below illustrate each of these cases.</w:t>
      </w:r>
    </w:p>
    <w:p w14:paraId="1830FB2C" w14:textId="77777777" w:rsidR="000C6A23" w:rsidRDefault="00C02B71" w:rsidP="00C02B71">
      <w:pPr>
        <w:rPr>
          <w:rFonts w:asciiTheme="minorHAnsi" w:hAnsiTheme="minorHAnsi" w:cstheme="minorHAnsi"/>
          <w:color w:val="000000" w:themeColor="text1"/>
        </w:rPr>
      </w:pPr>
      <w:r>
        <w:rPr>
          <w:noProof/>
        </w:rPr>
        <w:drawing>
          <wp:inline distT="0" distB="0" distL="0" distR="0" wp14:anchorId="18CD4CF8" wp14:editId="2D795CDE">
            <wp:extent cx="1409328" cy="1489363"/>
            <wp:effectExtent l="0" t="0" r="635" b="0"/>
            <wp:docPr id="1" name="Picture 1" descr="the graph of the function f just to the right of the line x equals a:  a small curve with one end pointing up and getting closer and closer to the line x equals a, falling sharply at first and then flattening out slightly so that the other end point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C70B.t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14068" cy="1494372"/>
                    </a:xfrm>
                    <a:prstGeom prst="rect">
                      <a:avLst/>
                    </a:prstGeom>
                  </pic:spPr>
                </pic:pic>
              </a:graphicData>
            </a:graphic>
          </wp:inline>
        </w:drawing>
      </w:r>
      <w:r>
        <w:rPr>
          <w:noProof/>
        </w:rPr>
        <w:drawing>
          <wp:inline distT="0" distB="0" distL="0" distR="0" wp14:anchorId="20D66DAA" wp14:editId="43FBC9CC">
            <wp:extent cx="1380270" cy="1246910"/>
            <wp:effectExtent l="0" t="0" r="0" b="0"/>
            <wp:docPr id="2" name="Picture 2" descr="the graph of the function f just to the right of the line x equals a:  a small curve with one end pointing down and getting closer and closer to the line x equals a, rising sharply at first and then flattening out slightly so that the other end point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71F8.t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85387" cy="1251533"/>
                    </a:xfrm>
                    <a:prstGeom prst="rect">
                      <a:avLst/>
                    </a:prstGeom>
                  </pic:spPr>
                </pic:pic>
              </a:graphicData>
            </a:graphic>
          </wp:inline>
        </w:drawing>
      </w:r>
      <w:r>
        <w:rPr>
          <w:rFonts w:asciiTheme="minorHAnsi" w:hAnsiTheme="minorHAnsi" w:cstheme="minorHAnsi"/>
          <w:color w:val="000000" w:themeColor="text1"/>
        </w:rPr>
        <w:tab/>
      </w:r>
      <w:r>
        <w:rPr>
          <w:noProof/>
        </w:rPr>
        <w:drawing>
          <wp:inline distT="0" distB="0" distL="0" distR="0" wp14:anchorId="0C0F4221" wp14:editId="701A820B">
            <wp:extent cx="1379164" cy="1343891"/>
            <wp:effectExtent l="0" t="0" r="0" b="8890"/>
            <wp:docPr id="3" name="Picture 3" descr="the graph of the function f just to the left of the line x equals a:  a small curve with one end pointing left, rising slightly at first and then more and more quickly as the curve gets closer and closer to the line x equals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C2E54.tm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81026" cy="1345705"/>
                    </a:xfrm>
                    <a:prstGeom prst="rect">
                      <a:avLst/>
                    </a:prstGeom>
                  </pic:spPr>
                </pic:pic>
              </a:graphicData>
            </a:graphic>
          </wp:inline>
        </w:drawing>
      </w:r>
      <w:r>
        <w:rPr>
          <w:noProof/>
        </w:rPr>
        <w:drawing>
          <wp:inline distT="0" distB="0" distL="0" distR="0" wp14:anchorId="07E5B37A" wp14:editId="1CBBEA5C">
            <wp:extent cx="1392278" cy="1406236"/>
            <wp:effectExtent l="0" t="0" r="0" b="3810"/>
            <wp:docPr id="4" name="Picture 4" descr="the graph of the function f just to the left of the line x equals a:  a small curve with one end pointing left, rising slightly at first and then more and more quickly as the curve gets closer and closer to the line x equals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C94DF.t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99119" cy="1413145"/>
                    </a:xfrm>
                    <a:prstGeom prst="rect">
                      <a:avLst/>
                    </a:prstGeom>
                  </pic:spPr>
                </pic:pic>
              </a:graphicData>
            </a:graphic>
          </wp:inline>
        </w:drawing>
      </w:r>
    </w:p>
    <w:p w14:paraId="4500642A" w14:textId="2B94D5F9" w:rsidR="000C6A23" w:rsidRPr="00804111" w:rsidRDefault="000C6A23" w:rsidP="00E00439">
      <w:pPr>
        <w:autoSpaceDE w:val="0"/>
        <w:autoSpaceDN w:val="0"/>
        <w:adjustRightInd w:val="0"/>
        <w:spacing w:after="120"/>
        <w:rPr>
          <w:rFonts w:asciiTheme="minorHAnsi" w:hAnsiTheme="minorHAnsi" w:cstheme="minorHAnsi"/>
          <w:color w:val="000000" w:themeColor="text1"/>
        </w:rPr>
      </w:pPr>
      <w:r w:rsidRPr="00804111">
        <w:rPr>
          <w:rFonts w:asciiTheme="minorHAnsi" w:hAnsiTheme="minorHAnsi" w:cstheme="minorHAnsi"/>
          <w:color w:val="000000" w:themeColor="text1"/>
        </w:rPr>
        <w:t>A rational function</w:t>
      </w:r>
      <w:r w:rsidR="00E67CDB" w:rsidRPr="00804111">
        <w:rPr>
          <w:rFonts w:asciiTheme="minorHAnsi" w:hAnsiTheme="minorHAnsi" w:cstheme="minorHAnsi"/>
          <w:color w:val="000000" w:themeColor="text1"/>
        </w:rPr>
        <w:t xml:space="preserve"> of the form</w:t>
      </w:r>
      <w:r w:rsidR="00156A62" w:rsidRPr="00804111">
        <w:rPr>
          <w:rFonts w:asciiTheme="minorHAnsi" w:hAnsiTheme="minorHAnsi" w:cstheme="minorHAnsi"/>
          <w:color w:val="000000" w:themeColor="text1"/>
          <w:position w:val="-28"/>
        </w:rPr>
        <w:object w:dxaOrig="1260" w:dyaOrig="660" w14:anchorId="63D321EB">
          <v:shape id="_x0000_i1044" type="#_x0000_t75" alt="f left parenthesis x right parenthesis equals fraction numerator g left parenthesis x right parenthesis over denominator h left parenthesis x right parenthesis end fraction" style="width:63pt;height:33pt" o:ole="">
            <v:imagedata r:id="rId7" o:title=""/>
          </v:shape>
          <o:OLEObject Type="Embed" ProgID="Equation.DSMT4" ShapeID="_x0000_i1044" DrawAspect="Content" ObjectID="_1808124087" r:id="rId43"/>
        </w:object>
      </w:r>
      <w:r w:rsidRPr="00804111">
        <w:rPr>
          <w:rFonts w:asciiTheme="minorHAnsi" w:hAnsiTheme="minorHAnsi" w:cstheme="minorHAnsi"/>
          <w:color w:val="000000" w:themeColor="text1"/>
        </w:rPr>
        <w:t xml:space="preserve"> </w:t>
      </w:r>
      <w:r w:rsidR="00E67CDB" w:rsidRPr="00804111">
        <w:rPr>
          <w:rFonts w:asciiTheme="minorHAnsi" w:hAnsiTheme="minorHAnsi" w:cstheme="minorHAnsi"/>
          <w:color w:val="000000" w:themeColor="text1"/>
        </w:rPr>
        <w:t xml:space="preserve">where </w:t>
      </w:r>
      <w:r w:rsidR="00156A62" w:rsidRPr="00804111">
        <w:rPr>
          <w:rFonts w:asciiTheme="minorHAnsi" w:hAnsiTheme="minorHAnsi" w:cstheme="minorHAnsi"/>
          <w:color w:val="000000" w:themeColor="text1"/>
          <w:position w:val="-10"/>
        </w:rPr>
        <w:object w:dxaOrig="520" w:dyaOrig="320" w14:anchorId="35C91E8C">
          <v:shape id="_x0000_i1045" type="#_x0000_t75" alt="g left parenthesis x right parenthesis" style="width:27pt;height:15pt" o:ole="">
            <v:imagedata r:id="rId44" o:title=""/>
          </v:shape>
          <o:OLEObject Type="Embed" ProgID="Equation.DSMT4" ShapeID="_x0000_i1045" DrawAspect="Content" ObjectID="_1808124088" r:id="rId45"/>
        </w:object>
      </w:r>
      <w:r w:rsidR="00E67CDB" w:rsidRPr="00804111">
        <w:rPr>
          <w:rFonts w:asciiTheme="minorHAnsi" w:hAnsiTheme="minorHAnsi" w:cstheme="minorHAnsi"/>
          <w:color w:val="000000" w:themeColor="text1"/>
        </w:rPr>
        <w:t xml:space="preserve">and </w:t>
      </w:r>
      <w:r w:rsidR="00156A62" w:rsidRPr="00804111">
        <w:rPr>
          <w:rFonts w:asciiTheme="minorHAnsi" w:hAnsiTheme="minorHAnsi" w:cstheme="minorHAnsi"/>
          <w:color w:val="000000" w:themeColor="text1"/>
          <w:position w:val="-10"/>
        </w:rPr>
        <w:object w:dxaOrig="499" w:dyaOrig="320" w14:anchorId="7FA5A318">
          <v:shape id="_x0000_i1046" type="#_x0000_t75" alt="h left parenthesis x right parenthesis" style="width:24.75pt;height:15pt" o:ole="">
            <v:imagedata r:id="rId46" o:title=""/>
          </v:shape>
          <o:OLEObject Type="Embed" ProgID="Equation.DSMT4" ShapeID="_x0000_i1046" DrawAspect="Content" ObjectID="_1808124089" r:id="rId47"/>
        </w:object>
      </w:r>
      <w:r w:rsidR="00E67CDB" w:rsidRPr="00804111">
        <w:rPr>
          <w:rFonts w:asciiTheme="minorHAnsi" w:hAnsiTheme="minorHAnsi" w:cstheme="minorHAnsi"/>
          <w:color w:val="000000" w:themeColor="text1"/>
        </w:rPr>
        <w:t>have</w:t>
      </w:r>
      <w:r w:rsidRPr="00804111">
        <w:rPr>
          <w:rFonts w:asciiTheme="minorHAnsi" w:hAnsiTheme="minorHAnsi" w:cstheme="minorHAnsi"/>
          <w:color w:val="000000" w:themeColor="text1"/>
        </w:rPr>
        <w:t xml:space="preserve"> no common factors will have a vertical asymptote at </w:t>
      </w:r>
      <w:r w:rsidR="00156A62" w:rsidRPr="00804111">
        <w:rPr>
          <w:rFonts w:asciiTheme="minorHAnsi" w:hAnsiTheme="minorHAnsi" w:cstheme="minorHAnsi"/>
          <w:color w:val="000000" w:themeColor="text1"/>
          <w:position w:val="-6"/>
        </w:rPr>
        <w:object w:dxaOrig="560" w:dyaOrig="220" w14:anchorId="106EBF71">
          <v:shape id="_x0000_i1047" type="#_x0000_t75" alt="x equals a" style="width:27.75pt;height:11.25pt" o:ole="">
            <v:imagedata r:id="rId27" o:title=""/>
          </v:shape>
          <o:OLEObject Type="Embed" ProgID="Equation.DSMT4" ShapeID="_x0000_i1047" DrawAspect="Content" ObjectID="_1808124090" r:id="rId48"/>
        </w:object>
      </w:r>
      <w:r w:rsidRPr="00804111">
        <w:rPr>
          <w:rFonts w:asciiTheme="minorHAnsi" w:hAnsiTheme="minorHAnsi" w:cstheme="minorHAnsi"/>
          <w:color w:val="000000" w:themeColor="text1"/>
        </w:rPr>
        <w:t xml:space="preserve"> if </w:t>
      </w:r>
      <w:r w:rsidR="00156A62" w:rsidRPr="00804111">
        <w:rPr>
          <w:rFonts w:asciiTheme="minorHAnsi" w:hAnsiTheme="minorHAnsi" w:cstheme="minorHAnsi"/>
          <w:color w:val="000000" w:themeColor="text1"/>
          <w:position w:val="-10"/>
        </w:rPr>
        <w:object w:dxaOrig="859" w:dyaOrig="320" w14:anchorId="03B2FEF0">
          <v:shape id="_x0000_i1048" type="#_x0000_t75" alt="h left parenthesis a right parenthesis equals 0" style="width:42.75pt;height:15pt" o:ole="">
            <v:imagedata r:id="rId49" o:title=""/>
          </v:shape>
          <o:OLEObject Type="Embed" ProgID="Equation.DSMT4" ShapeID="_x0000_i1048" DrawAspect="Content" ObjectID="_1808124091" r:id="rId50"/>
        </w:object>
      </w:r>
      <w:r w:rsidRPr="00804111">
        <w:rPr>
          <w:rFonts w:asciiTheme="minorHAnsi" w:hAnsiTheme="minorHAnsi" w:cstheme="minorHAnsi"/>
          <w:color w:val="000000" w:themeColor="text1"/>
        </w:rPr>
        <w:t>.</w:t>
      </w:r>
    </w:p>
    <w:p w14:paraId="3B0F6DC9" w14:textId="4827C93A" w:rsidR="000C6A23" w:rsidRPr="00804111" w:rsidRDefault="00826664" w:rsidP="000C02F4">
      <w:pPr>
        <w:autoSpaceDE w:val="0"/>
        <w:autoSpaceDN w:val="0"/>
        <w:adjustRightInd w:val="0"/>
        <w:rPr>
          <w:rFonts w:asciiTheme="minorHAnsi" w:hAnsiTheme="minorHAnsi" w:cstheme="minorHAnsi"/>
          <w:color w:val="000000" w:themeColor="text1"/>
        </w:rPr>
      </w:pPr>
      <w:r w:rsidRPr="00804111">
        <w:rPr>
          <w:rFonts w:asciiTheme="minorHAnsi" w:hAnsiTheme="minorHAnsi" w:cstheme="minorHAnsi"/>
          <w:noProof/>
          <w:color w:val="000000" w:themeColor="text1"/>
        </w:rPr>
        <w:drawing>
          <wp:inline distT="0" distB="0" distL="0" distR="0" wp14:anchorId="04EAE919" wp14:editId="11C3E5BA">
            <wp:extent cx="238608" cy="238608"/>
            <wp:effectExtent l="0" t="0" r="9525" b="9525"/>
            <wp:docPr id="515" name="Picture 51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warni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0694" cy="240694"/>
                    </a:xfrm>
                    <a:prstGeom prst="rect">
                      <a:avLst/>
                    </a:prstGeom>
                    <a:noFill/>
                    <a:ln>
                      <a:noFill/>
                    </a:ln>
                  </pic:spPr>
                </pic:pic>
              </a:graphicData>
            </a:graphic>
          </wp:inline>
        </w:drawing>
      </w:r>
      <w:r w:rsidR="00156A62">
        <w:rPr>
          <w:rFonts w:asciiTheme="minorHAnsi" w:hAnsiTheme="minorHAnsi" w:cstheme="minorHAnsi"/>
          <w:color w:val="000000" w:themeColor="text1"/>
        </w:rPr>
        <w:t xml:space="preserve"> </w:t>
      </w:r>
      <w:r w:rsidR="000C6A23" w:rsidRPr="00804111">
        <w:rPr>
          <w:rFonts w:asciiTheme="minorHAnsi" w:hAnsiTheme="minorHAnsi" w:cstheme="minorHAnsi"/>
          <w:b/>
          <w:color w:val="000000" w:themeColor="text1"/>
        </w:rPr>
        <w:t xml:space="preserve">It is </w:t>
      </w:r>
      <w:r w:rsidR="00E016C1" w:rsidRPr="00804111">
        <w:rPr>
          <w:rFonts w:asciiTheme="minorHAnsi" w:hAnsiTheme="minorHAnsi" w:cstheme="minorHAnsi"/>
          <w:b/>
          <w:color w:val="000000" w:themeColor="text1"/>
        </w:rPr>
        <w:t>essential</w:t>
      </w:r>
      <w:r w:rsidR="000C6A23" w:rsidRPr="00804111">
        <w:rPr>
          <w:rFonts w:asciiTheme="minorHAnsi" w:hAnsiTheme="minorHAnsi" w:cstheme="minorHAnsi"/>
          <w:b/>
          <w:color w:val="000000" w:themeColor="text1"/>
        </w:rPr>
        <w:t xml:space="preserve"> to </w:t>
      </w:r>
      <w:r w:rsidR="00E00439">
        <w:rPr>
          <w:rFonts w:asciiTheme="minorHAnsi" w:hAnsiTheme="minorHAnsi" w:cstheme="minorHAnsi"/>
          <w:b/>
          <w:color w:val="000000" w:themeColor="text1"/>
        </w:rPr>
        <w:t>divide out</w:t>
      </w:r>
      <w:r w:rsidR="000C6A23" w:rsidRPr="00804111">
        <w:rPr>
          <w:rFonts w:asciiTheme="minorHAnsi" w:hAnsiTheme="minorHAnsi" w:cstheme="minorHAnsi"/>
          <w:b/>
          <w:color w:val="000000" w:themeColor="text1"/>
        </w:rPr>
        <w:t xml:space="preserve"> any common factors before locating the vertical asymptotes</w:t>
      </w:r>
      <w:r w:rsidR="000C6A23" w:rsidRPr="00804111">
        <w:rPr>
          <w:rFonts w:asciiTheme="minorHAnsi" w:hAnsiTheme="minorHAnsi" w:cstheme="minorHAnsi"/>
          <w:color w:val="000000" w:themeColor="text1"/>
        </w:rPr>
        <w:t>.</w:t>
      </w:r>
    </w:p>
    <w:p w14:paraId="6C80A103" w14:textId="0DCD9AE9" w:rsidR="00156A62" w:rsidRDefault="00826664" w:rsidP="00840991">
      <w:pPr>
        <w:autoSpaceDE w:val="0"/>
        <w:autoSpaceDN w:val="0"/>
        <w:adjustRightInd w:val="0"/>
        <w:rPr>
          <w:rFonts w:asciiTheme="minorHAnsi" w:hAnsiTheme="minorHAnsi" w:cstheme="minorHAnsi"/>
          <w:color w:val="000000" w:themeColor="text1"/>
        </w:rPr>
      </w:pPr>
      <w:r w:rsidRPr="00804111">
        <w:rPr>
          <w:rFonts w:asciiTheme="minorHAnsi" w:hAnsiTheme="minorHAnsi" w:cstheme="minorHAnsi"/>
          <w:noProof/>
          <w:color w:val="000000" w:themeColor="text1"/>
        </w:rPr>
        <w:drawing>
          <wp:inline distT="0" distB="0" distL="0" distR="0" wp14:anchorId="05073D66" wp14:editId="54285D6C">
            <wp:extent cx="223977" cy="223977"/>
            <wp:effectExtent l="0" t="0" r="5080" b="5080"/>
            <wp:docPr id="1095" name="Picture 109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warni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042" cy="228042"/>
                    </a:xfrm>
                    <a:prstGeom prst="rect">
                      <a:avLst/>
                    </a:prstGeom>
                    <a:noFill/>
                    <a:ln>
                      <a:noFill/>
                    </a:ln>
                  </pic:spPr>
                </pic:pic>
              </a:graphicData>
            </a:graphic>
          </wp:inline>
        </w:drawing>
      </w:r>
      <w:r w:rsidR="00156A62">
        <w:rPr>
          <w:rFonts w:asciiTheme="minorHAnsi" w:hAnsiTheme="minorHAnsi" w:cstheme="minorHAnsi"/>
          <w:color w:val="000000" w:themeColor="text1"/>
        </w:rPr>
        <w:t xml:space="preserve"> </w:t>
      </w:r>
      <w:r w:rsidR="00A43658" w:rsidRPr="00804111">
        <w:rPr>
          <w:rFonts w:asciiTheme="minorHAnsi" w:hAnsiTheme="minorHAnsi" w:cstheme="minorHAnsi"/>
          <w:b/>
          <w:color w:val="000000" w:themeColor="text1"/>
        </w:rPr>
        <w:t xml:space="preserve">If there is an </w:t>
      </w:r>
      <w:r w:rsidR="00A43658" w:rsidRPr="00E00439">
        <w:rPr>
          <w:rFonts w:asciiTheme="majorBidi" w:hAnsiTheme="majorBidi" w:cstheme="majorBidi"/>
          <w:b/>
          <w:i/>
          <w:color w:val="000000" w:themeColor="text1"/>
        </w:rPr>
        <w:t>x</w:t>
      </w:r>
      <w:r w:rsidR="00A43658" w:rsidRPr="00804111">
        <w:rPr>
          <w:rFonts w:asciiTheme="minorHAnsi" w:hAnsiTheme="minorHAnsi" w:cstheme="minorHAnsi"/>
          <w:b/>
          <w:i/>
          <w:color w:val="000000" w:themeColor="text1"/>
        </w:rPr>
        <w:t>-</w:t>
      </w:r>
      <w:r w:rsidR="00A43658" w:rsidRPr="00804111">
        <w:rPr>
          <w:rFonts w:asciiTheme="minorHAnsi" w:hAnsiTheme="minorHAnsi" w:cstheme="minorHAnsi"/>
          <w:b/>
          <w:color w:val="000000" w:themeColor="text1"/>
        </w:rPr>
        <w:t xml:space="preserve">intercept near the vertical asymptote, it is </w:t>
      </w:r>
      <w:r w:rsidR="00A962AF" w:rsidRPr="00804111">
        <w:rPr>
          <w:rFonts w:asciiTheme="minorHAnsi" w:hAnsiTheme="minorHAnsi" w:cstheme="minorHAnsi"/>
          <w:b/>
          <w:color w:val="000000" w:themeColor="text1"/>
        </w:rPr>
        <w:t xml:space="preserve">essential </w:t>
      </w:r>
      <w:r w:rsidR="00A43658" w:rsidRPr="00804111">
        <w:rPr>
          <w:rFonts w:asciiTheme="minorHAnsi" w:hAnsiTheme="minorHAnsi" w:cstheme="minorHAnsi"/>
          <w:b/>
          <w:color w:val="000000" w:themeColor="text1"/>
        </w:rPr>
        <w:t xml:space="preserve">to choose a test value that is between the </w:t>
      </w:r>
      <w:r w:rsidR="00A43658" w:rsidRPr="00E00439">
        <w:rPr>
          <w:rFonts w:asciiTheme="majorBidi" w:hAnsiTheme="majorBidi" w:cstheme="majorBidi"/>
          <w:b/>
          <w:i/>
          <w:color w:val="000000" w:themeColor="text1"/>
        </w:rPr>
        <w:t>x</w:t>
      </w:r>
      <w:r w:rsidR="00A43658" w:rsidRPr="00804111">
        <w:rPr>
          <w:rFonts w:asciiTheme="minorHAnsi" w:hAnsiTheme="minorHAnsi" w:cstheme="minorHAnsi"/>
          <w:b/>
          <w:i/>
          <w:color w:val="000000" w:themeColor="text1"/>
        </w:rPr>
        <w:softHyphen/>
        <w:t>-</w:t>
      </w:r>
      <w:r w:rsidR="00A43658" w:rsidRPr="00804111">
        <w:rPr>
          <w:rFonts w:asciiTheme="minorHAnsi" w:hAnsiTheme="minorHAnsi" w:cstheme="minorHAnsi"/>
          <w:b/>
          <w:color w:val="000000" w:themeColor="text1"/>
        </w:rPr>
        <w:t>intercept and the vertical asymptote.</w:t>
      </w:r>
      <w:r w:rsidR="00E93DC2" w:rsidRPr="00804111">
        <w:rPr>
          <w:rFonts w:asciiTheme="minorHAnsi" w:hAnsiTheme="minorHAnsi" w:cstheme="minorHAnsi"/>
          <w:color w:val="000000" w:themeColor="text1"/>
        </w:rPr>
        <w:t xml:space="preserve"> </w:t>
      </w:r>
    </w:p>
    <w:p w14:paraId="65000EF9" w14:textId="59FC8C82" w:rsidR="00840991" w:rsidRDefault="00840991">
      <w:pPr>
        <w:rPr>
          <w:rFonts w:asciiTheme="minorHAnsi" w:hAnsiTheme="minorHAnsi" w:cstheme="minorHAnsi"/>
          <w:color w:val="000000" w:themeColor="text1"/>
        </w:rPr>
      </w:pPr>
      <w:r>
        <w:rPr>
          <w:rFonts w:asciiTheme="minorHAnsi" w:hAnsiTheme="minorHAnsi" w:cstheme="minorHAnsi"/>
          <w:color w:val="000000" w:themeColor="text1"/>
        </w:rPr>
        <w:br w:type="page"/>
      </w:r>
    </w:p>
    <w:p w14:paraId="1DADD279" w14:textId="77777777" w:rsidR="000C6A23" w:rsidRPr="00804111" w:rsidRDefault="000C6A23" w:rsidP="00CE10D4">
      <w:pPr>
        <w:pStyle w:val="Heading1"/>
      </w:pPr>
      <w:r w:rsidRPr="00804111">
        <w:lastRenderedPageBreak/>
        <w:t>Objective 3:  Id</w:t>
      </w:r>
      <w:r w:rsidR="005E6917" w:rsidRPr="00804111">
        <w:t>entifying Horizontal A</w:t>
      </w:r>
      <w:r w:rsidRPr="00804111">
        <w:t>symptotes</w:t>
      </w:r>
    </w:p>
    <w:p w14:paraId="30703277" w14:textId="77777777" w:rsidR="008F7AB5" w:rsidRPr="00804111" w:rsidRDefault="008F7AB5" w:rsidP="00275936">
      <w:pPr>
        <w:rPr>
          <w:rFonts w:asciiTheme="minorHAnsi" w:hAnsiTheme="minorHAnsi" w:cstheme="minorHAnsi"/>
          <w:b/>
          <w:color w:val="000000" w:themeColor="text1"/>
        </w:rPr>
      </w:pPr>
    </w:p>
    <w:p w14:paraId="2DC03E42" w14:textId="2234B51C" w:rsidR="00E9778B" w:rsidRPr="00E9778B" w:rsidRDefault="00275936" w:rsidP="00E00439">
      <w:pPr>
        <w:rPr>
          <w:rFonts w:asciiTheme="minorHAnsi" w:hAnsiTheme="minorHAnsi" w:cstheme="minorHAnsi"/>
          <w:color w:val="000000" w:themeColor="text1"/>
        </w:rPr>
      </w:pPr>
      <w:r w:rsidRPr="00CE10D4">
        <w:rPr>
          <w:rFonts w:asciiTheme="minorHAnsi" w:hAnsiTheme="minorHAnsi" w:cstheme="minorHAnsi"/>
          <w:b/>
          <w:i/>
          <w:color w:val="000000" w:themeColor="text1"/>
        </w:rPr>
        <w:t>Definition</w:t>
      </w:r>
      <w:r w:rsidR="00CE10D4">
        <w:rPr>
          <w:rFonts w:asciiTheme="minorHAnsi" w:hAnsiTheme="minorHAnsi" w:cstheme="minorHAnsi"/>
          <w:b/>
          <w:color w:val="000000" w:themeColor="text1"/>
        </w:rPr>
        <w:t xml:space="preserve">:  </w:t>
      </w:r>
      <w:r w:rsidRPr="00804111">
        <w:rPr>
          <w:rFonts w:asciiTheme="minorHAnsi" w:hAnsiTheme="minorHAnsi" w:cstheme="minorHAnsi"/>
          <w:color w:val="000000" w:themeColor="text1"/>
        </w:rPr>
        <w:t xml:space="preserve">A horizontal line </w:t>
      </w:r>
      <w:r w:rsidR="00156A62" w:rsidRPr="00804111">
        <w:rPr>
          <w:rFonts w:asciiTheme="minorHAnsi" w:hAnsiTheme="minorHAnsi" w:cstheme="minorHAnsi"/>
          <w:color w:val="000000" w:themeColor="text1"/>
          <w:position w:val="-10"/>
        </w:rPr>
        <w:object w:dxaOrig="660" w:dyaOrig="320" w14:anchorId="67C23737">
          <v:shape id="_x0000_i1049" type="#_x0000_t75" alt="y equals H" style="width:33pt;height:15pt" o:ole="">
            <v:imagedata r:id="rId52" o:title=""/>
          </v:shape>
          <o:OLEObject Type="Embed" ProgID="Equation.DSMT4" ShapeID="_x0000_i1049" DrawAspect="Content" ObjectID="_1808124092" r:id="rId53"/>
        </w:object>
      </w:r>
      <w:r w:rsidRPr="00804111">
        <w:rPr>
          <w:rFonts w:asciiTheme="minorHAnsi" w:hAnsiTheme="minorHAnsi" w:cstheme="minorHAnsi"/>
          <w:color w:val="000000" w:themeColor="text1"/>
        </w:rPr>
        <w:t xml:space="preserve"> is a </w:t>
      </w:r>
      <w:r w:rsidRPr="00804111">
        <w:rPr>
          <w:rFonts w:asciiTheme="minorHAnsi" w:hAnsiTheme="minorHAnsi" w:cstheme="minorHAnsi"/>
          <w:b/>
          <w:color w:val="000000" w:themeColor="text1"/>
        </w:rPr>
        <w:t>horizontal asymptote</w:t>
      </w:r>
      <w:r w:rsidRPr="00804111">
        <w:rPr>
          <w:rFonts w:asciiTheme="minorHAnsi" w:hAnsiTheme="minorHAnsi" w:cstheme="minorHAnsi"/>
          <w:color w:val="000000" w:themeColor="text1"/>
        </w:rPr>
        <w:t xml:space="preserve"> of a function</w:t>
      </w:r>
      <w:r w:rsidR="00156A62">
        <w:rPr>
          <w:rFonts w:asciiTheme="minorHAnsi" w:hAnsiTheme="minorHAnsi" w:cstheme="minorHAnsi"/>
          <w:color w:val="000000" w:themeColor="text1"/>
        </w:rPr>
        <w:t xml:space="preserve"> </w:t>
      </w:r>
      <w:r w:rsidR="00156A62">
        <w:rPr>
          <w:rFonts w:asciiTheme="minorHAnsi" w:hAnsiTheme="minorHAnsi" w:cstheme="minorHAnsi"/>
          <w:i/>
          <w:color w:val="000000" w:themeColor="text1"/>
        </w:rPr>
        <w:t>f</w:t>
      </w:r>
      <w:r w:rsidRPr="00804111">
        <w:rPr>
          <w:rFonts w:asciiTheme="minorHAnsi" w:hAnsiTheme="minorHAnsi" w:cstheme="minorHAnsi"/>
          <w:color w:val="000000" w:themeColor="text1"/>
        </w:rPr>
        <w:t xml:space="preserve"> if the values of </w:t>
      </w:r>
      <w:r w:rsidR="008B5050" w:rsidRPr="00804111">
        <w:rPr>
          <w:rFonts w:asciiTheme="minorHAnsi" w:hAnsiTheme="minorHAnsi" w:cstheme="minorHAnsi"/>
          <w:color w:val="000000" w:themeColor="text1"/>
          <w:position w:val="-10"/>
        </w:rPr>
        <w:object w:dxaOrig="540" w:dyaOrig="320" w14:anchorId="20CD34D7">
          <v:shape id="_x0000_i1050" type="#_x0000_t75" alt="f left parenthesis x right parenthesis" style="width:27pt;height:15pt" o:ole="">
            <v:imagedata r:id="rId19" o:title=""/>
          </v:shape>
          <o:OLEObject Type="Embed" ProgID="Equation.DSMT4" ShapeID="_x0000_i1050" DrawAspect="Content" ObjectID="_1808124093" r:id="rId54"/>
        </w:object>
      </w:r>
      <w:r w:rsidRPr="00804111">
        <w:rPr>
          <w:rFonts w:asciiTheme="minorHAnsi" w:hAnsiTheme="minorHAnsi" w:cstheme="minorHAnsi"/>
          <w:color w:val="000000" w:themeColor="text1"/>
        </w:rPr>
        <w:t xml:space="preserve">approach some fixed number </w:t>
      </w:r>
      <w:r w:rsidR="00156A62" w:rsidRPr="00E00439">
        <w:rPr>
          <w:rFonts w:asciiTheme="majorBidi" w:hAnsiTheme="majorBidi" w:cstheme="majorBidi"/>
          <w:i/>
          <w:color w:val="000000" w:themeColor="text1"/>
        </w:rPr>
        <w:t>H</w:t>
      </w:r>
      <w:r w:rsidR="00156A62">
        <w:rPr>
          <w:rFonts w:asciiTheme="minorHAnsi" w:hAnsiTheme="minorHAnsi" w:cstheme="minorHAnsi"/>
          <w:color w:val="000000" w:themeColor="text1"/>
        </w:rPr>
        <w:t xml:space="preserve"> </w:t>
      </w:r>
      <w:r w:rsidRPr="00804111">
        <w:rPr>
          <w:rFonts w:asciiTheme="minorHAnsi" w:hAnsiTheme="minorHAnsi" w:cstheme="minorHAnsi"/>
          <w:color w:val="000000" w:themeColor="text1"/>
        </w:rPr>
        <w:t xml:space="preserve">as the values of </w:t>
      </w:r>
      <w:r w:rsidR="00156A62" w:rsidRPr="00E00439">
        <w:rPr>
          <w:rFonts w:asciiTheme="majorBidi" w:hAnsiTheme="majorBidi" w:cstheme="majorBidi"/>
          <w:i/>
          <w:color w:val="000000" w:themeColor="text1"/>
        </w:rPr>
        <w:t>x</w:t>
      </w:r>
      <w:r w:rsidR="00156A62">
        <w:rPr>
          <w:rFonts w:asciiTheme="minorHAnsi" w:hAnsiTheme="minorHAnsi" w:cstheme="minorHAnsi"/>
          <w:color w:val="000000" w:themeColor="text1"/>
        </w:rPr>
        <w:t xml:space="preserve"> </w:t>
      </w:r>
      <w:r w:rsidRPr="00804111">
        <w:rPr>
          <w:rFonts w:asciiTheme="minorHAnsi" w:hAnsiTheme="minorHAnsi" w:cstheme="minorHAnsi"/>
          <w:color w:val="000000" w:themeColor="text1"/>
        </w:rPr>
        <w:t xml:space="preserve">approach </w:t>
      </w:r>
      <w:r w:rsidR="00156A62" w:rsidRPr="00804111">
        <w:rPr>
          <w:rFonts w:asciiTheme="minorHAnsi" w:hAnsiTheme="minorHAnsi" w:cstheme="minorHAnsi"/>
          <w:color w:val="000000" w:themeColor="text1"/>
          <w:position w:val="-4"/>
        </w:rPr>
        <w:object w:dxaOrig="240" w:dyaOrig="200" w14:anchorId="7B70F03F">
          <v:shape id="_x0000_i1051" type="#_x0000_t75" alt="infinity" style="width:12pt;height:9.75pt" o:ole="">
            <v:imagedata r:id="rId55" o:title=""/>
          </v:shape>
          <o:OLEObject Type="Embed" ProgID="Equation.DSMT4" ShapeID="_x0000_i1051" DrawAspect="Content" ObjectID="_1808124094" r:id="rId56"/>
        </w:object>
      </w:r>
      <w:r w:rsidRPr="00804111">
        <w:rPr>
          <w:rFonts w:asciiTheme="minorHAnsi" w:hAnsiTheme="minorHAnsi" w:cstheme="minorHAnsi"/>
          <w:color w:val="000000" w:themeColor="text1"/>
        </w:rPr>
        <w:t xml:space="preserve"> or </w:t>
      </w:r>
      <w:r w:rsidR="00156A62" w:rsidRPr="00804111">
        <w:rPr>
          <w:rFonts w:asciiTheme="minorHAnsi" w:hAnsiTheme="minorHAnsi" w:cstheme="minorHAnsi"/>
          <w:color w:val="000000" w:themeColor="text1"/>
          <w:position w:val="-4"/>
        </w:rPr>
        <w:object w:dxaOrig="380" w:dyaOrig="200" w14:anchorId="36BDA06A">
          <v:shape id="_x0000_i1052" type="#_x0000_t75" alt="negative infinity" style="width:18.75pt;height:9.75pt" o:ole="">
            <v:imagedata r:id="rId57" o:title=""/>
          </v:shape>
          <o:OLEObject Type="Embed" ProgID="Equation.DSMT4" ShapeID="_x0000_i1052" DrawAspect="Content" ObjectID="_1808124095" r:id="rId58"/>
        </w:object>
      </w:r>
      <w:r w:rsidRPr="00804111">
        <w:rPr>
          <w:rFonts w:asciiTheme="minorHAnsi" w:hAnsiTheme="minorHAnsi" w:cstheme="minorHAnsi"/>
          <w:color w:val="000000" w:themeColor="text1"/>
        </w:rPr>
        <w:t>.</w:t>
      </w:r>
    </w:p>
    <w:p w14:paraId="43212445" w14:textId="77777777" w:rsidR="00C7476D" w:rsidRDefault="00E9778B" w:rsidP="00275936">
      <w:pPr>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23BFE258" wp14:editId="135B09A9">
            <wp:extent cx="1743318" cy="1762371"/>
            <wp:effectExtent l="0" t="0" r="9525" b="9525"/>
            <wp:docPr id="6" name="Picture 6" descr="A graph of y equals f of x shows a curve below the line y equals negative 1.  The graph points to the left in quadrant 3 very near the line y equals negative 1 and falls slowly at first and then more quickly passing through the y-axis and entering quadrant 4 point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30A0E6.tmp"/>
                    <pic:cNvPicPr/>
                  </pic:nvPicPr>
                  <pic:blipFill>
                    <a:blip r:embed="rId59">
                      <a:extLst>
                        <a:ext uri="{28A0092B-C50C-407E-A947-70E740481C1C}">
                          <a14:useLocalDpi xmlns:a14="http://schemas.microsoft.com/office/drawing/2010/main" val="0"/>
                        </a:ext>
                      </a:extLst>
                    </a:blip>
                    <a:stretch>
                      <a:fillRect/>
                    </a:stretch>
                  </pic:blipFill>
                  <pic:spPr>
                    <a:xfrm>
                      <a:off x="0" y="0"/>
                      <a:ext cx="1743318" cy="1762371"/>
                    </a:xfrm>
                    <a:prstGeom prst="rect">
                      <a:avLst/>
                    </a:prstGeom>
                  </pic:spPr>
                </pic:pic>
              </a:graphicData>
            </a:graphic>
          </wp:inline>
        </w:drawing>
      </w:r>
      <w:r w:rsidR="00C7476D">
        <w:rPr>
          <w:rFonts w:asciiTheme="minorHAnsi" w:hAnsiTheme="minorHAnsi" w:cstheme="minorHAnsi"/>
          <w:color w:val="000000" w:themeColor="text1"/>
        </w:rPr>
        <w:tab/>
      </w:r>
      <w:r w:rsidR="00CF1D89">
        <w:rPr>
          <w:rFonts w:asciiTheme="minorHAnsi" w:hAnsiTheme="minorHAnsi" w:cstheme="minorHAnsi"/>
          <w:noProof/>
          <w:color w:val="000000" w:themeColor="text1"/>
        </w:rPr>
        <w:drawing>
          <wp:inline distT="0" distB="0" distL="0" distR="0" wp14:anchorId="268E5B02" wp14:editId="3E46218F">
            <wp:extent cx="1638529" cy="1552792"/>
            <wp:effectExtent l="0" t="0" r="0" b="9525"/>
            <wp:docPr id="7" name="Picture 7" descr="A graph of y equals f of x shows 2 curves just below the line y equals 3 and symmetrical about the line x equals 1.  The one on the left starts pointing left in quadrant 2 near the line y equals 3, falling slowly at first and then more and more quickly as it approaches the line x equals 1 and points down in quadrant 4. The second starts point down in quadrant 4 just to the right of the line x equals 1 and rises quickly at first and then more slowly as it approaches the line y equals 3 and point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3027C1.tmp"/>
                    <pic:cNvPicPr/>
                  </pic:nvPicPr>
                  <pic:blipFill>
                    <a:blip r:embed="rId60">
                      <a:extLst>
                        <a:ext uri="{28A0092B-C50C-407E-A947-70E740481C1C}">
                          <a14:useLocalDpi xmlns:a14="http://schemas.microsoft.com/office/drawing/2010/main" val="0"/>
                        </a:ext>
                      </a:extLst>
                    </a:blip>
                    <a:stretch>
                      <a:fillRect/>
                    </a:stretch>
                  </pic:blipFill>
                  <pic:spPr>
                    <a:xfrm>
                      <a:off x="0" y="0"/>
                      <a:ext cx="1638529" cy="1552792"/>
                    </a:xfrm>
                    <a:prstGeom prst="rect">
                      <a:avLst/>
                    </a:prstGeom>
                  </pic:spPr>
                </pic:pic>
              </a:graphicData>
            </a:graphic>
          </wp:inline>
        </w:drawing>
      </w:r>
      <w:r w:rsidR="00C7476D">
        <w:rPr>
          <w:rFonts w:asciiTheme="minorHAnsi" w:hAnsiTheme="minorHAnsi" w:cstheme="minorHAnsi"/>
          <w:color w:val="000000" w:themeColor="text1"/>
        </w:rPr>
        <w:tab/>
      </w:r>
      <w:r w:rsidR="00CF1D89">
        <w:rPr>
          <w:rFonts w:asciiTheme="minorHAnsi" w:hAnsiTheme="minorHAnsi" w:cstheme="minorHAnsi"/>
          <w:noProof/>
          <w:color w:val="000000" w:themeColor="text1"/>
        </w:rPr>
        <w:drawing>
          <wp:inline distT="0" distB="0" distL="0" distR="0" wp14:anchorId="23824FE1" wp14:editId="593F37EA">
            <wp:extent cx="1695687" cy="1609950"/>
            <wp:effectExtent l="0" t="0" r="0" b="9525"/>
            <wp:docPr id="8" name="Picture 8" descr="The graph of y equals f of x consists of two curves.  The one on the left starts just below the line y equals 2 pointing left in quadrant 2 falling slow and first and then more and more quickly as it approaches the line x equals negative 1 in quadrant 3 and pointing down.  The curve on the right starts pointing up in quadrant 2 near the line x equals negative 1 and falls rapidly at first and then more slowly as it approaces the the line y equals 2 in quadrant 1 pointing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307F48.tmp"/>
                    <pic:cNvPicPr/>
                  </pic:nvPicPr>
                  <pic:blipFill>
                    <a:blip r:embed="rId61">
                      <a:extLst>
                        <a:ext uri="{28A0092B-C50C-407E-A947-70E740481C1C}">
                          <a14:useLocalDpi xmlns:a14="http://schemas.microsoft.com/office/drawing/2010/main" val="0"/>
                        </a:ext>
                      </a:extLst>
                    </a:blip>
                    <a:stretch>
                      <a:fillRect/>
                    </a:stretch>
                  </pic:blipFill>
                  <pic:spPr>
                    <a:xfrm>
                      <a:off x="0" y="0"/>
                      <a:ext cx="1695687" cy="1609950"/>
                    </a:xfrm>
                    <a:prstGeom prst="rect">
                      <a:avLst/>
                    </a:prstGeom>
                  </pic:spPr>
                </pic:pic>
              </a:graphicData>
            </a:graphic>
          </wp:inline>
        </w:drawing>
      </w:r>
      <w:r w:rsidR="00CF1D89">
        <w:rPr>
          <w:rFonts w:asciiTheme="minorHAnsi" w:hAnsiTheme="minorHAnsi" w:cstheme="minorHAnsi"/>
          <w:color w:val="000000" w:themeColor="text1"/>
        </w:rPr>
        <w:tab/>
      </w:r>
    </w:p>
    <w:p w14:paraId="6979510B" w14:textId="77777777" w:rsidR="00C7476D" w:rsidRDefault="00C7476D" w:rsidP="00275936">
      <w:pPr>
        <w:rPr>
          <w:rFonts w:asciiTheme="minorHAnsi" w:hAnsiTheme="minorHAnsi" w:cstheme="minorHAnsi"/>
          <w:color w:val="000000" w:themeColor="text1"/>
        </w:rPr>
      </w:pPr>
    </w:p>
    <w:p w14:paraId="6E26F500" w14:textId="77777777" w:rsidR="008B5050" w:rsidRDefault="005D2CC5" w:rsidP="00275936">
      <w:pPr>
        <w:rPr>
          <w:rFonts w:asciiTheme="minorHAnsi" w:hAnsiTheme="minorHAnsi" w:cstheme="minorHAnsi"/>
          <w:color w:val="000000" w:themeColor="text1"/>
        </w:rPr>
      </w:pPr>
      <w:r>
        <w:rPr>
          <w:rFonts w:asciiTheme="minorHAnsi" w:hAnsiTheme="minorHAnsi" w:cstheme="minorHAnsi"/>
          <w:color w:val="000000" w:themeColor="text1"/>
        </w:rPr>
        <w:t>In Figure 1 above on the left, t</w:t>
      </w:r>
      <w:r w:rsidR="00275936" w:rsidRPr="00804111">
        <w:rPr>
          <w:rFonts w:asciiTheme="minorHAnsi" w:hAnsiTheme="minorHAnsi" w:cstheme="minorHAnsi"/>
          <w:color w:val="000000" w:themeColor="text1"/>
        </w:rPr>
        <w:t xml:space="preserve">he line </w:t>
      </w:r>
      <w:r w:rsidRPr="00804111">
        <w:rPr>
          <w:rFonts w:asciiTheme="minorHAnsi" w:hAnsiTheme="minorHAnsi" w:cstheme="minorHAnsi"/>
          <w:color w:val="000000" w:themeColor="text1"/>
          <w:position w:val="-10"/>
        </w:rPr>
        <w:object w:dxaOrig="600" w:dyaOrig="279" w14:anchorId="6950E94B">
          <v:shape id="_x0000_i1053" type="#_x0000_t75" alt="y equals negative 1" style="width:30pt;height:15pt" o:ole="">
            <v:imagedata r:id="rId62" o:title=""/>
          </v:shape>
          <o:OLEObject Type="Embed" ProgID="Equation.DSMT4" ShapeID="_x0000_i1053" DrawAspect="Content" ObjectID="_1808124096" r:id="rId63"/>
        </w:object>
      </w:r>
      <w:r w:rsidR="002E6020">
        <w:rPr>
          <w:rFonts w:asciiTheme="minorHAnsi" w:hAnsiTheme="minorHAnsi" w:cstheme="minorHAnsi"/>
          <w:color w:val="000000" w:themeColor="text1"/>
        </w:rPr>
        <w:t xml:space="preserve"> </w:t>
      </w:r>
      <w:r w:rsidR="00156A62">
        <w:rPr>
          <w:rFonts w:asciiTheme="minorHAnsi" w:hAnsiTheme="minorHAnsi" w:cstheme="minorHAnsi"/>
          <w:color w:val="000000" w:themeColor="text1"/>
        </w:rPr>
        <w:t xml:space="preserve">is a horizontal asymptote </w:t>
      </w:r>
      <w:r w:rsidR="00156A62" w:rsidRPr="00804111">
        <w:rPr>
          <w:rFonts w:asciiTheme="minorHAnsi" w:hAnsiTheme="minorHAnsi" w:cstheme="minorHAnsi"/>
          <w:color w:val="000000" w:themeColor="text1"/>
        </w:rPr>
        <w:t>because the values of</w:t>
      </w:r>
      <w:r w:rsidRPr="00804111">
        <w:rPr>
          <w:rFonts w:asciiTheme="minorHAnsi" w:hAnsiTheme="minorHAnsi" w:cstheme="minorHAnsi"/>
          <w:color w:val="000000" w:themeColor="text1"/>
          <w:position w:val="-10"/>
        </w:rPr>
        <w:object w:dxaOrig="480" w:dyaOrig="300" w14:anchorId="6012C18E">
          <v:shape id="_x0000_i1054" type="#_x0000_t75" alt="f left parenthesis x right parenthesis" style="width:24pt;height:15pt" o:ole="">
            <v:imagedata r:id="rId64" o:title=""/>
          </v:shape>
          <o:OLEObject Type="Embed" ProgID="Equation.DSMT4" ShapeID="_x0000_i1054" DrawAspect="Content" ObjectID="_1808124097" r:id="rId65"/>
        </w:object>
      </w:r>
      <w:r w:rsidR="00156A62" w:rsidRPr="00804111">
        <w:rPr>
          <w:rFonts w:asciiTheme="minorHAnsi" w:hAnsiTheme="minorHAnsi" w:cstheme="minorHAnsi"/>
          <w:color w:val="000000" w:themeColor="text1"/>
        </w:rPr>
        <w:t xml:space="preserve">approach </w:t>
      </w:r>
      <w:r w:rsidR="008B5050" w:rsidRPr="00804111">
        <w:rPr>
          <w:rFonts w:asciiTheme="minorHAnsi" w:hAnsiTheme="minorHAnsi" w:cstheme="minorHAnsi"/>
          <w:color w:val="000000" w:themeColor="text1"/>
          <w:position w:val="-4"/>
        </w:rPr>
        <w:object w:dxaOrig="279" w:dyaOrig="220" w14:anchorId="4A984039">
          <v:shape id="_x0000_i1055" type="#_x0000_t75" alt="negative 1" style="width:15pt;height:11.25pt" o:ole="">
            <v:imagedata r:id="rId66" o:title=""/>
          </v:shape>
          <o:OLEObject Type="Embed" ProgID="Equation.DSMT4" ShapeID="_x0000_i1055" DrawAspect="Content" ObjectID="_1808124098" r:id="rId67"/>
        </w:object>
      </w:r>
      <w:r w:rsidR="002E6020" w:rsidRPr="00804111">
        <w:rPr>
          <w:rFonts w:asciiTheme="minorHAnsi" w:hAnsiTheme="minorHAnsi" w:cstheme="minorHAnsi"/>
          <w:color w:val="000000" w:themeColor="text1"/>
        </w:rPr>
        <w:t xml:space="preserve">as </w:t>
      </w:r>
      <w:r w:rsidR="002E6020" w:rsidRPr="00E00439">
        <w:rPr>
          <w:rFonts w:asciiTheme="majorBidi" w:hAnsiTheme="majorBidi" w:cstheme="majorBidi"/>
          <w:i/>
          <w:color w:val="000000" w:themeColor="text1"/>
        </w:rPr>
        <w:t>x</w:t>
      </w:r>
      <w:r w:rsidR="002E6020" w:rsidRPr="00804111">
        <w:rPr>
          <w:rFonts w:asciiTheme="minorHAnsi" w:hAnsiTheme="minorHAnsi" w:cstheme="minorHAnsi"/>
          <w:color w:val="000000" w:themeColor="text1"/>
        </w:rPr>
        <w:t xml:space="preserve"> approaches </w:t>
      </w:r>
      <w:r w:rsidRPr="00804111">
        <w:rPr>
          <w:rFonts w:asciiTheme="minorHAnsi" w:hAnsiTheme="minorHAnsi" w:cstheme="minorHAnsi"/>
          <w:color w:val="000000" w:themeColor="text1"/>
          <w:position w:val="-4"/>
        </w:rPr>
        <w:object w:dxaOrig="380" w:dyaOrig="200" w14:anchorId="4DE4AA2A">
          <v:shape id="_x0000_i1056" type="#_x0000_t75" alt="negative infinity" style="width:18.75pt;height:9.75pt" o:ole="">
            <v:imagedata r:id="rId68" o:title=""/>
          </v:shape>
          <o:OLEObject Type="Embed" ProgID="Equation.DSMT4" ShapeID="_x0000_i1056" DrawAspect="Content" ObjectID="_1808124099" r:id="rId69"/>
        </w:object>
      </w:r>
      <w:r w:rsidR="002E6020" w:rsidRPr="00804111">
        <w:rPr>
          <w:rFonts w:asciiTheme="minorHAnsi" w:hAnsiTheme="minorHAnsi" w:cstheme="minorHAnsi"/>
          <w:color w:val="000000" w:themeColor="text1"/>
        </w:rPr>
        <w:t>.</w:t>
      </w:r>
    </w:p>
    <w:p w14:paraId="6791F151" w14:textId="6A28D175" w:rsidR="00156A62" w:rsidRDefault="005D2CC5" w:rsidP="00275936">
      <w:pPr>
        <w:rPr>
          <w:rFonts w:asciiTheme="minorHAnsi" w:hAnsiTheme="minorHAnsi" w:cstheme="minorHAnsi"/>
          <w:color w:val="000000" w:themeColor="text1"/>
        </w:rPr>
      </w:pPr>
      <w:r>
        <w:rPr>
          <w:rFonts w:asciiTheme="minorHAnsi" w:hAnsiTheme="minorHAnsi" w:cstheme="minorHAnsi"/>
          <w:color w:val="000000" w:themeColor="text1"/>
        </w:rPr>
        <w:t>In Figure 2 above in the middle, t</w:t>
      </w:r>
      <w:r w:rsidR="00275936" w:rsidRPr="00804111">
        <w:rPr>
          <w:rFonts w:asciiTheme="minorHAnsi" w:hAnsiTheme="minorHAnsi" w:cstheme="minorHAnsi"/>
          <w:color w:val="000000" w:themeColor="text1"/>
        </w:rPr>
        <w:t xml:space="preserve">he line </w:t>
      </w:r>
      <w:r w:rsidRPr="00804111">
        <w:rPr>
          <w:rFonts w:asciiTheme="minorHAnsi" w:hAnsiTheme="minorHAnsi" w:cstheme="minorHAnsi"/>
          <w:color w:val="000000" w:themeColor="text1"/>
          <w:position w:val="-10"/>
        </w:rPr>
        <w:object w:dxaOrig="499" w:dyaOrig="279" w14:anchorId="5860F6D5">
          <v:shape id="_x0000_i1057" type="#_x0000_t75" alt="y equals 3" style="width:24.75pt;height:15pt" o:ole="">
            <v:imagedata r:id="rId70" o:title=""/>
          </v:shape>
          <o:OLEObject Type="Embed" ProgID="Equation.DSMT4" ShapeID="_x0000_i1057" DrawAspect="Content" ObjectID="_1808124100" r:id="rId71"/>
        </w:object>
      </w:r>
      <w:r w:rsidR="00E00439">
        <w:rPr>
          <w:rFonts w:asciiTheme="minorHAnsi" w:hAnsiTheme="minorHAnsi" w:cstheme="minorHAnsi"/>
          <w:color w:val="000000" w:themeColor="text1"/>
        </w:rPr>
        <w:t xml:space="preserve"> </w:t>
      </w:r>
      <w:r w:rsidR="00275936" w:rsidRPr="00804111">
        <w:rPr>
          <w:rFonts w:asciiTheme="minorHAnsi" w:hAnsiTheme="minorHAnsi" w:cstheme="minorHAnsi"/>
          <w:color w:val="000000" w:themeColor="text1"/>
        </w:rPr>
        <w:t>is a horiz</w:t>
      </w:r>
      <w:r w:rsidR="00BB0541" w:rsidRPr="00804111">
        <w:rPr>
          <w:rFonts w:asciiTheme="minorHAnsi" w:hAnsiTheme="minorHAnsi" w:cstheme="minorHAnsi"/>
          <w:color w:val="000000" w:themeColor="text1"/>
        </w:rPr>
        <w:t>ontal asymptote</w:t>
      </w:r>
      <w:r w:rsidR="00156A62">
        <w:rPr>
          <w:rFonts w:asciiTheme="minorHAnsi" w:hAnsiTheme="minorHAnsi" w:cstheme="minorHAnsi"/>
          <w:color w:val="000000" w:themeColor="text1"/>
        </w:rPr>
        <w:t xml:space="preserve"> </w:t>
      </w:r>
      <w:r w:rsidR="00156A62" w:rsidRPr="00804111">
        <w:rPr>
          <w:rFonts w:asciiTheme="minorHAnsi" w:hAnsiTheme="minorHAnsi" w:cstheme="minorHAnsi"/>
          <w:color w:val="000000" w:themeColor="text1"/>
        </w:rPr>
        <w:t>because the values of</w:t>
      </w:r>
      <w:r w:rsidRPr="00804111">
        <w:rPr>
          <w:rFonts w:asciiTheme="minorHAnsi" w:hAnsiTheme="minorHAnsi" w:cstheme="minorHAnsi"/>
          <w:color w:val="000000" w:themeColor="text1"/>
          <w:position w:val="-10"/>
        </w:rPr>
        <w:object w:dxaOrig="480" w:dyaOrig="300" w14:anchorId="1AEA2099">
          <v:shape id="_x0000_i1058" type="#_x0000_t75" alt="f left parenthesis x right parenthesis" style="width:24pt;height:15pt" o:ole="">
            <v:imagedata r:id="rId64" o:title=""/>
          </v:shape>
          <o:OLEObject Type="Embed" ProgID="Equation.DSMT4" ShapeID="_x0000_i1058" DrawAspect="Content" ObjectID="_1808124101" r:id="rId72"/>
        </w:object>
      </w:r>
      <w:r w:rsidR="00156A62" w:rsidRPr="00804111">
        <w:rPr>
          <w:rFonts w:asciiTheme="minorHAnsi" w:hAnsiTheme="minorHAnsi" w:cstheme="minorHAnsi"/>
          <w:color w:val="000000" w:themeColor="text1"/>
        </w:rPr>
        <w:t xml:space="preserve">approach </w:t>
      </w:r>
      <w:r w:rsidR="008B5050">
        <w:rPr>
          <w:rFonts w:asciiTheme="minorHAnsi" w:hAnsiTheme="minorHAnsi" w:cstheme="minorHAnsi"/>
          <w:color w:val="000000" w:themeColor="text1"/>
        </w:rPr>
        <w:t>3</w:t>
      </w:r>
      <w:r w:rsidR="002E6020" w:rsidRPr="002E6020">
        <w:rPr>
          <w:rFonts w:asciiTheme="minorHAnsi" w:hAnsiTheme="minorHAnsi" w:cstheme="minorHAnsi"/>
          <w:color w:val="000000" w:themeColor="text1"/>
        </w:rPr>
        <w:t xml:space="preserve"> </w:t>
      </w:r>
      <w:r w:rsidR="002E6020" w:rsidRPr="00804111">
        <w:rPr>
          <w:rFonts w:asciiTheme="minorHAnsi" w:hAnsiTheme="minorHAnsi" w:cstheme="minorHAnsi"/>
          <w:color w:val="000000" w:themeColor="text1"/>
        </w:rPr>
        <w:t xml:space="preserve">as </w:t>
      </w:r>
      <w:r w:rsidR="002E6020" w:rsidRPr="00E00439">
        <w:rPr>
          <w:rFonts w:asciiTheme="majorBidi" w:hAnsiTheme="majorBidi" w:cstheme="majorBidi"/>
          <w:i/>
          <w:color w:val="000000" w:themeColor="text1"/>
        </w:rPr>
        <w:t>x</w:t>
      </w:r>
      <w:r w:rsidR="002E6020" w:rsidRPr="00804111">
        <w:rPr>
          <w:rFonts w:asciiTheme="minorHAnsi" w:hAnsiTheme="minorHAnsi" w:cstheme="minorHAnsi"/>
          <w:color w:val="000000" w:themeColor="text1"/>
        </w:rPr>
        <w:t xml:space="preserve"> approaches </w:t>
      </w:r>
      <w:r w:rsidRPr="00804111">
        <w:rPr>
          <w:rFonts w:asciiTheme="minorHAnsi" w:hAnsiTheme="minorHAnsi" w:cstheme="minorHAnsi"/>
          <w:color w:val="000000" w:themeColor="text1"/>
          <w:position w:val="-4"/>
        </w:rPr>
        <w:object w:dxaOrig="380" w:dyaOrig="240" w14:anchorId="22F1518B">
          <v:shape id="_x0000_i1059" type="#_x0000_t75" alt="positive infinity and negative infinity" style="width:18.75pt;height:12pt" o:ole="">
            <v:imagedata r:id="rId73" o:title=""/>
          </v:shape>
          <o:OLEObject Type="Embed" ProgID="Equation.DSMT4" ShapeID="_x0000_i1059" DrawAspect="Content" ObjectID="_1808124102" r:id="rId74"/>
        </w:object>
      </w:r>
      <w:r w:rsidR="002E6020" w:rsidRPr="00804111">
        <w:rPr>
          <w:rFonts w:asciiTheme="minorHAnsi" w:hAnsiTheme="minorHAnsi" w:cstheme="minorHAnsi"/>
          <w:color w:val="000000" w:themeColor="text1"/>
        </w:rPr>
        <w:t>.</w:t>
      </w:r>
      <w:r w:rsidR="00BB0541" w:rsidRPr="00804111">
        <w:rPr>
          <w:rFonts w:asciiTheme="minorHAnsi" w:hAnsiTheme="minorHAnsi" w:cstheme="minorHAnsi"/>
          <w:color w:val="000000" w:themeColor="text1"/>
        </w:rPr>
        <w:t xml:space="preserve"> </w:t>
      </w:r>
    </w:p>
    <w:p w14:paraId="64E3950D" w14:textId="3AF866B9" w:rsidR="009C0C7F" w:rsidRDefault="005D2CC5" w:rsidP="000C02F4">
      <w:pPr>
        <w:rPr>
          <w:rFonts w:asciiTheme="minorHAnsi" w:hAnsiTheme="minorHAnsi" w:cstheme="minorHAnsi"/>
          <w:color w:val="000000" w:themeColor="text1"/>
        </w:rPr>
      </w:pPr>
      <w:r>
        <w:rPr>
          <w:rFonts w:asciiTheme="minorHAnsi" w:hAnsiTheme="minorHAnsi" w:cstheme="minorHAnsi"/>
          <w:color w:val="000000" w:themeColor="text1"/>
        </w:rPr>
        <w:t>In Figure 3 above on the right, t</w:t>
      </w:r>
      <w:r w:rsidR="00275936" w:rsidRPr="00804111">
        <w:rPr>
          <w:rFonts w:asciiTheme="minorHAnsi" w:hAnsiTheme="minorHAnsi" w:cstheme="minorHAnsi"/>
          <w:color w:val="000000" w:themeColor="text1"/>
        </w:rPr>
        <w:t xml:space="preserve">he line </w:t>
      </w:r>
      <w:r w:rsidRPr="00804111">
        <w:rPr>
          <w:rFonts w:asciiTheme="minorHAnsi" w:hAnsiTheme="minorHAnsi" w:cstheme="minorHAnsi"/>
          <w:color w:val="000000" w:themeColor="text1"/>
          <w:position w:val="-10"/>
        </w:rPr>
        <w:object w:dxaOrig="520" w:dyaOrig="279" w14:anchorId="1ED211AC">
          <v:shape id="_x0000_i1060" type="#_x0000_t75" alt="y equals 2" style="width:27pt;height:15pt" o:ole="">
            <v:imagedata r:id="rId75" o:title=""/>
          </v:shape>
          <o:OLEObject Type="Embed" ProgID="Equation.DSMT4" ShapeID="_x0000_i1060" DrawAspect="Content" ObjectID="_1808124103" r:id="rId76"/>
        </w:object>
      </w:r>
      <w:r w:rsidR="00E00439">
        <w:rPr>
          <w:rFonts w:asciiTheme="minorHAnsi" w:hAnsiTheme="minorHAnsi" w:cstheme="minorHAnsi"/>
          <w:color w:val="000000" w:themeColor="text1"/>
        </w:rPr>
        <w:t xml:space="preserve"> </w:t>
      </w:r>
      <w:r w:rsidR="00BB0541" w:rsidRPr="00804111">
        <w:rPr>
          <w:rFonts w:asciiTheme="minorHAnsi" w:hAnsiTheme="minorHAnsi" w:cstheme="minorHAnsi"/>
          <w:color w:val="000000" w:themeColor="text1"/>
        </w:rPr>
        <w:t>is a horizontal asymptote</w:t>
      </w:r>
      <w:r w:rsidR="002E6020">
        <w:rPr>
          <w:rFonts w:asciiTheme="minorHAnsi" w:hAnsiTheme="minorHAnsi" w:cstheme="minorHAnsi"/>
          <w:color w:val="000000" w:themeColor="text1"/>
        </w:rPr>
        <w:t xml:space="preserve"> </w:t>
      </w:r>
      <w:r w:rsidR="00275936" w:rsidRPr="00804111">
        <w:rPr>
          <w:rFonts w:asciiTheme="minorHAnsi" w:hAnsiTheme="minorHAnsi" w:cstheme="minorHAnsi"/>
          <w:color w:val="000000" w:themeColor="text1"/>
        </w:rPr>
        <w:t>because the values of</w:t>
      </w:r>
      <w:r w:rsidRPr="00804111">
        <w:rPr>
          <w:rFonts w:asciiTheme="minorHAnsi" w:hAnsiTheme="minorHAnsi" w:cstheme="minorHAnsi"/>
          <w:color w:val="000000" w:themeColor="text1"/>
          <w:position w:val="-10"/>
        </w:rPr>
        <w:object w:dxaOrig="480" w:dyaOrig="300" w14:anchorId="7BFCB498">
          <v:shape id="_x0000_i1061" type="#_x0000_t75" alt="f left parenthesis x right parenthesis" style="width:24pt;height:15pt" o:ole="">
            <v:imagedata r:id="rId64" o:title=""/>
          </v:shape>
          <o:OLEObject Type="Embed" ProgID="Equation.DSMT4" ShapeID="_x0000_i1061" DrawAspect="Content" ObjectID="_1808124104" r:id="rId77"/>
        </w:object>
      </w:r>
      <w:r w:rsidR="00275936" w:rsidRPr="00804111">
        <w:rPr>
          <w:rFonts w:asciiTheme="minorHAnsi" w:hAnsiTheme="minorHAnsi" w:cstheme="minorHAnsi"/>
          <w:color w:val="000000" w:themeColor="text1"/>
        </w:rPr>
        <w:t xml:space="preserve">approach </w:t>
      </w:r>
      <w:r w:rsidR="008B5050">
        <w:rPr>
          <w:rFonts w:asciiTheme="minorHAnsi" w:hAnsiTheme="minorHAnsi" w:cstheme="minorHAnsi"/>
          <w:color w:val="000000" w:themeColor="text1"/>
        </w:rPr>
        <w:t>2</w:t>
      </w:r>
      <w:r w:rsidR="002E6020">
        <w:rPr>
          <w:rFonts w:asciiTheme="minorHAnsi" w:hAnsiTheme="minorHAnsi" w:cstheme="minorHAnsi"/>
          <w:color w:val="000000" w:themeColor="text1"/>
        </w:rPr>
        <w:t xml:space="preserve"> </w:t>
      </w:r>
      <w:r w:rsidR="00275936" w:rsidRPr="00804111">
        <w:rPr>
          <w:rFonts w:asciiTheme="minorHAnsi" w:hAnsiTheme="minorHAnsi" w:cstheme="minorHAnsi"/>
          <w:color w:val="000000" w:themeColor="text1"/>
        </w:rPr>
        <w:t xml:space="preserve">as </w:t>
      </w:r>
      <w:r w:rsidR="00275936" w:rsidRPr="00E00439">
        <w:rPr>
          <w:rFonts w:asciiTheme="majorBidi" w:hAnsiTheme="majorBidi" w:cstheme="majorBidi"/>
          <w:i/>
          <w:color w:val="000000" w:themeColor="text1"/>
        </w:rPr>
        <w:t>x</w:t>
      </w:r>
      <w:r w:rsidR="00275936" w:rsidRPr="00804111">
        <w:rPr>
          <w:rFonts w:asciiTheme="minorHAnsi" w:hAnsiTheme="minorHAnsi" w:cstheme="minorHAnsi"/>
          <w:color w:val="000000" w:themeColor="text1"/>
        </w:rPr>
        <w:t xml:space="preserve"> approaches </w:t>
      </w:r>
      <w:r w:rsidRPr="00804111">
        <w:rPr>
          <w:rFonts w:asciiTheme="minorHAnsi" w:hAnsiTheme="minorHAnsi" w:cstheme="minorHAnsi"/>
          <w:color w:val="000000" w:themeColor="text1"/>
          <w:position w:val="-4"/>
        </w:rPr>
        <w:object w:dxaOrig="380" w:dyaOrig="240" w14:anchorId="28A92581">
          <v:shape id="_x0000_i1062" type="#_x0000_t75" alt="positive infinity and negative infinity" style="width:18.75pt;height:12pt" o:ole="">
            <v:imagedata r:id="rId73" o:title=""/>
          </v:shape>
          <o:OLEObject Type="Embed" ProgID="Equation.DSMT4" ShapeID="_x0000_i1062" DrawAspect="Content" ObjectID="_1808124105" r:id="rId78"/>
        </w:object>
      </w:r>
      <w:r w:rsidR="00275936" w:rsidRPr="00804111">
        <w:rPr>
          <w:rFonts w:asciiTheme="minorHAnsi" w:hAnsiTheme="minorHAnsi" w:cstheme="minorHAnsi"/>
          <w:color w:val="000000" w:themeColor="text1"/>
        </w:rPr>
        <w:t>.</w:t>
      </w:r>
    </w:p>
    <w:p w14:paraId="63F95803" w14:textId="77777777" w:rsidR="00840991" w:rsidRDefault="00840991" w:rsidP="000C02F4">
      <w:pPr>
        <w:rPr>
          <w:rFonts w:asciiTheme="minorHAnsi" w:hAnsiTheme="minorHAnsi" w:cstheme="minorHAnsi"/>
          <w:color w:val="000000" w:themeColor="text1"/>
        </w:rPr>
      </w:pPr>
    </w:p>
    <w:p w14:paraId="09DA11C1" w14:textId="77777777" w:rsidR="000C6A23" w:rsidRPr="00804111" w:rsidRDefault="009C0C7F" w:rsidP="000C02F4">
      <w:pPr>
        <w:rPr>
          <w:rFonts w:asciiTheme="minorHAnsi" w:hAnsiTheme="minorHAnsi" w:cstheme="minorHAnsi"/>
          <w:b/>
          <w:color w:val="000000" w:themeColor="text1"/>
        </w:rPr>
      </w:pPr>
      <w:r w:rsidRPr="00804111">
        <w:rPr>
          <w:rFonts w:asciiTheme="minorHAnsi" w:hAnsiTheme="minorHAnsi" w:cstheme="minorHAnsi"/>
          <w:b/>
          <w:color w:val="000000" w:themeColor="text1"/>
        </w:rPr>
        <w:t>Properties of Horizontal Asymptotes of Rational Functions</w:t>
      </w:r>
    </w:p>
    <w:p w14:paraId="0DE7E086" w14:textId="77777777" w:rsidR="009C0C7F" w:rsidRPr="00804111" w:rsidRDefault="009C0C7F" w:rsidP="000C02F4">
      <w:pPr>
        <w:rPr>
          <w:rFonts w:asciiTheme="minorHAnsi" w:hAnsiTheme="minorHAnsi" w:cstheme="minorHAnsi"/>
          <w:b/>
          <w:color w:val="000000" w:themeColor="text1"/>
        </w:rPr>
      </w:pPr>
    </w:p>
    <w:p w14:paraId="139D2C21" w14:textId="77777777" w:rsidR="009C0C7F" w:rsidRPr="00804111" w:rsidRDefault="000C6A23" w:rsidP="0065415E">
      <w:pPr>
        <w:numPr>
          <w:ilvl w:val="0"/>
          <w:numId w:val="2"/>
        </w:numPr>
        <w:rPr>
          <w:rFonts w:asciiTheme="minorHAnsi" w:hAnsiTheme="minorHAnsi" w:cstheme="minorHAnsi"/>
          <w:b/>
          <w:color w:val="000000" w:themeColor="text1"/>
        </w:rPr>
      </w:pPr>
      <w:r w:rsidRPr="00804111">
        <w:rPr>
          <w:rFonts w:asciiTheme="minorHAnsi" w:hAnsiTheme="minorHAnsi" w:cstheme="minorHAnsi"/>
          <w:color w:val="000000" w:themeColor="text1"/>
        </w:rPr>
        <w:t xml:space="preserve">Although a rational function can have many vertical asymptotes, it can have at most one horizontal asymptote.  </w:t>
      </w:r>
    </w:p>
    <w:p w14:paraId="0FB2B15A" w14:textId="77777777" w:rsidR="009C0C7F" w:rsidRPr="00804111" w:rsidRDefault="000C6A23" w:rsidP="0065415E">
      <w:pPr>
        <w:numPr>
          <w:ilvl w:val="0"/>
          <w:numId w:val="2"/>
        </w:numPr>
        <w:rPr>
          <w:rFonts w:asciiTheme="minorHAnsi" w:hAnsiTheme="minorHAnsi" w:cstheme="minorHAnsi"/>
          <w:b/>
          <w:color w:val="000000" w:themeColor="text1"/>
        </w:rPr>
      </w:pPr>
      <w:r w:rsidRPr="00804111">
        <w:rPr>
          <w:rFonts w:asciiTheme="minorHAnsi" w:hAnsiTheme="minorHAnsi" w:cstheme="minorHAnsi"/>
          <w:color w:val="000000" w:themeColor="text1"/>
        </w:rPr>
        <w:t xml:space="preserve">The graph of a rational function will never intersect a vertical asymptote but may intersect a horizontal asymptote.  </w:t>
      </w:r>
    </w:p>
    <w:p w14:paraId="554A887C" w14:textId="08622629" w:rsidR="00E93DC2" w:rsidRPr="00E93DC2" w:rsidRDefault="000C6A23" w:rsidP="00E93DC2">
      <w:pPr>
        <w:numPr>
          <w:ilvl w:val="0"/>
          <w:numId w:val="2"/>
        </w:numPr>
        <w:rPr>
          <w:rFonts w:asciiTheme="minorHAnsi" w:hAnsiTheme="minorHAnsi" w:cstheme="minorHAnsi"/>
          <w:b/>
          <w:color w:val="000000" w:themeColor="text1"/>
        </w:rPr>
      </w:pPr>
      <w:r w:rsidRPr="00804111">
        <w:rPr>
          <w:rFonts w:asciiTheme="minorHAnsi" w:hAnsiTheme="minorHAnsi" w:cstheme="minorHAnsi"/>
          <w:color w:val="000000" w:themeColor="text1"/>
        </w:rPr>
        <w:t xml:space="preserve">A rational function </w:t>
      </w:r>
      <w:r w:rsidR="002E6020" w:rsidRPr="00804111">
        <w:rPr>
          <w:rFonts w:asciiTheme="minorHAnsi" w:hAnsiTheme="minorHAnsi" w:cstheme="minorHAnsi"/>
          <w:color w:val="000000" w:themeColor="text1"/>
          <w:position w:val="-28"/>
        </w:rPr>
        <w:object w:dxaOrig="1260" w:dyaOrig="660" w14:anchorId="7C108A1F">
          <v:shape id="_x0000_i1063" type="#_x0000_t75" alt="f left parenthesis x right parenthesis equals fraction numerator g left parenthesis x right parenthesis over denominator h left parenthesis x right parenthesis end fraction" style="width:63pt;height:33pt" o:ole="">
            <v:imagedata r:id="rId7" o:title=""/>
          </v:shape>
          <o:OLEObject Type="Embed" ProgID="Equation.DSMT4" ShapeID="_x0000_i1063" DrawAspect="Content" ObjectID="_1808124106" r:id="rId79"/>
        </w:object>
      </w:r>
      <w:r w:rsidRPr="00804111">
        <w:rPr>
          <w:rFonts w:asciiTheme="minorHAnsi" w:hAnsiTheme="minorHAnsi" w:cstheme="minorHAnsi"/>
          <w:color w:val="000000" w:themeColor="text1"/>
        </w:rPr>
        <w:t xml:space="preserve"> that is written in lowest terms (all common factors of the numerator and denominator have been </w:t>
      </w:r>
      <w:r w:rsidR="00532EF7">
        <w:rPr>
          <w:rFonts w:asciiTheme="minorHAnsi" w:hAnsiTheme="minorHAnsi" w:cstheme="minorHAnsi"/>
          <w:color w:val="000000" w:themeColor="text1"/>
        </w:rPr>
        <w:t>divided out</w:t>
      </w:r>
      <w:r w:rsidRPr="00804111">
        <w:rPr>
          <w:rFonts w:asciiTheme="minorHAnsi" w:hAnsiTheme="minorHAnsi" w:cstheme="minorHAnsi"/>
          <w:color w:val="000000" w:themeColor="text1"/>
        </w:rPr>
        <w:t xml:space="preserve">) will have a horizontal asymptote whenever the degree of </w:t>
      </w:r>
      <w:r w:rsidR="008B5050" w:rsidRPr="00804111">
        <w:rPr>
          <w:rFonts w:asciiTheme="minorHAnsi" w:hAnsiTheme="minorHAnsi" w:cstheme="minorHAnsi"/>
          <w:color w:val="000000" w:themeColor="text1"/>
          <w:position w:val="-10"/>
        </w:rPr>
        <w:object w:dxaOrig="499" w:dyaOrig="320" w14:anchorId="218FB34F">
          <v:shape id="_x0000_i1064" type="#_x0000_t75" alt="h left parenthesis x right parenthesis" style="width:24.75pt;height:15pt" o:ole="">
            <v:imagedata r:id="rId80" o:title=""/>
          </v:shape>
          <o:OLEObject Type="Embed" ProgID="Equation.DSMT4" ShapeID="_x0000_i1064" DrawAspect="Content" ObjectID="_1808124107" r:id="rId81"/>
        </w:object>
      </w:r>
      <w:r w:rsidRPr="00804111">
        <w:rPr>
          <w:rFonts w:asciiTheme="minorHAnsi" w:hAnsiTheme="minorHAnsi" w:cstheme="minorHAnsi"/>
          <w:color w:val="000000" w:themeColor="text1"/>
        </w:rPr>
        <w:t xml:space="preserve">is greater than or equal to the degree of </w:t>
      </w:r>
      <w:r w:rsidR="008B5050" w:rsidRPr="00804111">
        <w:rPr>
          <w:rFonts w:asciiTheme="minorHAnsi" w:hAnsiTheme="minorHAnsi" w:cstheme="minorHAnsi"/>
          <w:color w:val="000000" w:themeColor="text1"/>
          <w:position w:val="-10"/>
        </w:rPr>
        <w:object w:dxaOrig="520" w:dyaOrig="320" w14:anchorId="20DEB4D8">
          <v:shape id="_x0000_i1065" type="#_x0000_t75" alt="g left parenthesis x right parenthesis" style="width:27pt;height:15pt" o:ole="">
            <v:imagedata r:id="rId82" o:title=""/>
          </v:shape>
          <o:OLEObject Type="Embed" ProgID="Equation.DSMT4" ShapeID="_x0000_i1065" DrawAspect="Content" ObjectID="_1808124108" r:id="rId83"/>
        </w:object>
      </w:r>
      <w:r w:rsidRPr="00804111">
        <w:rPr>
          <w:rFonts w:asciiTheme="minorHAnsi" w:hAnsiTheme="minorHAnsi" w:cstheme="minorHAnsi"/>
          <w:color w:val="000000" w:themeColor="text1"/>
        </w:rPr>
        <w:t>.</w:t>
      </w:r>
    </w:p>
    <w:p w14:paraId="2762DF21" w14:textId="77777777" w:rsidR="00E93DC2" w:rsidRDefault="00E93DC2" w:rsidP="00E93DC2">
      <w:pPr>
        <w:rPr>
          <w:rFonts w:asciiTheme="minorHAnsi" w:hAnsiTheme="minorHAnsi" w:cstheme="minorHAnsi"/>
          <w:b/>
          <w:color w:val="000000" w:themeColor="text1"/>
        </w:rPr>
      </w:pPr>
    </w:p>
    <w:p w14:paraId="1716C5EA" w14:textId="77777777" w:rsidR="000C6A23" w:rsidRPr="00E93DC2" w:rsidRDefault="000C6A23" w:rsidP="00E93DC2">
      <w:pPr>
        <w:rPr>
          <w:rFonts w:asciiTheme="minorHAnsi" w:hAnsiTheme="minorHAnsi" w:cstheme="minorHAnsi"/>
          <w:b/>
          <w:color w:val="000000" w:themeColor="text1"/>
        </w:rPr>
      </w:pPr>
      <w:r w:rsidRPr="00E93DC2">
        <w:rPr>
          <w:rFonts w:asciiTheme="minorHAnsi" w:hAnsiTheme="minorHAnsi" w:cstheme="minorHAnsi"/>
          <w:b/>
          <w:color w:val="000000" w:themeColor="text1"/>
        </w:rPr>
        <w:t>Finding Horizontal Asymptotes</w:t>
      </w:r>
      <w:r w:rsidR="00290964" w:rsidRPr="00E93DC2">
        <w:rPr>
          <w:rFonts w:asciiTheme="minorHAnsi" w:hAnsiTheme="minorHAnsi" w:cstheme="minorHAnsi"/>
          <w:b/>
          <w:color w:val="000000" w:themeColor="text1"/>
        </w:rPr>
        <w:t xml:space="preserve"> of a Rational Function</w:t>
      </w:r>
    </w:p>
    <w:p w14:paraId="5FB35C13" w14:textId="77777777" w:rsidR="000C6A23" w:rsidRPr="00804111" w:rsidRDefault="000C6A23" w:rsidP="000C02F4">
      <w:pPr>
        <w:rPr>
          <w:rFonts w:asciiTheme="minorHAnsi" w:hAnsiTheme="minorHAnsi" w:cstheme="minorHAnsi"/>
          <w:b/>
          <w:color w:val="000000" w:themeColor="text1"/>
        </w:rPr>
      </w:pPr>
    </w:p>
    <w:p w14:paraId="7EE03C56" w14:textId="77777777" w:rsidR="000C6A23" w:rsidRPr="00C530E6" w:rsidRDefault="000C6A23" w:rsidP="000C02F4">
      <w:pPr>
        <w:rPr>
          <w:rFonts w:asciiTheme="minorHAnsi" w:hAnsiTheme="minorHAnsi" w:cstheme="minorHAnsi"/>
          <w:color w:val="000000" w:themeColor="text1"/>
        </w:rPr>
      </w:pPr>
      <w:r w:rsidRPr="00804111">
        <w:rPr>
          <w:rFonts w:asciiTheme="minorHAnsi" w:hAnsiTheme="minorHAnsi" w:cstheme="minorHAnsi"/>
          <w:color w:val="000000" w:themeColor="text1"/>
        </w:rPr>
        <w:t xml:space="preserve">Let </w:t>
      </w:r>
      <w:r w:rsidR="00C530E6" w:rsidRPr="00804111">
        <w:rPr>
          <w:rFonts w:asciiTheme="minorHAnsi" w:hAnsiTheme="minorHAnsi" w:cstheme="minorHAnsi"/>
          <w:color w:val="000000" w:themeColor="text1"/>
          <w:position w:val="-32"/>
        </w:rPr>
        <w:object w:dxaOrig="5500" w:dyaOrig="760" w14:anchorId="1ACC7F77">
          <v:shape id="_x0000_i1066" type="#_x0000_t75" alt="f left parenthesis x right parenthesis equals fraction numerator g left parenthesis x right parenthesis over denominator h left parenthesis x right parenthesis end fraction equals fraction numerator a subscript n x to the power of n plus a subscript n minus 1 end subscript x to the power of n minus 1 end exponent plus a subscript n minus 2 end subscript x to the power of n minus 2 end exponent plus midline horizontal ellipsis plus a subscript 1 x plus a subscript 0 over denominator b subscript m x to the power of m plus b subscript m minus 1 end subscript x to the power of m minus 1 end exponent plus b subscript m minus 2 end subscript x to the power of m minus 2 end exponent plus midline horizontal ellipsis plus b subscript 1 x plus b subscript 0 end fraction" style="width:275.25pt;height:38.25pt" o:ole="">
            <v:imagedata r:id="rId84" o:title=""/>
          </v:shape>
          <o:OLEObject Type="Embed" ProgID="Equation.DSMT4" ShapeID="_x0000_i1066" DrawAspect="Content" ObjectID="_1808124109" r:id="rId85"/>
        </w:object>
      </w:r>
      <w:r w:rsidRPr="00804111">
        <w:rPr>
          <w:rFonts w:asciiTheme="minorHAnsi" w:hAnsiTheme="minorHAnsi" w:cstheme="minorHAnsi"/>
          <w:color w:val="000000" w:themeColor="text1"/>
        </w:rPr>
        <w:t xml:space="preserve">,  </w:t>
      </w:r>
      <w:r w:rsidR="009A0D4E" w:rsidRPr="00804111">
        <w:rPr>
          <w:rFonts w:asciiTheme="minorHAnsi" w:hAnsiTheme="minorHAnsi" w:cstheme="minorHAnsi"/>
          <w:color w:val="000000" w:themeColor="text1"/>
          <w:position w:val="-12"/>
        </w:rPr>
        <w:object w:dxaOrig="1460" w:dyaOrig="360" w14:anchorId="3242A62A">
          <v:shape id="_x0000_i1067" type="#_x0000_t75" alt="a subscript n not equal to 0 and b subscript m not equal to 0" style="width:72.75pt;height:18pt" o:ole="">
            <v:imagedata r:id="rId86" o:title=""/>
          </v:shape>
          <o:OLEObject Type="Embed" ProgID="Equation.DSMT4" ShapeID="_x0000_i1067" DrawAspect="Content" ObjectID="_1808124110" r:id="rId87"/>
        </w:object>
      </w:r>
      <w:r w:rsidR="00C530E6">
        <w:rPr>
          <w:rFonts w:asciiTheme="minorHAnsi" w:hAnsiTheme="minorHAnsi" w:cstheme="minorHAnsi"/>
          <w:color w:val="000000" w:themeColor="text1"/>
        </w:rPr>
        <w:t xml:space="preserve"> w</w:t>
      </w:r>
      <w:r w:rsidRPr="00804111">
        <w:rPr>
          <w:rFonts w:asciiTheme="minorHAnsi" w:hAnsiTheme="minorHAnsi" w:cstheme="minorHAnsi"/>
          <w:color w:val="000000" w:themeColor="text1"/>
        </w:rPr>
        <w:t>here</w:t>
      </w:r>
      <w:r w:rsidR="00C530E6">
        <w:rPr>
          <w:rFonts w:asciiTheme="minorHAnsi" w:hAnsiTheme="minorHAnsi" w:cstheme="minorHAnsi"/>
          <w:color w:val="000000" w:themeColor="text1"/>
        </w:rPr>
        <w:t xml:space="preserve"> </w:t>
      </w:r>
      <w:r w:rsidR="00C530E6" w:rsidRPr="00C530E6">
        <w:rPr>
          <w:rFonts w:asciiTheme="minorHAnsi" w:hAnsiTheme="minorHAnsi" w:cstheme="minorHAnsi"/>
          <w:i/>
          <w:color w:val="000000" w:themeColor="text1"/>
        </w:rPr>
        <w:t>f</w:t>
      </w:r>
      <w:r w:rsidR="00C530E6">
        <w:rPr>
          <w:rFonts w:asciiTheme="minorHAnsi" w:hAnsiTheme="minorHAnsi" w:cstheme="minorHAnsi"/>
          <w:color w:val="000000" w:themeColor="text1"/>
        </w:rPr>
        <w:t xml:space="preserve"> </w:t>
      </w:r>
      <w:r w:rsidR="00290964" w:rsidRPr="00C530E6">
        <w:rPr>
          <w:rFonts w:asciiTheme="minorHAnsi" w:hAnsiTheme="minorHAnsi" w:cstheme="minorHAnsi"/>
          <w:color w:val="000000" w:themeColor="text1"/>
        </w:rPr>
        <w:t>is</w:t>
      </w:r>
      <w:r w:rsidR="00290964" w:rsidRPr="00804111">
        <w:rPr>
          <w:rFonts w:asciiTheme="minorHAnsi" w:hAnsiTheme="minorHAnsi" w:cstheme="minorHAnsi"/>
          <w:color w:val="000000" w:themeColor="text1"/>
        </w:rPr>
        <w:t xml:space="preserve"> written in lowest terms,</w:t>
      </w:r>
      <w:r w:rsidR="00C530E6">
        <w:rPr>
          <w:rFonts w:asciiTheme="minorHAnsi" w:hAnsiTheme="minorHAnsi" w:cstheme="minorHAnsi"/>
          <w:color w:val="000000" w:themeColor="text1"/>
        </w:rPr>
        <w:t xml:space="preserve"> </w:t>
      </w:r>
      <w:r w:rsidR="00C530E6">
        <w:rPr>
          <w:rFonts w:asciiTheme="minorHAnsi" w:hAnsiTheme="minorHAnsi" w:cstheme="minorHAnsi"/>
          <w:i/>
          <w:color w:val="000000" w:themeColor="text1"/>
        </w:rPr>
        <w:t>n</w:t>
      </w:r>
      <w:r w:rsidRPr="00804111">
        <w:rPr>
          <w:rFonts w:asciiTheme="minorHAnsi" w:hAnsiTheme="minorHAnsi" w:cstheme="minorHAnsi"/>
          <w:color w:val="000000" w:themeColor="text1"/>
        </w:rPr>
        <w:t xml:space="preserve"> is the degree of</w:t>
      </w:r>
      <w:r w:rsidR="00C530E6">
        <w:rPr>
          <w:rFonts w:asciiTheme="minorHAnsi" w:hAnsiTheme="minorHAnsi" w:cstheme="minorHAnsi"/>
          <w:color w:val="000000" w:themeColor="text1"/>
        </w:rPr>
        <w:t xml:space="preserve"> </w:t>
      </w:r>
      <w:r w:rsidR="00C530E6">
        <w:rPr>
          <w:rFonts w:asciiTheme="minorHAnsi" w:hAnsiTheme="minorHAnsi" w:cstheme="minorHAnsi"/>
          <w:i/>
          <w:color w:val="000000" w:themeColor="text1"/>
        </w:rPr>
        <w:t>g</w:t>
      </w:r>
      <w:r w:rsidR="00290964" w:rsidRPr="00804111">
        <w:rPr>
          <w:rFonts w:asciiTheme="minorHAnsi" w:hAnsiTheme="minorHAnsi" w:cstheme="minorHAnsi"/>
          <w:color w:val="000000" w:themeColor="text1"/>
        </w:rPr>
        <w:t xml:space="preserve">, </w:t>
      </w:r>
      <w:r w:rsidRPr="00804111">
        <w:rPr>
          <w:rFonts w:asciiTheme="minorHAnsi" w:hAnsiTheme="minorHAnsi" w:cstheme="minorHAnsi"/>
          <w:color w:val="000000" w:themeColor="text1"/>
        </w:rPr>
        <w:t xml:space="preserve">and </w:t>
      </w:r>
      <w:r w:rsidRPr="00804111">
        <w:rPr>
          <w:rFonts w:asciiTheme="minorHAnsi" w:hAnsiTheme="minorHAnsi" w:cstheme="minorHAnsi"/>
          <w:i/>
          <w:color w:val="000000" w:themeColor="text1"/>
        </w:rPr>
        <w:t>m</w:t>
      </w:r>
      <w:r w:rsidRPr="00804111">
        <w:rPr>
          <w:rFonts w:asciiTheme="minorHAnsi" w:hAnsiTheme="minorHAnsi" w:cstheme="minorHAnsi"/>
          <w:color w:val="000000" w:themeColor="text1"/>
        </w:rPr>
        <w:t xml:space="preserve"> is the degree of</w:t>
      </w:r>
      <w:r w:rsidR="00C530E6">
        <w:rPr>
          <w:rFonts w:asciiTheme="minorHAnsi" w:hAnsiTheme="minorHAnsi" w:cstheme="minorHAnsi"/>
          <w:color w:val="000000" w:themeColor="text1"/>
        </w:rPr>
        <w:t xml:space="preserve"> </w:t>
      </w:r>
      <w:r w:rsidR="00C530E6">
        <w:rPr>
          <w:rFonts w:asciiTheme="minorHAnsi" w:hAnsiTheme="minorHAnsi" w:cstheme="minorHAnsi"/>
          <w:i/>
          <w:color w:val="000000" w:themeColor="text1"/>
        </w:rPr>
        <w:t>h</w:t>
      </w:r>
      <w:r w:rsidR="00290964" w:rsidRPr="00804111">
        <w:rPr>
          <w:rFonts w:asciiTheme="minorHAnsi" w:hAnsiTheme="minorHAnsi" w:cstheme="minorHAnsi"/>
          <w:color w:val="000000" w:themeColor="text1"/>
        </w:rPr>
        <w:t>.</w:t>
      </w:r>
    </w:p>
    <w:p w14:paraId="7B779D9C" w14:textId="77777777" w:rsidR="00290964" w:rsidRPr="00804111" w:rsidRDefault="00290964" w:rsidP="000C02F4">
      <w:pPr>
        <w:rPr>
          <w:rFonts w:asciiTheme="minorHAnsi" w:hAnsiTheme="minorHAnsi" w:cstheme="minorHAnsi"/>
          <w:color w:val="000000" w:themeColor="text1"/>
        </w:rPr>
      </w:pPr>
    </w:p>
    <w:p w14:paraId="36E658F1" w14:textId="77777777" w:rsidR="000C6A23" w:rsidRPr="00804111" w:rsidRDefault="000C6A23" w:rsidP="0065415E">
      <w:pPr>
        <w:numPr>
          <w:ilvl w:val="0"/>
          <w:numId w:val="1"/>
        </w:numPr>
        <w:rPr>
          <w:rFonts w:asciiTheme="minorHAnsi" w:hAnsiTheme="minorHAnsi" w:cstheme="minorHAnsi"/>
          <w:color w:val="000000" w:themeColor="text1"/>
        </w:rPr>
      </w:pPr>
      <w:r w:rsidRPr="00804111">
        <w:rPr>
          <w:rFonts w:asciiTheme="minorHAnsi" w:hAnsiTheme="minorHAnsi" w:cstheme="minorHAnsi"/>
          <w:color w:val="000000" w:themeColor="text1"/>
        </w:rPr>
        <w:t xml:space="preserve">If </w:t>
      </w:r>
      <w:r w:rsidR="00C530E6" w:rsidRPr="00804111">
        <w:rPr>
          <w:rFonts w:asciiTheme="minorHAnsi" w:hAnsiTheme="minorHAnsi" w:cstheme="minorHAnsi"/>
          <w:color w:val="000000" w:themeColor="text1"/>
          <w:position w:val="-6"/>
        </w:rPr>
        <w:object w:dxaOrig="620" w:dyaOrig="220" w14:anchorId="41ED59FF">
          <v:shape id="_x0000_i1068" type="#_x0000_t75" alt="m greater than n" style="width:30.75pt;height:11.25pt" o:ole="">
            <v:imagedata r:id="rId88" o:title=""/>
          </v:shape>
          <o:OLEObject Type="Embed" ProgID="Equation.DSMT4" ShapeID="_x0000_i1068" DrawAspect="Content" ObjectID="_1808124111" r:id="rId89"/>
        </w:object>
      </w:r>
      <w:r w:rsidR="00290964" w:rsidRPr="00804111">
        <w:rPr>
          <w:rFonts w:asciiTheme="minorHAnsi" w:hAnsiTheme="minorHAnsi" w:cstheme="minorHAnsi"/>
          <w:color w:val="000000" w:themeColor="text1"/>
        </w:rPr>
        <w:t xml:space="preserve">, </w:t>
      </w:r>
      <w:r w:rsidRPr="00804111">
        <w:rPr>
          <w:rFonts w:asciiTheme="minorHAnsi" w:hAnsiTheme="minorHAnsi" w:cstheme="minorHAnsi"/>
          <w:color w:val="000000" w:themeColor="text1"/>
        </w:rPr>
        <w:t xml:space="preserve">then </w:t>
      </w:r>
      <w:r w:rsidR="00C530E6" w:rsidRPr="00804111">
        <w:rPr>
          <w:rFonts w:asciiTheme="minorHAnsi" w:hAnsiTheme="minorHAnsi" w:cstheme="minorHAnsi"/>
          <w:color w:val="000000" w:themeColor="text1"/>
          <w:position w:val="-10"/>
        </w:rPr>
        <w:object w:dxaOrig="560" w:dyaOrig="320" w14:anchorId="49A26314">
          <v:shape id="_x0000_i1069" type="#_x0000_t75" alt="y equals 0" style="width:27.75pt;height:15pt" o:ole="">
            <v:imagedata r:id="rId90" o:title=""/>
          </v:shape>
          <o:OLEObject Type="Embed" ProgID="Equation.DSMT4" ShapeID="_x0000_i1069" DrawAspect="Content" ObjectID="_1808124112" r:id="rId91"/>
        </w:object>
      </w:r>
      <w:r w:rsidR="00C530E6">
        <w:rPr>
          <w:rFonts w:asciiTheme="minorHAnsi" w:hAnsiTheme="minorHAnsi" w:cstheme="minorHAnsi"/>
          <w:color w:val="000000" w:themeColor="text1"/>
        </w:rPr>
        <w:t xml:space="preserve"> </w:t>
      </w:r>
      <w:r w:rsidRPr="00804111">
        <w:rPr>
          <w:rFonts w:asciiTheme="minorHAnsi" w:hAnsiTheme="minorHAnsi" w:cstheme="minorHAnsi"/>
          <w:color w:val="000000" w:themeColor="text1"/>
        </w:rPr>
        <w:t xml:space="preserve">is </w:t>
      </w:r>
      <w:r w:rsidR="003964C2" w:rsidRPr="00804111">
        <w:rPr>
          <w:rFonts w:asciiTheme="minorHAnsi" w:hAnsiTheme="minorHAnsi" w:cstheme="minorHAnsi"/>
          <w:color w:val="000000" w:themeColor="text1"/>
        </w:rPr>
        <w:t>the</w:t>
      </w:r>
      <w:r w:rsidRPr="00804111">
        <w:rPr>
          <w:rFonts w:asciiTheme="minorHAnsi" w:hAnsiTheme="minorHAnsi" w:cstheme="minorHAnsi"/>
          <w:color w:val="000000" w:themeColor="text1"/>
        </w:rPr>
        <w:t xml:space="preserve"> horizontal asymptote.</w:t>
      </w:r>
    </w:p>
    <w:p w14:paraId="3DEEE55A" w14:textId="77777777" w:rsidR="000C6A23" w:rsidRPr="00804111" w:rsidRDefault="000C6A23" w:rsidP="0065415E">
      <w:pPr>
        <w:numPr>
          <w:ilvl w:val="0"/>
          <w:numId w:val="1"/>
        </w:numPr>
        <w:rPr>
          <w:rFonts w:asciiTheme="minorHAnsi" w:hAnsiTheme="minorHAnsi" w:cstheme="minorHAnsi"/>
          <w:color w:val="000000" w:themeColor="text1"/>
        </w:rPr>
      </w:pPr>
      <w:r w:rsidRPr="00804111">
        <w:rPr>
          <w:rFonts w:asciiTheme="minorHAnsi" w:hAnsiTheme="minorHAnsi" w:cstheme="minorHAnsi"/>
          <w:color w:val="000000" w:themeColor="text1"/>
        </w:rPr>
        <w:t xml:space="preserve">If </w:t>
      </w:r>
      <w:r w:rsidR="00C530E6" w:rsidRPr="00804111">
        <w:rPr>
          <w:rFonts w:asciiTheme="minorHAnsi" w:hAnsiTheme="minorHAnsi" w:cstheme="minorHAnsi"/>
          <w:color w:val="000000" w:themeColor="text1"/>
          <w:position w:val="-6"/>
        </w:rPr>
        <w:object w:dxaOrig="620" w:dyaOrig="220" w14:anchorId="75BFCF21">
          <v:shape id="_x0000_i1070" type="#_x0000_t75" alt="m equals n" style="width:30.75pt;height:11.25pt" o:ole="">
            <v:imagedata r:id="rId92" o:title=""/>
          </v:shape>
          <o:OLEObject Type="Embed" ProgID="Equation.DSMT4" ShapeID="_x0000_i1070" DrawAspect="Content" ObjectID="_1808124113" r:id="rId93"/>
        </w:object>
      </w:r>
      <w:r w:rsidR="00290964" w:rsidRPr="00804111">
        <w:rPr>
          <w:rFonts w:asciiTheme="minorHAnsi" w:hAnsiTheme="minorHAnsi" w:cstheme="minorHAnsi"/>
          <w:color w:val="000000" w:themeColor="text1"/>
        </w:rPr>
        <w:t xml:space="preserve">, </w:t>
      </w:r>
      <w:r w:rsidRPr="00804111">
        <w:rPr>
          <w:rFonts w:asciiTheme="minorHAnsi" w:hAnsiTheme="minorHAnsi" w:cstheme="minorHAnsi"/>
          <w:color w:val="000000" w:themeColor="text1"/>
        </w:rPr>
        <w:t xml:space="preserve">then the horizontal asymptote is </w:t>
      </w:r>
      <w:r w:rsidR="00C530E6" w:rsidRPr="00804111">
        <w:rPr>
          <w:rFonts w:asciiTheme="minorHAnsi" w:hAnsiTheme="minorHAnsi" w:cstheme="minorHAnsi"/>
          <w:color w:val="000000" w:themeColor="text1"/>
          <w:position w:val="-30"/>
        </w:rPr>
        <w:object w:dxaOrig="740" w:dyaOrig="680" w14:anchorId="5A7A0F29">
          <v:shape id="_x0000_i1071" type="#_x0000_t75" alt="y equals fraction numerator a subscript n over denominator b subscript m" style="width:36.75pt;height:33.75pt" o:ole="">
            <v:imagedata r:id="rId94" o:title=""/>
          </v:shape>
          <o:OLEObject Type="Embed" ProgID="Equation.DSMT4" ShapeID="_x0000_i1071" DrawAspect="Content" ObjectID="_1808124114" r:id="rId95"/>
        </w:object>
      </w:r>
      <w:r w:rsidRPr="00804111">
        <w:rPr>
          <w:rFonts w:asciiTheme="minorHAnsi" w:hAnsiTheme="minorHAnsi" w:cstheme="minorHAnsi"/>
          <w:color w:val="000000" w:themeColor="text1"/>
        </w:rPr>
        <w:t>, the ratio of the leading coefficients.</w:t>
      </w:r>
    </w:p>
    <w:p w14:paraId="10E17255" w14:textId="77777777" w:rsidR="00E93DC2" w:rsidRDefault="000C6A23" w:rsidP="00E93DC2">
      <w:pPr>
        <w:numPr>
          <w:ilvl w:val="0"/>
          <w:numId w:val="1"/>
        </w:numPr>
      </w:pPr>
      <w:r w:rsidRPr="00804111">
        <w:rPr>
          <w:rFonts w:asciiTheme="minorHAnsi" w:hAnsiTheme="minorHAnsi" w:cstheme="minorHAnsi"/>
          <w:color w:val="000000" w:themeColor="text1"/>
        </w:rPr>
        <w:t xml:space="preserve">If </w:t>
      </w:r>
      <w:r w:rsidR="00C530E6" w:rsidRPr="00804111">
        <w:rPr>
          <w:rFonts w:asciiTheme="minorHAnsi" w:hAnsiTheme="minorHAnsi" w:cstheme="minorHAnsi"/>
          <w:color w:val="000000" w:themeColor="text1"/>
          <w:position w:val="-6"/>
        </w:rPr>
        <w:object w:dxaOrig="620" w:dyaOrig="220" w14:anchorId="17A48092">
          <v:shape id="_x0000_i1072" type="#_x0000_t75" alt="m less than n" style="width:30.75pt;height:11.25pt" o:ole="">
            <v:imagedata r:id="rId96" o:title=""/>
          </v:shape>
          <o:OLEObject Type="Embed" ProgID="Equation.DSMT4" ShapeID="_x0000_i1072" DrawAspect="Content" ObjectID="_1808124115" r:id="rId97"/>
        </w:object>
      </w:r>
      <w:r w:rsidR="00290964" w:rsidRPr="00804111">
        <w:rPr>
          <w:rFonts w:asciiTheme="minorHAnsi" w:hAnsiTheme="minorHAnsi" w:cstheme="minorHAnsi"/>
          <w:color w:val="000000" w:themeColor="text1"/>
        </w:rPr>
        <w:t xml:space="preserve">, </w:t>
      </w:r>
      <w:r w:rsidRPr="00804111">
        <w:rPr>
          <w:rFonts w:asciiTheme="minorHAnsi" w:hAnsiTheme="minorHAnsi" w:cstheme="minorHAnsi"/>
          <w:color w:val="000000" w:themeColor="text1"/>
        </w:rPr>
        <w:t>then there are no horizontal asymptotes.</w:t>
      </w:r>
      <w:r w:rsidR="00E93DC2" w:rsidRPr="00804111">
        <w:t xml:space="preserve"> </w:t>
      </w:r>
    </w:p>
    <w:p w14:paraId="33EBE90B" w14:textId="77777777" w:rsidR="00692808" w:rsidRDefault="00692808">
      <w:r>
        <w:br w:type="page"/>
      </w:r>
    </w:p>
    <w:p w14:paraId="264A41C8" w14:textId="77777777" w:rsidR="00840991" w:rsidRDefault="00840991" w:rsidP="007C6570">
      <w:pPr>
        <w:pStyle w:val="Heading1"/>
        <w:spacing w:after="3600"/>
      </w:pPr>
    </w:p>
    <w:p w14:paraId="09A107C6" w14:textId="2D8A508D" w:rsidR="00840991" w:rsidRDefault="00840991" w:rsidP="00840991">
      <w:pPr>
        <w:pStyle w:val="Heading1"/>
      </w:pPr>
      <w:r>
        <w:t>Review of</w:t>
      </w:r>
      <w:r w:rsidRPr="002B400A">
        <w:t xml:space="preserve">  </w:t>
      </w:r>
      <w:r>
        <w:t xml:space="preserve">Graphing Transformations of the Reciprocal Function </w:t>
      </w:r>
    </w:p>
    <w:p w14:paraId="4E0F9890" w14:textId="2E9F1237" w:rsidR="00840991" w:rsidRPr="00840991" w:rsidRDefault="00840991" w:rsidP="00840991">
      <w:pPr>
        <w:spacing w:after="360"/>
        <w:rPr>
          <w:rFonts w:asciiTheme="minorHAnsi" w:hAnsiTheme="minorHAnsi" w:cstheme="minorHAnsi"/>
        </w:rPr>
      </w:pPr>
      <w:r>
        <w:rPr>
          <w:rFonts w:asciiTheme="minorHAnsi" w:hAnsiTheme="minorHAnsi" w:cstheme="minorHAnsi"/>
        </w:rPr>
        <w:t xml:space="preserve">In section 3.4, we learned how to use transformations to graph families of functions by starting with the graph of a basic function. One of the basic functions introduced in section 3.3 was the reciprocal function, </w:t>
      </w:r>
      <w:r w:rsidRPr="00290B4A">
        <w:rPr>
          <w:rFonts w:asciiTheme="minorHAnsi" w:hAnsiTheme="minorHAnsi" w:cstheme="minorHAnsi"/>
          <w:position w:val="-24"/>
        </w:rPr>
        <w:object w:dxaOrig="940" w:dyaOrig="620" w14:anchorId="475CBB35">
          <v:shape id="_x0000_i1073" type="#_x0000_t75" alt="f of x equals fraction 1 over x" style="width:47.25pt;height:30.75pt" o:ole="">
            <v:imagedata r:id="rId98" o:title=""/>
          </v:shape>
          <o:OLEObject Type="Embed" ProgID="Equation.DSMT4" ShapeID="_x0000_i1073" DrawAspect="Content" ObjectID="_1808124116" r:id="rId99"/>
        </w:object>
      </w:r>
      <w:r>
        <w:rPr>
          <w:rFonts w:asciiTheme="minorHAnsi" w:hAnsiTheme="minorHAnsi" w:cstheme="minorHAnsi"/>
        </w:rPr>
        <w:t xml:space="preserve">. </w:t>
      </w:r>
    </w:p>
    <w:p w14:paraId="59063FE4" w14:textId="2E4106DE" w:rsidR="007162CB" w:rsidRPr="00840991" w:rsidRDefault="00E93DC2" w:rsidP="00840991">
      <w:pPr>
        <w:pStyle w:val="Heading1"/>
        <w:spacing w:after="120"/>
      </w:pPr>
      <w:r w:rsidRPr="00E93DC2">
        <w:t>Ob</w:t>
      </w:r>
      <w:r w:rsidR="000C6A23" w:rsidRPr="00E93DC2">
        <w:t xml:space="preserve">jective 4:  </w:t>
      </w:r>
      <w:r w:rsidR="006B6BFC" w:rsidRPr="00E93DC2">
        <w:t>Using Transformations to Sketch the Graphs of Rational F</w:t>
      </w:r>
      <w:r w:rsidR="000C6A23" w:rsidRPr="00E93DC2">
        <w:t>unctions</w:t>
      </w:r>
    </w:p>
    <w:p w14:paraId="5FCDFF31" w14:textId="77777777" w:rsidR="000C6A23" w:rsidRPr="00804111" w:rsidRDefault="000C6A23" w:rsidP="000C02F4">
      <w:pPr>
        <w:autoSpaceDE w:val="0"/>
        <w:autoSpaceDN w:val="0"/>
        <w:adjustRightInd w:val="0"/>
        <w:rPr>
          <w:rFonts w:asciiTheme="minorHAnsi" w:hAnsiTheme="minorHAnsi" w:cstheme="minorHAnsi"/>
          <w:b/>
          <w:color w:val="000000" w:themeColor="text1"/>
        </w:rPr>
      </w:pPr>
      <w:r w:rsidRPr="00804111">
        <w:rPr>
          <w:rFonts w:asciiTheme="minorHAnsi" w:hAnsiTheme="minorHAnsi" w:cstheme="minorHAnsi"/>
          <w:b/>
          <w:color w:val="000000" w:themeColor="text1"/>
        </w:rPr>
        <w:t xml:space="preserve">The graphs of </w:t>
      </w:r>
      <w:r w:rsidR="005D2CC5" w:rsidRPr="00804111">
        <w:rPr>
          <w:rFonts w:asciiTheme="minorHAnsi" w:hAnsiTheme="minorHAnsi" w:cstheme="minorHAnsi"/>
          <w:color w:val="000000" w:themeColor="text1"/>
          <w:position w:val="-20"/>
        </w:rPr>
        <w:object w:dxaOrig="859" w:dyaOrig="540" w14:anchorId="1CE5315D">
          <v:shape id="_x0000_i1074" type="#_x0000_t75" alt="f left parenthesis x right parenthesis equals fraction 1 over x" style="width:42.75pt;height:27pt" o:ole="">
            <v:imagedata r:id="rId100" o:title=""/>
          </v:shape>
          <o:OLEObject Type="Embed" ProgID="Equation.DSMT4" ShapeID="_x0000_i1074" DrawAspect="Content" ObjectID="_1808124117" r:id="rId101"/>
        </w:object>
      </w:r>
      <w:r w:rsidRPr="00804111">
        <w:rPr>
          <w:rFonts w:asciiTheme="minorHAnsi" w:hAnsiTheme="minorHAnsi" w:cstheme="minorHAnsi"/>
          <w:color w:val="000000" w:themeColor="text1"/>
        </w:rPr>
        <w:t xml:space="preserve"> </w:t>
      </w:r>
      <w:r w:rsidRPr="00804111">
        <w:rPr>
          <w:rFonts w:asciiTheme="minorHAnsi" w:hAnsiTheme="minorHAnsi" w:cstheme="minorHAnsi"/>
          <w:b/>
          <w:color w:val="000000" w:themeColor="text1"/>
        </w:rPr>
        <w:t>and</w:t>
      </w:r>
      <w:r w:rsidRPr="00804111">
        <w:rPr>
          <w:rFonts w:asciiTheme="minorHAnsi" w:hAnsiTheme="minorHAnsi" w:cstheme="minorHAnsi"/>
          <w:color w:val="000000" w:themeColor="text1"/>
        </w:rPr>
        <w:t xml:space="preserve"> </w:t>
      </w:r>
      <w:r w:rsidR="005D2CC5" w:rsidRPr="00804111">
        <w:rPr>
          <w:rFonts w:asciiTheme="minorHAnsi" w:hAnsiTheme="minorHAnsi" w:cstheme="minorHAnsi"/>
          <w:color w:val="000000" w:themeColor="text1"/>
          <w:position w:val="-22"/>
        </w:rPr>
        <w:object w:dxaOrig="960" w:dyaOrig="560" w14:anchorId="1FA38BD6">
          <v:shape id="_x0000_i1075" type="#_x0000_t75" alt="f left parenthesis x right parenthesis equals fraction 1 over x squared" style="width:48pt;height:27.75pt" o:ole="">
            <v:imagedata r:id="rId102" o:title=""/>
          </v:shape>
          <o:OLEObject Type="Embed" ProgID="Equation.DSMT4" ShapeID="_x0000_i1075" DrawAspect="Content" ObjectID="_1808124118" r:id="rId103"/>
        </w:object>
      </w:r>
    </w:p>
    <w:p w14:paraId="7CC3F42E" w14:textId="77777777" w:rsidR="000C6A23" w:rsidRPr="00804111" w:rsidRDefault="00E0677D" w:rsidP="000C02F4">
      <w:pPr>
        <w:autoSpaceDE w:val="0"/>
        <w:autoSpaceDN w:val="0"/>
        <w:adjustRightInd w:val="0"/>
        <w:rPr>
          <w:rFonts w:asciiTheme="minorHAnsi" w:hAnsiTheme="minorHAnsi" w:cstheme="minorHAnsi"/>
          <w:b/>
          <w:color w:val="000000" w:themeColor="text1"/>
        </w:rPr>
      </w:pPr>
      <w:r w:rsidRPr="00E0677D">
        <w:rPr>
          <w:rFonts w:asciiTheme="minorHAnsi" w:hAnsiTheme="minorHAnsi" w:cstheme="minorHAnsi"/>
          <w:b/>
          <w:noProof/>
          <w:color w:val="000000" w:themeColor="text1"/>
        </w:rPr>
        <w:drawing>
          <wp:inline distT="0" distB="0" distL="0" distR="0" wp14:anchorId="60385C6B" wp14:editId="6D3E603E">
            <wp:extent cx="1963882" cy="1840085"/>
            <wp:effectExtent l="0" t="0" r="0" b="8255"/>
            <wp:docPr id="29" name="Picture 28" descr="A graph of f of x equals 1 over x composed of two curves. The curve on the right lies completely in quadrant 1 pointing up near the y-axis and right near the x-axis.  The other curve lies completely in quadrant 3 pointing left near the x-axis and down near the y-axis.  Both pieces are always decreasing.">
              <a:extLst xmlns:a="http://schemas.openxmlformats.org/drawingml/2006/main">
                <a:ext uri="{FF2B5EF4-FFF2-40B4-BE49-F238E27FC236}">
                  <a16:creationId xmlns:a16="http://schemas.microsoft.com/office/drawing/2014/main" id="{8539DA1E-52F3-4EB1-996A-481CF2FB15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A graph of f of x equals 1 divided by x shows a hyperbola with a branch in quadrant 1 (ends pointing top and right) and the other in quadrant 3 (ends pointing left and bottom).">
                      <a:extLst>
                        <a:ext uri="{FF2B5EF4-FFF2-40B4-BE49-F238E27FC236}">
                          <a16:creationId xmlns:a16="http://schemas.microsoft.com/office/drawing/2014/main" id="{8539DA1E-52F3-4EB1-996A-481CF2FB154C}"/>
                        </a:ext>
                      </a:extLst>
                    </pic:cNvPr>
                    <pic:cNvPicPr>
                      <a:picLocks noChangeAspect="1"/>
                    </pic:cNvPicPr>
                  </pic:nvPicPr>
                  <pic:blipFill rotWithShape="1">
                    <a:blip r:embed="rId104">
                      <a:extLst>
                        <a:ext uri="{28A0092B-C50C-407E-A947-70E740481C1C}">
                          <a14:useLocalDpi xmlns:a14="http://schemas.microsoft.com/office/drawing/2010/main" val="0"/>
                        </a:ext>
                      </a:extLst>
                    </a:blip>
                    <a:srcRect l="4823" t="1651" r="60139" b="51139"/>
                    <a:stretch/>
                  </pic:blipFill>
                  <pic:spPr>
                    <a:xfrm>
                      <a:off x="0" y="0"/>
                      <a:ext cx="1969654" cy="1845493"/>
                    </a:xfrm>
                    <a:prstGeom prst="rect">
                      <a:avLst/>
                    </a:prstGeom>
                  </pic:spPr>
                </pic:pic>
              </a:graphicData>
            </a:graphic>
          </wp:inline>
        </w:drawing>
      </w:r>
      <w:r>
        <w:rPr>
          <w:rFonts w:asciiTheme="minorHAnsi" w:hAnsiTheme="minorHAnsi" w:cstheme="minorHAnsi"/>
          <w:b/>
          <w:color w:val="000000" w:themeColor="text1"/>
        </w:rPr>
        <w:tab/>
      </w:r>
      <w:r>
        <w:rPr>
          <w:rFonts w:asciiTheme="minorHAnsi" w:hAnsiTheme="minorHAnsi" w:cstheme="minorHAnsi"/>
          <w:b/>
          <w:color w:val="000000" w:themeColor="text1"/>
        </w:rPr>
        <w:tab/>
      </w:r>
      <w:r w:rsidRPr="00E0677D">
        <w:rPr>
          <w:rFonts w:asciiTheme="minorHAnsi" w:hAnsiTheme="minorHAnsi" w:cstheme="minorHAnsi"/>
          <w:b/>
          <w:noProof/>
          <w:color w:val="000000" w:themeColor="text1"/>
        </w:rPr>
        <w:drawing>
          <wp:inline distT="0" distB="0" distL="0" distR="0" wp14:anchorId="0CFF0F88" wp14:editId="30038230">
            <wp:extent cx="1821882" cy="1804554"/>
            <wp:effectExtent l="0" t="0" r="6985" b="5715"/>
            <wp:docPr id="5" name="Picture 49" descr="A graph of f of x equals 1 over x squared is composed of two curves mirrored about the y-axis with the one in quadrant 1 always decreasing and pointing up near the y-axis and right near the x-axis, and the one in quadrant 2 always increasing and  having ends pointing left near the x-axis and up near the y-axis.">
              <a:extLst xmlns:a="http://schemas.openxmlformats.org/drawingml/2006/main">
                <a:ext uri="{FF2B5EF4-FFF2-40B4-BE49-F238E27FC236}">
                  <a16:creationId xmlns:a16="http://schemas.microsoft.com/office/drawing/2014/main" id="{40B199CE-1638-4E93-AD17-1B91FC9EC8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descr="A graph of f of x equals fraction numerator 1 divided by denominator x squared end fraction shows 2 curves mirrored about the y-axis with the one in quadrant 1 having ends pointing top and right, and the one in quadrant 2 having ends pointing top and left.">
                      <a:extLst>
                        <a:ext uri="{FF2B5EF4-FFF2-40B4-BE49-F238E27FC236}">
                          <a16:creationId xmlns:a16="http://schemas.microsoft.com/office/drawing/2014/main" id="{40B199CE-1638-4E93-AD17-1B91FC9EC88D}"/>
                        </a:ext>
                      </a:extLst>
                    </pic:cNvPr>
                    <pic:cNvPicPr>
                      <a:picLocks noChangeAspect="1"/>
                    </pic:cNvPicPr>
                  </pic:nvPicPr>
                  <pic:blipFill rotWithShape="1">
                    <a:blip r:embed="rId104">
                      <a:extLst>
                        <a:ext uri="{28A0092B-C50C-407E-A947-70E740481C1C}">
                          <a14:useLocalDpi xmlns:a14="http://schemas.microsoft.com/office/drawing/2010/main" val="0"/>
                        </a:ext>
                      </a:extLst>
                    </a:blip>
                    <a:srcRect l="63635" t="1991" r="3880" b="51739"/>
                    <a:stretch/>
                  </pic:blipFill>
                  <pic:spPr>
                    <a:xfrm>
                      <a:off x="0" y="0"/>
                      <a:ext cx="1832140" cy="1814715"/>
                    </a:xfrm>
                    <a:prstGeom prst="rect">
                      <a:avLst/>
                    </a:prstGeom>
                  </pic:spPr>
                </pic:pic>
              </a:graphicData>
            </a:graphic>
          </wp:inline>
        </w:drawing>
      </w:r>
    </w:p>
    <w:p w14:paraId="047B92CF" w14:textId="77777777" w:rsidR="000C6A23" w:rsidRPr="00804111" w:rsidRDefault="000C6A23" w:rsidP="000C02F4">
      <w:pPr>
        <w:autoSpaceDE w:val="0"/>
        <w:autoSpaceDN w:val="0"/>
        <w:adjustRightInd w:val="0"/>
        <w:rPr>
          <w:rFonts w:asciiTheme="minorHAnsi" w:hAnsiTheme="minorHAnsi" w:cstheme="minorHAnsi"/>
          <w:color w:val="000000" w:themeColor="text1"/>
        </w:rPr>
      </w:pPr>
      <w:r w:rsidRPr="00804111">
        <w:rPr>
          <w:rFonts w:asciiTheme="minorHAnsi" w:hAnsiTheme="minorHAnsi" w:cstheme="minorHAnsi"/>
          <w:b/>
          <w:color w:val="000000" w:themeColor="text1"/>
        </w:rPr>
        <w:t>Properties of the graph</w:t>
      </w:r>
      <w:r w:rsidR="004A514F">
        <w:rPr>
          <w:rFonts w:asciiTheme="minorHAnsi" w:hAnsiTheme="minorHAnsi" w:cstheme="minorHAnsi"/>
          <w:b/>
          <w:color w:val="000000" w:themeColor="text1"/>
        </w:rPr>
        <w:t>s</w:t>
      </w:r>
      <w:r w:rsidRPr="00804111">
        <w:rPr>
          <w:rFonts w:asciiTheme="minorHAnsi" w:hAnsiTheme="minorHAnsi" w:cstheme="minorHAnsi"/>
          <w:b/>
          <w:color w:val="000000" w:themeColor="text1"/>
        </w:rPr>
        <w:t xml:space="preserve"> of </w:t>
      </w:r>
      <w:r w:rsidR="00D067BD" w:rsidRPr="00804111">
        <w:rPr>
          <w:rFonts w:asciiTheme="minorHAnsi" w:hAnsiTheme="minorHAnsi" w:cstheme="minorHAnsi"/>
          <w:color w:val="000000" w:themeColor="text1"/>
          <w:position w:val="-20"/>
        </w:rPr>
        <w:object w:dxaOrig="859" w:dyaOrig="540" w14:anchorId="11A6449B">
          <v:shape id="_x0000_i1076" type="#_x0000_t75" alt="f left parenthesis x right parenthesis equals fraction 1 over x" style="width:42.75pt;height:27pt" o:ole="">
            <v:imagedata r:id="rId100" o:title=""/>
          </v:shape>
          <o:OLEObject Type="Embed" ProgID="Equation.DSMT4" ShapeID="_x0000_i1076" DrawAspect="Content" ObjectID="_1808124119" r:id="rId105"/>
        </w:object>
      </w:r>
      <w:r w:rsidR="004A514F">
        <w:rPr>
          <w:rFonts w:asciiTheme="minorHAnsi" w:hAnsiTheme="minorHAnsi" w:cstheme="minorHAnsi"/>
          <w:color w:val="000000" w:themeColor="text1"/>
        </w:rPr>
        <w:t xml:space="preserve"> and </w:t>
      </w:r>
      <w:r w:rsidR="00D067BD" w:rsidRPr="00804111">
        <w:rPr>
          <w:rFonts w:asciiTheme="minorHAnsi" w:hAnsiTheme="minorHAnsi" w:cstheme="minorHAnsi"/>
          <w:color w:val="000000" w:themeColor="text1"/>
          <w:position w:val="-22"/>
        </w:rPr>
        <w:object w:dxaOrig="960" w:dyaOrig="560" w14:anchorId="32A2A7A1">
          <v:shape id="_x0000_i1077" type="#_x0000_t75" alt="f left parenthesis x right parenthesis equals fraction 1 over x squared" style="width:48pt;height:27.75pt" o:ole="">
            <v:imagedata r:id="rId102" o:title=""/>
          </v:shape>
          <o:OLEObject Type="Embed" ProgID="Equation.DSMT4" ShapeID="_x0000_i1077" DrawAspect="Content" ObjectID="_1808124120" r:id="rId106"/>
        </w:object>
      </w:r>
    </w:p>
    <w:p w14:paraId="13BBB9B0" w14:textId="77777777" w:rsidR="000C6A23" w:rsidRPr="004A514F" w:rsidRDefault="000C6A23" w:rsidP="004A514F">
      <w:pPr>
        <w:pStyle w:val="ListParagraph"/>
        <w:numPr>
          <w:ilvl w:val="0"/>
          <w:numId w:val="8"/>
        </w:numPr>
        <w:autoSpaceDE w:val="0"/>
        <w:autoSpaceDN w:val="0"/>
        <w:adjustRightInd w:val="0"/>
        <w:rPr>
          <w:rFonts w:asciiTheme="minorHAnsi" w:hAnsiTheme="minorHAnsi" w:cstheme="minorHAnsi"/>
          <w:color w:val="000000" w:themeColor="text1"/>
        </w:rPr>
      </w:pPr>
      <w:r w:rsidRPr="004A514F">
        <w:rPr>
          <w:rFonts w:asciiTheme="minorHAnsi" w:hAnsiTheme="minorHAnsi" w:cstheme="minorHAnsi"/>
          <w:color w:val="000000" w:themeColor="text1"/>
        </w:rPr>
        <w:t>Domain:</w:t>
      </w:r>
      <w:r w:rsidR="00C47BA0">
        <w:rPr>
          <w:rFonts w:asciiTheme="minorHAnsi" w:hAnsiTheme="minorHAnsi" w:cstheme="minorHAnsi"/>
          <w:color w:val="000000" w:themeColor="text1"/>
        </w:rPr>
        <w:t xml:space="preserve"> </w:t>
      </w:r>
      <w:r w:rsidR="00C47BA0" w:rsidRPr="00C47BA0">
        <w:rPr>
          <w:rFonts w:asciiTheme="minorHAnsi" w:hAnsiTheme="minorHAnsi" w:cstheme="minorHAnsi"/>
          <w:color w:val="000000" w:themeColor="text1"/>
          <w:position w:val="-14"/>
        </w:rPr>
        <w:object w:dxaOrig="1560" w:dyaOrig="400" w14:anchorId="2505A39B">
          <v:shape id="_x0000_i1078" type="#_x0000_t75" alt="left parenthesis negative infinity comma 0 right parenthesis union left parenthesis 0 comma right parenthesis" style="width:78pt;height:19.5pt" o:ole="">
            <v:imagedata r:id="rId107" o:title=""/>
          </v:shape>
          <o:OLEObject Type="Embed" ProgID="Equation.DSMT4" ShapeID="_x0000_i1078" DrawAspect="Content" ObjectID="_1808124121" r:id="rId108"/>
        </w:object>
      </w:r>
      <w:r w:rsidR="00C47BA0">
        <w:rPr>
          <w:rFonts w:asciiTheme="minorHAnsi" w:hAnsiTheme="minorHAnsi" w:cstheme="minorHAnsi"/>
          <w:color w:val="000000" w:themeColor="text1"/>
        </w:rPr>
        <w:t xml:space="preserve"> </w:t>
      </w:r>
    </w:p>
    <w:p w14:paraId="23CF480A" w14:textId="77777777" w:rsidR="000C6A23" w:rsidRDefault="000C6A23" w:rsidP="004A514F">
      <w:pPr>
        <w:pStyle w:val="ListParagraph"/>
        <w:numPr>
          <w:ilvl w:val="0"/>
          <w:numId w:val="8"/>
        </w:numPr>
        <w:autoSpaceDE w:val="0"/>
        <w:autoSpaceDN w:val="0"/>
        <w:adjustRightInd w:val="0"/>
        <w:rPr>
          <w:rFonts w:asciiTheme="minorHAnsi" w:hAnsiTheme="minorHAnsi" w:cstheme="minorHAnsi"/>
          <w:color w:val="000000" w:themeColor="text1"/>
        </w:rPr>
      </w:pPr>
      <w:r w:rsidRPr="004A514F">
        <w:rPr>
          <w:rFonts w:asciiTheme="minorHAnsi" w:hAnsiTheme="minorHAnsi" w:cstheme="minorHAnsi"/>
          <w:color w:val="000000" w:themeColor="text1"/>
        </w:rPr>
        <w:t>Range</w:t>
      </w:r>
      <w:r w:rsidR="00C47BA0">
        <w:rPr>
          <w:rFonts w:asciiTheme="minorHAnsi" w:hAnsiTheme="minorHAnsi" w:cstheme="minorHAnsi"/>
          <w:color w:val="000000" w:themeColor="text1"/>
        </w:rPr>
        <w:t xml:space="preserve"> of </w:t>
      </w:r>
      <w:r w:rsidR="00C47BA0" w:rsidRPr="00804111">
        <w:rPr>
          <w:rFonts w:asciiTheme="minorHAnsi" w:hAnsiTheme="minorHAnsi" w:cstheme="minorHAnsi"/>
          <w:color w:val="000000" w:themeColor="text1"/>
          <w:position w:val="-20"/>
        </w:rPr>
        <w:object w:dxaOrig="859" w:dyaOrig="540" w14:anchorId="64623C29">
          <v:shape id="_x0000_i1079" type="#_x0000_t75" alt="f left parenthesis x right parenthesis equals fraction 1 over x" style="width:42.75pt;height:27pt" o:ole="">
            <v:imagedata r:id="rId100" o:title=""/>
          </v:shape>
          <o:OLEObject Type="Embed" ProgID="Equation.DSMT4" ShapeID="_x0000_i1079" DrawAspect="Content" ObjectID="_1808124122" r:id="rId109"/>
        </w:object>
      </w:r>
      <w:r w:rsidRPr="004A514F">
        <w:rPr>
          <w:rFonts w:asciiTheme="minorHAnsi" w:hAnsiTheme="minorHAnsi" w:cstheme="minorHAnsi"/>
          <w:color w:val="000000" w:themeColor="text1"/>
        </w:rPr>
        <w:t>:</w:t>
      </w:r>
      <w:r w:rsidR="00C47BA0">
        <w:rPr>
          <w:rFonts w:asciiTheme="minorHAnsi" w:hAnsiTheme="minorHAnsi" w:cstheme="minorHAnsi"/>
          <w:color w:val="000000" w:themeColor="text1"/>
        </w:rPr>
        <w:t xml:space="preserve">  </w:t>
      </w:r>
      <w:r w:rsidR="00C47BA0" w:rsidRPr="00C47BA0">
        <w:rPr>
          <w:rFonts w:asciiTheme="minorHAnsi" w:hAnsiTheme="minorHAnsi" w:cstheme="minorHAnsi"/>
          <w:color w:val="000000" w:themeColor="text1"/>
          <w:position w:val="-14"/>
        </w:rPr>
        <w:object w:dxaOrig="1560" w:dyaOrig="400" w14:anchorId="27AADC58">
          <v:shape id="_x0000_i1080" type="#_x0000_t75" alt="left parenthesis negative infinity comma 0 right parenthesis union left parenthesis 0 comma right parenthesis" style="width:78pt;height:19.5pt" o:ole="">
            <v:imagedata r:id="rId107" o:title=""/>
          </v:shape>
          <o:OLEObject Type="Embed" ProgID="Equation.DSMT4" ShapeID="_x0000_i1080" DrawAspect="Content" ObjectID="_1808124123" r:id="rId110"/>
        </w:object>
      </w:r>
      <w:r w:rsidR="00C47BA0">
        <w:rPr>
          <w:rFonts w:asciiTheme="minorHAnsi" w:hAnsiTheme="minorHAnsi" w:cstheme="minorHAnsi"/>
          <w:color w:val="000000" w:themeColor="text1"/>
        </w:rPr>
        <w:t xml:space="preserve"> </w:t>
      </w:r>
    </w:p>
    <w:p w14:paraId="620B7CD3" w14:textId="77777777" w:rsidR="00C47BA0" w:rsidRPr="004A514F" w:rsidRDefault="00C47BA0" w:rsidP="00C47BA0">
      <w:pPr>
        <w:pStyle w:val="ListParagraph"/>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 xml:space="preserve">Range of </w:t>
      </w:r>
      <w:r w:rsidRPr="00804111">
        <w:rPr>
          <w:rFonts w:asciiTheme="minorHAnsi" w:hAnsiTheme="minorHAnsi" w:cstheme="minorHAnsi"/>
          <w:color w:val="000000" w:themeColor="text1"/>
          <w:position w:val="-22"/>
        </w:rPr>
        <w:object w:dxaOrig="960" w:dyaOrig="560" w14:anchorId="60D3E193">
          <v:shape id="_x0000_i1081" type="#_x0000_t75" alt="f left parenthesis x right parenthesis equals fraction 1 over x squared" style="width:48pt;height:27.75pt" o:ole="">
            <v:imagedata r:id="rId102" o:title=""/>
          </v:shape>
          <o:OLEObject Type="Embed" ProgID="Equation.DSMT4" ShapeID="_x0000_i1081" DrawAspect="Content" ObjectID="_1808124124" r:id="rId111"/>
        </w:object>
      </w:r>
      <w:r>
        <w:rPr>
          <w:rFonts w:asciiTheme="minorHAnsi" w:hAnsiTheme="minorHAnsi" w:cstheme="minorHAnsi"/>
          <w:color w:val="000000" w:themeColor="text1"/>
        </w:rPr>
        <w:t xml:space="preserve">:  </w:t>
      </w:r>
      <w:r w:rsidRPr="00C47BA0">
        <w:rPr>
          <w:rFonts w:asciiTheme="minorHAnsi" w:hAnsiTheme="minorHAnsi" w:cstheme="minorHAnsi"/>
          <w:color w:val="000000" w:themeColor="text1"/>
          <w:position w:val="-14"/>
        </w:rPr>
        <w:object w:dxaOrig="639" w:dyaOrig="400" w14:anchorId="3B81BACA">
          <v:shape id="_x0000_i1082" type="#_x0000_t75" alt="left parenthesis 0 comma right parenthesis" style="width:31.5pt;height:19.5pt" o:ole="">
            <v:imagedata r:id="rId112" o:title=""/>
          </v:shape>
          <o:OLEObject Type="Embed" ProgID="Equation.DSMT4" ShapeID="_x0000_i1082" DrawAspect="Content" ObjectID="_1808124125" r:id="rId113"/>
        </w:object>
      </w:r>
      <w:r>
        <w:rPr>
          <w:rFonts w:asciiTheme="minorHAnsi" w:hAnsiTheme="minorHAnsi" w:cstheme="minorHAnsi"/>
          <w:color w:val="000000" w:themeColor="text1"/>
        </w:rPr>
        <w:t xml:space="preserve"> </w:t>
      </w:r>
    </w:p>
    <w:p w14:paraId="6DC098A5" w14:textId="77777777" w:rsidR="000C6A23" w:rsidRPr="004A514F" w:rsidRDefault="000C6A23" w:rsidP="004A514F">
      <w:pPr>
        <w:pStyle w:val="ListParagraph"/>
        <w:numPr>
          <w:ilvl w:val="0"/>
          <w:numId w:val="8"/>
        </w:numPr>
        <w:autoSpaceDE w:val="0"/>
        <w:autoSpaceDN w:val="0"/>
        <w:adjustRightInd w:val="0"/>
        <w:rPr>
          <w:rFonts w:asciiTheme="minorHAnsi" w:hAnsiTheme="minorHAnsi" w:cstheme="minorHAnsi"/>
          <w:color w:val="000000" w:themeColor="text1"/>
        </w:rPr>
      </w:pPr>
      <w:r w:rsidRPr="004A514F">
        <w:rPr>
          <w:rFonts w:asciiTheme="minorHAnsi" w:hAnsiTheme="minorHAnsi" w:cstheme="minorHAnsi"/>
          <w:color w:val="000000" w:themeColor="text1"/>
        </w:rPr>
        <w:t>No intercepts</w:t>
      </w:r>
    </w:p>
    <w:p w14:paraId="10ACE4A9" w14:textId="77777777" w:rsidR="000C6A23" w:rsidRPr="004A514F" w:rsidRDefault="000C6A23" w:rsidP="004A514F">
      <w:pPr>
        <w:pStyle w:val="ListParagraph"/>
        <w:numPr>
          <w:ilvl w:val="0"/>
          <w:numId w:val="8"/>
        </w:numPr>
        <w:autoSpaceDE w:val="0"/>
        <w:autoSpaceDN w:val="0"/>
        <w:adjustRightInd w:val="0"/>
        <w:rPr>
          <w:rFonts w:asciiTheme="minorHAnsi" w:hAnsiTheme="minorHAnsi" w:cstheme="minorHAnsi"/>
          <w:color w:val="000000" w:themeColor="text1"/>
        </w:rPr>
      </w:pPr>
      <w:r w:rsidRPr="004A514F">
        <w:rPr>
          <w:rFonts w:asciiTheme="minorHAnsi" w:hAnsiTheme="minorHAnsi" w:cstheme="minorHAnsi"/>
          <w:color w:val="000000" w:themeColor="text1"/>
        </w:rPr>
        <w:t>Vertical Asymptote:</w:t>
      </w:r>
      <w:r w:rsidR="004A514F" w:rsidRPr="004A514F">
        <w:rPr>
          <w:rFonts w:asciiTheme="minorHAnsi" w:hAnsiTheme="minorHAnsi" w:cstheme="minorHAnsi"/>
          <w:color w:val="000000" w:themeColor="text1"/>
        </w:rPr>
        <w:t xml:space="preserve">  </w:t>
      </w:r>
      <w:r w:rsidR="00D067BD" w:rsidRPr="00804111">
        <w:rPr>
          <w:position w:val="-6"/>
        </w:rPr>
        <w:object w:dxaOrig="560" w:dyaOrig="279" w14:anchorId="7AE7B0EB">
          <v:shape id="_x0000_i1083" type="#_x0000_t75" alt="x equals 0" style="width:27.75pt;height:15pt" o:ole="">
            <v:imagedata r:id="rId114" o:title=""/>
          </v:shape>
          <o:OLEObject Type="Embed" ProgID="Equation.DSMT4" ShapeID="_x0000_i1083" DrawAspect="Content" ObjectID="_1808124126" r:id="rId115"/>
        </w:object>
      </w:r>
    </w:p>
    <w:p w14:paraId="53CCDE77" w14:textId="77777777" w:rsidR="000C6A23" w:rsidRPr="004A514F" w:rsidRDefault="000C6A23" w:rsidP="004A514F">
      <w:pPr>
        <w:pStyle w:val="ListParagraph"/>
        <w:numPr>
          <w:ilvl w:val="0"/>
          <w:numId w:val="8"/>
        </w:numPr>
        <w:autoSpaceDE w:val="0"/>
        <w:autoSpaceDN w:val="0"/>
        <w:adjustRightInd w:val="0"/>
        <w:rPr>
          <w:rFonts w:asciiTheme="minorHAnsi" w:hAnsiTheme="minorHAnsi" w:cstheme="minorHAnsi"/>
          <w:color w:val="000000" w:themeColor="text1"/>
        </w:rPr>
      </w:pPr>
      <w:r w:rsidRPr="004A514F">
        <w:rPr>
          <w:rFonts w:asciiTheme="minorHAnsi" w:hAnsiTheme="minorHAnsi" w:cstheme="minorHAnsi"/>
          <w:color w:val="000000" w:themeColor="text1"/>
        </w:rPr>
        <w:t xml:space="preserve">Horizontal Asymptote: </w:t>
      </w:r>
      <w:r w:rsidR="00D067BD" w:rsidRPr="00804111">
        <w:rPr>
          <w:position w:val="-10"/>
        </w:rPr>
        <w:object w:dxaOrig="560" w:dyaOrig="320" w14:anchorId="257B29E6">
          <v:shape id="_x0000_i1084" type="#_x0000_t75" alt="y equals 0" style="width:27.75pt;height:15pt" o:ole="">
            <v:imagedata r:id="rId116" o:title=""/>
          </v:shape>
          <o:OLEObject Type="Embed" ProgID="Equation.DSMT4" ShapeID="_x0000_i1084" DrawAspect="Content" ObjectID="_1808124127" r:id="rId117"/>
        </w:object>
      </w:r>
    </w:p>
    <w:p w14:paraId="757F6879" w14:textId="517C13E3" w:rsidR="00271AAF" w:rsidRDefault="004A514F" w:rsidP="00E93DC2">
      <w:pPr>
        <w:pStyle w:val="ListParagraph"/>
        <w:numPr>
          <w:ilvl w:val="0"/>
          <w:numId w:val="8"/>
        </w:numPr>
        <w:autoSpaceDE w:val="0"/>
        <w:autoSpaceDN w:val="0"/>
        <w:adjustRightInd w:val="0"/>
        <w:rPr>
          <w:rFonts w:asciiTheme="minorHAnsi" w:hAnsiTheme="minorHAnsi" w:cstheme="minorHAnsi"/>
          <w:color w:val="000000" w:themeColor="text1"/>
        </w:rPr>
      </w:pPr>
      <w:r w:rsidRPr="00804111">
        <w:rPr>
          <w:position w:val="-20"/>
        </w:rPr>
        <w:object w:dxaOrig="859" w:dyaOrig="540" w14:anchorId="01032038">
          <v:shape id="_x0000_i1085" type="#_x0000_t75" alt="f left parenthesis x right parenthesis equals fraction 1 over x" style="width:42.75pt;height:27pt" o:ole="">
            <v:imagedata r:id="rId100" o:title=""/>
          </v:shape>
          <o:OLEObject Type="Embed" ProgID="Equation.DSMT4" ShapeID="_x0000_i1085" DrawAspect="Content" ObjectID="_1808124128" r:id="rId118"/>
        </w:object>
      </w:r>
      <w:r w:rsidRPr="004A514F">
        <w:rPr>
          <w:rFonts w:asciiTheme="minorHAnsi" w:hAnsiTheme="minorHAnsi" w:cstheme="minorHAnsi"/>
          <w:color w:val="000000" w:themeColor="text1"/>
        </w:rPr>
        <w:t>is an o</w:t>
      </w:r>
      <w:r w:rsidR="000C6A23" w:rsidRPr="004A514F">
        <w:rPr>
          <w:rFonts w:asciiTheme="minorHAnsi" w:hAnsiTheme="minorHAnsi" w:cstheme="minorHAnsi"/>
          <w:color w:val="000000" w:themeColor="text1"/>
        </w:rPr>
        <w:t>dd function</w:t>
      </w:r>
      <w:r w:rsidRPr="004A514F">
        <w:rPr>
          <w:rFonts w:asciiTheme="minorHAnsi" w:hAnsiTheme="minorHAnsi" w:cstheme="minorHAnsi"/>
          <w:color w:val="000000" w:themeColor="text1"/>
        </w:rPr>
        <w:t>.</w:t>
      </w:r>
      <w:r w:rsidR="000C6A23" w:rsidRPr="004A514F">
        <w:rPr>
          <w:rFonts w:asciiTheme="minorHAnsi" w:hAnsiTheme="minorHAnsi" w:cstheme="minorHAnsi"/>
          <w:color w:val="000000" w:themeColor="text1"/>
        </w:rPr>
        <w:t xml:space="preserve"> </w:t>
      </w:r>
      <w:r w:rsidRPr="004A514F">
        <w:rPr>
          <w:rFonts w:asciiTheme="minorHAnsi" w:hAnsiTheme="minorHAnsi" w:cstheme="minorHAnsi"/>
          <w:color w:val="000000" w:themeColor="text1"/>
        </w:rPr>
        <w:t xml:space="preserve">Its graph is symmetric about the origin and </w:t>
      </w:r>
      <w:r w:rsidR="00D067BD" w:rsidRPr="00804111">
        <w:rPr>
          <w:position w:val="-10"/>
        </w:rPr>
        <w:object w:dxaOrig="1520" w:dyaOrig="320" w14:anchorId="6FF7B8A4">
          <v:shape id="_x0000_i1086" type="#_x0000_t75" alt="f left parenthesis negative x right parenthesis equals negative  f left parenthesis x right parenthesis" style="width:75.75pt;height:15pt" o:ole="">
            <v:imagedata r:id="rId119" o:title=""/>
          </v:shape>
          <o:OLEObject Type="Embed" ProgID="Equation.DSMT4" ShapeID="_x0000_i1086" DrawAspect="Content" ObjectID="_1808124129" r:id="rId120"/>
        </w:object>
      </w:r>
      <w:r w:rsidRPr="004A514F">
        <w:rPr>
          <w:rFonts w:asciiTheme="minorHAnsi" w:hAnsiTheme="minorHAnsi" w:cstheme="minorHAnsi"/>
          <w:color w:val="000000" w:themeColor="text1"/>
        </w:rPr>
        <w:t>.</w:t>
      </w:r>
      <w:r w:rsidRPr="00804111">
        <w:rPr>
          <w:position w:val="-22"/>
        </w:rPr>
        <w:object w:dxaOrig="960" w:dyaOrig="560" w14:anchorId="0D73638B">
          <v:shape id="_x0000_i1087" type="#_x0000_t75" alt="f left parenthesis x right parenthesis equals fraction 1 over x squared" style="width:48pt;height:27.75pt" o:ole="">
            <v:imagedata r:id="rId102" o:title=""/>
          </v:shape>
          <o:OLEObject Type="Embed" ProgID="Equation.DSMT4" ShapeID="_x0000_i1087" DrawAspect="Content" ObjectID="_1808124130" r:id="rId121"/>
        </w:object>
      </w:r>
      <w:r w:rsidRPr="004A514F">
        <w:rPr>
          <w:rFonts w:asciiTheme="minorHAnsi" w:hAnsiTheme="minorHAnsi" w:cstheme="minorHAnsi"/>
          <w:color w:val="000000" w:themeColor="text1"/>
        </w:rPr>
        <w:t>is an e</w:t>
      </w:r>
      <w:r w:rsidR="000C6A23" w:rsidRPr="004A514F">
        <w:rPr>
          <w:rFonts w:asciiTheme="minorHAnsi" w:hAnsiTheme="minorHAnsi" w:cstheme="minorHAnsi"/>
          <w:color w:val="000000" w:themeColor="text1"/>
        </w:rPr>
        <w:t>ven function</w:t>
      </w:r>
      <w:r w:rsidRPr="004A514F">
        <w:rPr>
          <w:rFonts w:asciiTheme="minorHAnsi" w:hAnsiTheme="minorHAnsi" w:cstheme="minorHAnsi"/>
          <w:color w:val="000000" w:themeColor="text1"/>
        </w:rPr>
        <w:t xml:space="preserve">.  Its graph is symmetric about the </w:t>
      </w:r>
      <w:r w:rsidRPr="004A514F">
        <w:rPr>
          <w:rFonts w:asciiTheme="minorHAnsi" w:hAnsiTheme="minorHAnsi" w:cstheme="minorHAnsi"/>
          <w:i/>
          <w:color w:val="000000" w:themeColor="text1"/>
        </w:rPr>
        <w:t>y</w:t>
      </w:r>
      <w:r w:rsidRPr="004A514F">
        <w:rPr>
          <w:rFonts w:asciiTheme="minorHAnsi" w:hAnsiTheme="minorHAnsi" w:cstheme="minorHAnsi"/>
          <w:color w:val="000000" w:themeColor="text1"/>
        </w:rPr>
        <w:t>-axis and</w:t>
      </w:r>
      <w:r w:rsidR="000C6A23" w:rsidRPr="004A514F">
        <w:rPr>
          <w:rFonts w:asciiTheme="minorHAnsi" w:hAnsiTheme="minorHAnsi" w:cstheme="minorHAnsi"/>
          <w:color w:val="000000" w:themeColor="text1"/>
        </w:rPr>
        <w:t xml:space="preserve"> </w:t>
      </w:r>
      <w:r w:rsidR="004F3A54" w:rsidRPr="00804111">
        <w:rPr>
          <w:position w:val="-10"/>
        </w:rPr>
        <w:object w:dxaOrig="1380" w:dyaOrig="320" w14:anchorId="1EBE832C">
          <v:shape id="_x0000_i1088" type="#_x0000_t75" alt=" f left parenthesis negative x right parenthesis equals f left parenthesis x right parenthesis" style="width:69pt;height:15pt" o:ole="">
            <v:imagedata r:id="rId122" o:title=""/>
          </v:shape>
          <o:OLEObject Type="Embed" ProgID="Equation.DSMT4" ShapeID="_x0000_i1088" DrawAspect="Content" ObjectID="_1808124131" r:id="rId123"/>
        </w:object>
      </w:r>
      <w:r w:rsidRPr="004A514F">
        <w:rPr>
          <w:rFonts w:asciiTheme="minorHAnsi" w:hAnsiTheme="minorHAnsi" w:cstheme="minorHAnsi"/>
          <w:color w:val="000000" w:themeColor="text1"/>
        </w:rPr>
        <w:t>.</w:t>
      </w:r>
    </w:p>
    <w:p w14:paraId="33D7E3B7" w14:textId="6132FA0D" w:rsidR="00692808" w:rsidRDefault="00692808" w:rsidP="007C6570">
      <w:pPr>
        <w:spacing w:after="6000"/>
        <w:rPr>
          <w:rFonts w:asciiTheme="minorHAnsi" w:hAnsiTheme="minorHAnsi" w:cstheme="minorHAnsi"/>
          <w:color w:val="000000" w:themeColor="text1"/>
        </w:rPr>
      </w:pPr>
    </w:p>
    <w:p w14:paraId="7C47C3C3" w14:textId="77777777" w:rsidR="00271AAF" w:rsidRPr="00804111" w:rsidRDefault="00271AAF" w:rsidP="00CE10D4">
      <w:pPr>
        <w:pStyle w:val="Heading1"/>
      </w:pPr>
      <w:r w:rsidRPr="00804111">
        <w:t xml:space="preserve">Objective 5:  Sketching Rational Functions Having Removable Discontinuities </w:t>
      </w:r>
    </w:p>
    <w:p w14:paraId="682DF956" w14:textId="77777777" w:rsidR="00271AAF" w:rsidRPr="00804111" w:rsidRDefault="00271AAF" w:rsidP="00271AAF">
      <w:pPr>
        <w:autoSpaceDE w:val="0"/>
        <w:autoSpaceDN w:val="0"/>
        <w:adjustRightInd w:val="0"/>
        <w:rPr>
          <w:rFonts w:asciiTheme="minorHAnsi" w:hAnsiTheme="minorHAnsi" w:cstheme="minorHAnsi"/>
          <w:color w:val="000000" w:themeColor="text1"/>
        </w:rPr>
      </w:pPr>
      <w:r w:rsidRPr="00804111">
        <w:rPr>
          <w:rFonts w:asciiTheme="minorHAnsi" w:hAnsiTheme="minorHAnsi" w:cstheme="minorHAnsi"/>
          <w:color w:val="000000" w:themeColor="text1"/>
        </w:rPr>
        <w:t>A rational function</w:t>
      </w:r>
      <w:r w:rsidR="00C530E6" w:rsidRPr="00804111">
        <w:rPr>
          <w:rFonts w:asciiTheme="minorHAnsi" w:hAnsiTheme="minorHAnsi" w:cstheme="minorHAnsi"/>
          <w:color w:val="000000" w:themeColor="text1"/>
          <w:position w:val="-28"/>
        </w:rPr>
        <w:object w:dxaOrig="1260" w:dyaOrig="660" w14:anchorId="0DBAE0E4">
          <v:shape id="_x0000_i1089" type="#_x0000_t75" alt="f left parenthesis x right parenthesis equals fraction numerator g left parenthesis x right parenthesis over denominator h left parenthesis x right parenthesis end fraction" style="width:63pt;height:33pt" o:ole="">
            <v:imagedata r:id="rId7" o:title=""/>
          </v:shape>
          <o:OLEObject Type="Embed" ProgID="Equation.DSMT4" ShapeID="_x0000_i1089" DrawAspect="Content" ObjectID="_1808124132" r:id="rId124"/>
        </w:object>
      </w:r>
      <w:r w:rsidRPr="00804111">
        <w:rPr>
          <w:rFonts w:asciiTheme="minorHAnsi" w:hAnsiTheme="minorHAnsi" w:cstheme="minorHAnsi"/>
          <w:color w:val="000000" w:themeColor="text1"/>
        </w:rPr>
        <w:t xml:space="preserve"> may so</w:t>
      </w:r>
      <w:smartTag w:uri="urn:schemas-microsoft-com:office:smarttags" w:element="PersonName">
        <w:r w:rsidRPr="00804111">
          <w:rPr>
            <w:rFonts w:asciiTheme="minorHAnsi" w:hAnsiTheme="minorHAnsi" w:cstheme="minorHAnsi"/>
            <w:color w:val="000000" w:themeColor="text1"/>
          </w:rPr>
          <w:t>me</w:t>
        </w:r>
      </w:smartTag>
      <w:r w:rsidRPr="00804111">
        <w:rPr>
          <w:rFonts w:asciiTheme="minorHAnsi" w:hAnsiTheme="minorHAnsi" w:cstheme="minorHAnsi"/>
          <w:color w:val="000000" w:themeColor="text1"/>
        </w:rPr>
        <w:t>ti</w:t>
      </w:r>
      <w:smartTag w:uri="urn:schemas-microsoft-com:office:smarttags" w:element="PersonName">
        <w:r w:rsidRPr="00804111">
          <w:rPr>
            <w:rFonts w:asciiTheme="minorHAnsi" w:hAnsiTheme="minorHAnsi" w:cstheme="minorHAnsi"/>
            <w:color w:val="000000" w:themeColor="text1"/>
          </w:rPr>
          <w:t>me</w:t>
        </w:r>
      </w:smartTag>
      <w:r w:rsidRPr="00804111">
        <w:rPr>
          <w:rFonts w:asciiTheme="minorHAnsi" w:hAnsiTheme="minorHAnsi" w:cstheme="minorHAnsi"/>
          <w:color w:val="000000" w:themeColor="text1"/>
        </w:rPr>
        <w:t xml:space="preserve">s have a “hole” in its graph.  In calculus, these “holes” are called </w:t>
      </w:r>
      <w:r w:rsidRPr="00804111">
        <w:rPr>
          <w:rFonts w:asciiTheme="minorHAnsi" w:hAnsiTheme="minorHAnsi" w:cstheme="minorHAnsi"/>
          <w:b/>
          <w:color w:val="000000" w:themeColor="text1"/>
        </w:rPr>
        <w:t xml:space="preserve">removable discontinuities.  </w:t>
      </w:r>
      <w:r w:rsidRPr="00804111">
        <w:rPr>
          <w:rFonts w:asciiTheme="minorHAnsi" w:hAnsiTheme="minorHAnsi" w:cstheme="minorHAnsi"/>
          <w:color w:val="000000" w:themeColor="text1"/>
        </w:rPr>
        <w:t xml:space="preserve"> Removable discontinuities occur when </w:t>
      </w:r>
      <w:r w:rsidR="00C530E6" w:rsidRPr="00804111">
        <w:rPr>
          <w:rFonts w:asciiTheme="minorHAnsi" w:hAnsiTheme="minorHAnsi" w:cstheme="minorHAnsi"/>
          <w:color w:val="000000" w:themeColor="text1"/>
          <w:position w:val="-10"/>
        </w:rPr>
        <w:object w:dxaOrig="520" w:dyaOrig="320" w14:anchorId="55523D41">
          <v:shape id="_x0000_i1090" type="#_x0000_t75" alt="g left parenthesis x right parenthesis" style="width:27pt;height:15pt" o:ole="">
            <v:imagedata r:id="rId82" o:title=""/>
          </v:shape>
          <o:OLEObject Type="Embed" ProgID="Equation.DSMT4" ShapeID="_x0000_i1090" DrawAspect="Content" ObjectID="_1808124133" r:id="rId125"/>
        </w:object>
      </w:r>
      <w:r w:rsidRPr="00804111">
        <w:rPr>
          <w:rFonts w:asciiTheme="minorHAnsi" w:hAnsiTheme="minorHAnsi" w:cstheme="minorHAnsi"/>
          <w:color w:val="000000" w:themeColor="text1"/>
        </w:rPr>
        <w:t xml:space="preserve">and </w:t>
      </w:r>
      <w:r w:rsidR="00C530E6" w:rsidRPr="00804111">
        <w:rPr>
          <w:rFonts w:asciiTheme="minorHAnsi" w:hAnsiTheme="minorHAnsi" w:cstheme="minorHAnsi"/>
          <w:color w:val="000000" w:themeColor="text1"/>
          <w:position w:val="-10"/>
        </w:rPr>
        <w:object w:dxaOrig="499" w:dyaOrig="320" w14:anchorId="4F04C9D1">
          <v:shape id="_x0000_i1091" type="#_x0000_t75" alt="h left parenthesis x right parenthesis" style="width:24pt;height:15pt" o:ole="">
            <v:imagedata r:id="rId126" o:title=""/>
          </v:shape>
          <o:OLEObject Type="Embed" ProgID="Equation.DSMT4" ShapeID="_x0000_i1091" DrawAspect="Content" ObjectID="_1808124134" r:id="rId127"/>
        </w:object>
      </w:r>
      <w:r w:rsidRPr="00804111">
        <w:rPr>
          <w:rFonts w:asciiTheme="minorHAnsi" w:hAnsiTheme="minorHAnsi" w:cstheme="minorHAnsi"/>
          <w:color w:val="000000" w:themeColor="text1"/>
        </w:rPr>
        <w:t>share a common fa</w:t>
      </w:r>
      <w:r w:rsidR="009A0D4E">
        <w:rPr>
          <w:rFonts w:asciiTheme="minorHAnsi" w:hAnsiTheme="minorHAnsi" w:cstheme="minorHAnsi"/>
          <w:color w:val="000000" w:themeColor="text1"/>
        </w:rPr>
        <w:t>ctor</w:t>
      </w:r>
      <w:r w:rsidRPr="00804111">
        <w:rPr>
          <w:rFonts w:asciiTheme="minorHAnsi" w:hAnsiTheme="minorHAnsi" w:cstheme="minorHAnsi"/>
          <w:color w:val="000000" w:themeColor="text1"/>
        </w:rPr>
        <w:t>.</w:t>
      </w:r>
    </w:p>
    <w:p w14:paraId="179AA87C" w14:textId="77777777" w:rsidR="0063469A" w:rsidRDefault="00271AAF" w:rsidP="00692808">
      <w:pPr>
        <w:pStyle w:val="Heading1"/>
      </w:pPr>
      <w:r w:rsidRPr="00804111">
        <w:br w:type="page"/>
      </w:r>
    </w:p>
    <w:p w14:paraId="30075BD9" w14:textId="6825E644" w:rsidR="0063469A" w:rsidRDefault="0063469A" w:rsidP="0063469A">
      <w:pPr>
        <w:pStyle w:val="Heading1"/>
      </w:pPr>
      <w:r>
        <w:lastRenderedPageBreak/>
        <w:t>Review of Determining if a Function is Even, Odd, or Neither</w:t>
      </w:r>
    </w:p>
    <w:p w14:paraId="255B5266" w14:textId="77777777" w:rsidR="0063469A" w:rsidRDefault="0063469A" w:rsidP="0063469A">
      <w:pPr>
        <w:rPr>
          <w:rFonts w:asciiTheme="minorHAnsi" w:hAnsiTheme="minorHAnsi" w:cstheme="minorHAnsi"/>
        </w:rPr>
      </w:pPr>
      <w:r>
        <w:rPr>
          <w:rFonts w:asciiTheme="minorHAnsi" w:hAnsiTheme="minorHAnsi" w:cstheme="minorHAnsi"/>
        </w:rPr>
        <w:t xml:space="preserve">Knowing if a function is even, odd, or neither can help us to graph it. In section 3.2, we learned how to determine if a function is even, odd, or neither from its equation. </w:t>
      </w:r>
    </w:p>
    <w:p w14:paraId="3B74E03B" w14:textId="77777777" w:rsidR="0063469A" w:rsidRDefault="0063469A" w:rsidP="0063469A">
      <w:pPr>
        <w:rPr>
          <w:rFonts w:asciiTheme="minorHAnsi" w:hAnsiTheme="minorHAnsi" w:cstheme="minorHAnsi"/>
        </w:rPr>
      </w:pPr>
    </w:p>
    <w:p w14:paraId="0DCB14B9" w14:textId="77777777" w:rsidR="0063469A" w:rsidRDefault="0063469A" w:rsidP="0063469A">
      <w:pPr>
        <w:rPr>
          <w:rFonts w:asciiTheme="minorHAnsi" w:hAnsiTheme="minorHAnsi" w:cstheme="minorHAnsi"/>
        </w:rPr>
      </w:pPr>
      <w:r w:rsidRPr="00D11DD1">
        <w:rPr>
          <w:rFonts w:asciiTheme="minorHAnsi" w:hAnsiTheme="minorHAnsi" w:cstheme="minorHAnsi"/>
        </w:rPr>
        <w:t xml:space="preserve">A function </w:t>
      </w:r>
      <w:r>
        <w:rPr>
          <w:rFonts w:asciiTheme="minorHAnsi" w:hAnsiTheme="minorHAnsi" w:cstheme="minorHAnsi"/>
          <w:i/>
        </w:rPr>
        <w:t>f</w:t>
      </w:r>
      <w:r w:rsidRPr="00D11DD1">
        <w:rPr>
          <w:rFonts w:asciiTheme="minorHAnsi" w:hAnsiTheme="minorHAnsi" w:cstheme="minorHAnsi"/>
        </w:rPr>
        <w:t xml:space="preserve"> is </w:t>
      </w:r>
      <w:r w:rsidRPr="00D11DD1">
        <w:rPr>
          <w:rFonts w:asciiTheme="minorHAnsi" w:hAnsiTheme="minorHAnsi" w:cstheme="minorHAnsi"/>
          <w:b/>
        </w:rPr>
        <w:t>even</w:t>
      </w:r>
      <w:r w:rsidRPr="00D11DD1">
        <w:rPr>
          <w:rFonts w:asciiTheme="minorHAnsi" w:hAnsiTheme="minorHAnsi" w:cstheme="minorHAnsi"/>
        </w:rPr>
        <w:t xml:space="preserve"> if for every </w:t>
      </w:r>
      <w:r>
        <w:rPr>
          <w:rFonts w:asciiTheme="minorHAnsi" w:hAnsiTheme="minorHAnsi" w:cstheme="minorHAnsi"/>
          <w:i/>
        </w:rPr>
        <w:t>x</w:t>
      </w:r>
      <w:r w:rsidRPr="00D11DD1">
        <w:rPr>
          <w:rFonts w:asciiTheme="minorHAnsi" w:hAnsiTheme="minorHAnsi" w:cstheme="minorHAnsi"/>
        </w:rPr>
        <w:t xml:space="preserve"> in the domain, </w:t>
      </w:r>
      <w:r w:rsidRPr="00D11DD1">
        <w:rPr>
          <w:rFonts w:asciiTheme="minorHAnsi" w:hAnsiTheme="minorHAnsi" w:cstheme="minorHAnsi"/>
          <w:position w:val="-10"/>
        </w:rPr>
        <w:object w:dxaOrig="1380" w:dyaOrig="320" w14:anchorId="44CFF216">
          <v:shape id="_x0000_i1092" type="#_x0000_t75" alt="f left parenthesis x right parenthesis equals f left parenthesis negative x right parenthesis" style="width:69pt;height:15.75pt" o:ole="">
            <v:imagedata r:id="rId128" o:title=""/>
          </v:shape>
          <o:OLEObject Type="Embed" ProgID="Equation.DSMT4" ShapeID="_x0000_i1092" DrawAspect="Content" ObjectID="_1808124135" r:id="rId129"/>
        </w:object>
      </w:r>
      <w:r w:rsidRPr="00D11DD1">
        <w:rPr>
          <w:rFonts w:asciiTheme="minorHAnsi" w:hAnsiTheme="minorHAnsi" w:cstheme="minorHAnsi"/>
        </w:rPr>
        <w:t xml:space="preserve">.  Even functions are symmetric about the </w:t>
      </w:r>
      <w:r w:rsidRPr="00D11DD1">
        <w:rPr>
          <w:rFonts w:asciiTheme="minorHAnsi" w:hAnsiTheme="minorHAnsi" w:cstheme="minorHAnsi"/>
          <w:i/>
        </w:rPr>
        <w:t>y-</w:t>
      </w:r>
      <w:r w:rsidRPr="00D11DD1">
        <w:rPr>
          <w:rFonts w:asciiTheme="minorHAnsi" w:hAnsiTheme="minorHAnsi" w:cstheme="minorHAnsi"/>
        </w:rPr>
        <w:t xml:space="preserve">axis.  For each point </w:t>
      </w:r>
      <w:r w:rsidRPr="00D11DD1">
        <w:rPr>
          <w:rFonts w:asciiTheme="minorHAnsi" w:hAnsiTheme="minorHAnsi" w:cstheme="minorHAnsi"/>
          <w:position w:val="-14"/>
        </w:rPr>
        <w:object w:dxaOrig="600" w:dyaOrig="400" w14:anchorId="788703FD">
          <v:shape id="_x0000_i1093" type="#_x0000_t75" alt="left parenthesis x comma y right parenthesis" style="width:30pt;height:20.25pt" o:ole="">
            <v:imagedata r:id="rId130" o:title=""/>
          </v:shape>
          <o:OLEObject Type="Embed" ProgID="Equation.DSMT4" ShapeID="_x0000_i1093" DrawAspect="Content" ObjectID="_1808124136" r:id="rId131"/>
        </w:object>
      </w:r>
      <w:r w:rsidRPr="00D11DD1">
        <w:rPr>
          <w:rFonts w:asciiTheme="minorHAnsi" w:hAnsiTheme="minorHAnsi" w:cstheme="minorHAnsi"/>
        </w:rPr>
        <w:t xml:space="preserve"> on the graph, the point </w:t>
      </w:r>
      <w:r w:rsidRPr="00D11DD1">
        <w:rPr>
          <w:rFonts w:asciiTheme="minorHAnsi" w:hAnsiTheme="minorHAnsi" w:cstheme="minorHAnsi"/>
          <w:position w:val="-14"/>
        </w:rPr>
        <w:object w:dxaOrig="740" w:dyaOrig="400" w14:anchorId="6EB1047B">
          <v:shape id="_x0000_i1094" type="#_x0000_t75" alt="left parenthesis negative x comma y right parenthesis" style="width:36.75pt;height:20.25pt" o:ole="">
            <v:imagedata r:id="rId132" o:title=""/>
          </v:shape>
          <o:OLEObject Type="Embed" ProgID="Equation.DSMT4" ShapeID="_x0000_i1094" DrawAspect="Content" ObjectID="_1808124137" r:id="rId133"/>
        </w:object>
      </w:r>
      <w:r w:rsidRPr="00D11DD1">
        <w:rPr>
          <w:rFonts w:asciiTheme="minorHAnsi" w:hAnsiTheme="minorHAnsi" w:cstheme="minorHAnsi"/>
        </w:rPr>
        <w:t>is also on the graph.</w:t>
      </w:r>
    </w:p>
    <w:p w14:paraId="42E6B627" w14:textId="77777777" w:rsidR="0063469A" w:rsidRPr="00D11DD1" w:rsidRDefault="0063469A" w:rsidP="0063469A">
      <w:pPr>
        <w:rPr>
          <w:rFonts w:asciiTheme="minorHAnsi" w:hAnsiTheme="minorHAnsi" w:cstheme="minorHAnsi"/>
          <w:b/>
        </w:rPr>
      </w:pPr>
    </w:p>
    <w:p w14:paraId="27E6D1CF" w14:textId="77777777" w:rsidR="0063469A" w:rsidRDefault="0063469A" w:rsidP="0063469A">
      <w:pPr>
        <w:spacing w:after="3000"/>
        <w:rPr>
          <w:rFonts w:asciiTheme="minorHAnsi" w:hAnsiTheme="minorHAnsi" w:cstheme="minorHAnsi"/>
        </w:rPr>
      </w:pPr>
      <w:r w:rsidRPr="00D11DD1">
        <w:rPr>
          <w:rFonts w:asciiTheme="minorHAnsi" w:hAnsiTheme="minorHAnsi" w:cstheme="minorHAnsi"/>
        </w:rPr>
        <w:t xml:space="preserve">A function </w:t>
      </w:r>
      <w:r>
        <w:rPr>
          <w:rFonts w:asciiTheme="minorHAnsi" w:hAnsiTheme="minorHAnsi" w:cstheme="minorHAnsi"/>
          <w:i/>
        </w:rPr>
        <w:t>f</w:t>
      </w:r>
      <w:r w:rsidRPr="00D11DD1">
        <w:rPr>
          <w:rFonts w:asciiTheme="minorHAnsi" w:hAnsiTheme="minorHAnsi" w:cstheme="minorHAnsi"/>
        </w:rPr>
        <w:t xml:space="preserve"> is </w:t>
      </w:r>
      <w:r w:rsidRPr="00D11DD1">
        <w:rPr>
          <w:rFonts w:asciiTheme="minorHAnsi" w:hAnsiTheme="minorHAnsi" w:cstheme="minorHAnsi"/>
          <w:b/>
        </w:rPr>
        <w:t>odd</w:t>
      </w:r>
      <w:r w:rsidRPr="00D11DD1">
        <w:rPr>
          <w:rFonts w:asciiTheme="minorHAnsi" w:hAnsiTheme="minorHAnsi" w:cstheme="minorHAnsi"/>
        </w:rPr>
        <w:t xml:space="preserve"> if for every </w:t>
      </w:r>
      <w:r w:rsidRPr="00630267">
        <w:rPr>
          <w:rFonts w:asciiTheme="minorHAnsi" w:hAnsiTheme="minorHAnsi" w:cstheme="minorHAnsi"/>
          <w:i/>
        </w:rPr>
        <w:t>x</w:t>
      </w:r>
      <w:r w:rsidRPr="00D11DD1">
        <w:rPr>
          <w:rFonts w:asciiTheme="minorHAnsi" w:hAnsiTheme="minorHAnsi" w:cstheme="minorHAnsi"/>
        </w:rPr>
        <w:t xml:space="preserve"> in the domain, </w:t>
      </w:r>
      <w:r w:rsidRPr="00D11DD1">
        <w:rPr>
          <w:rFonts w:asciiTheme="minorHAnsi" w:hAnsiTheme="minorHAnsi" w:cstheme="minorHAnsi"/>
          <w:position w:val="-10"/>
        </w:rPr>
        <w:object w:dxaOrig="1520" w:dyaOrig="320" w14:anchorId="1805E164">
          <v:shape id="_x0000_i1095" type="#_x0000_t75" alt="negative f left parenthesis x right parenthesis equals f left parenthesis negative x right parenthesis" style="width:75.75pt;height:15.75pt" o:ole="">
            <v:imagedata r:id="rId134" o:title=""/>
          </v:shape>
          <o:OLEObject Type="Embed" ProgID="Equation.DSMT4" ShapeID="_x0000_i1095" DrawAspect="Content" ObjectID="_1808124138" r:id="rId135"/>
        </w:object>
      </w:r>
      <w:r w:rsidRPr="00D11DD1">
        <w:rPr>
          <w:rFonts w:asciiTheme="minorHAnsi" w:hAnsiTheme="minorHAnsi" w:cstheme="minorHAnsi"/>
        </w:rPr>
        <w:t xml:space="preserve">.  Odd functions are symmetric about the origin.  For each point </w:t>
      </w:r>
      <w:r w:rsidRPr="00D11DD1">
        <w:rPr>
          <w:rFonts w:asciiTheme="minorHAnsi" w:hAnsiTheme="minorHAnsi" w:cstheme="minorHAnsi"/>
          <w:position w:val="-14"/>
        </w:rPr>
        <w:object w:dxaOrig="600" w:dyaOrig="400" w14:anchorId="34A472CD">
          <v:shape id="_x0000_i1096" type="#_x0000_t75" alt="left parenthesis x comma y right parenthesis" style="width:30pt;height:20.25pt" o:ole="">
            <v:imagedata r:id="rId130" o:title=""/>
          </v:shape>
          <o:OLEObject Type="Embed" ProgID="Equation.DSMT4" ShapeID="_x0000_i1096" DrawAspect="Content" ObjectID="_1808124139" r:id="rId136"/>
        </w:object>
      </w:r>
      <w:r w:rsidRPr="00D11DD1">
        <w:rPr>
          <w:rFonts w:asciiTheme="minorHAnsi" w:hAnsiTheme="minorHAnsi" w:cstheme="minorHAnsi"/>
        </w:rPr>
        <w:t xml:space="preserve"> on the graph, the point </w:t>
      </w:r>
      <w:r w:rsidRPr="00D11DD1">
        <w:rPr>
          <w:rFonts w:asciiTheme="minorHAnsi" w:hAnsiTheme="minorHAnsi" w:cstheme="minorHAnsi"/>
          <w:position w:val="-14"/>
        </w:rPr>
        <w:object w:dxaOrig="880" w:dyaOrig="400" w14:anchorId="23D4E22A">
          <v:shape id="_x0000_i1097" type="#_x0000_t75" alt="left parenthesis negative x comma negative y right parenthesis" style="width:44.25pt;height:20.25pt" o:ole="">
            <v:imagedata r:id="rId137" o:title=""/>
          </v:shape>
          <o:OLEObject Type="Embed" ProgID="Equation.DSMT4" ShapeID="_x0000_i1097" DrawAspect="Content" ObjectID="_1808124140" r:id="rId138"/>
        </w:object>
      </w:r>
      <w:r w:rsidRPr="00D11DD1">
        <w:rPr>
          <w:rFonts w:asciiTheme="minorHAnsi" w:hAnsiTheme="minorHAnsi" w:cstheme="minorHAnsi"/>
        </w:rPr>
        <w:t>is also on the graph.</w:t>
      </w:r>
    </w:p>
    <w:p w14:paraId="27EEDE80" w14:textId="77777777" w:rsidR="0063469A" w:rsidRDefault="0063469A" w:rsidP="00692808">
      <w:pPr>
        <w:pStyle w:val="Heading1"/>
      </w:pPr>
    </w:p>
    <w:p w14:paraId="4DB4EFA4" w14:textId="6E992E2F" w:rsidR="00E93DC2" w:rsidRPr="0063469A" w:rsidRDefault="00271AAF" w:rsidP="0063469A">
      <w:pPr>
        <w:pStyle w:val="Heading1"/>
      </w:pPr>
      <w:r w:rsidRPr="00692808">
        <w:t>Objective 7:</w:t>
      </w:r>
      <w:r w:rsidRPr="00692808">
        <w:tab/>
        <w:t>Sketching Rational Functions</w:t>
      </w:r>
    </w:p>
    <w:p w14:paraId="315A3661" w14:textId="77777777" w:rsidR="00271AAF" w:rsidRPr="00804111" w:rsidRDefault="00271AAF" w:rsidP="00271AAF">
      <w:pPr>
        <w:autoSpaceDE w:val="0"/>
        <w:autoSpaceDN w:val="0"/>
        <w:adjustRightInd w:val="0"/>
        <w:rPr>
          <w:rFonts w:asciiTheme="minorHAnsi" w:hAnsiTheme="minorHAnsi" w:cstheme="minorHAnsi"/>
          <w:b/>
          <w:color w:val="000000" w:themeColor="text1"/>
        </w:rPr>
      </w:pPr>
      <w:r w:rsidRPr="00804111">
        <w:rPr>
          <w:rFonts w:asciiTheme="minorHAnsi" w:hAnsiTheme="minorHAnsi" w:cstheme="minorHAnsi"/>
          <w:b/>
          <w:color w:val="000000" w:themeColor="text1"/>
        </w:rPr>
        <w:t>Steps for Graphing Rational Functions of the Form</w:t>
      </w:r>
      <w:r w:rsidR="00C530E6" w:rsidRPr="00804111">
        <w:rPr>
          <w:rFonts w:asciiTheme="minorHAnsi" w:hAnsiTheme="minorHAnsi" w:cstheme="minorHAnsi"/>
          <w:color w:val="000000" w:themeColor="text1"/>
          <w:position w:val="-28"/>
        </w:rPr>
        <w:object w:dxaOrig="1320" w:dyaOrig="660" w14:anchorId="05BF43A7">
          <v:shape id="_x0000_i1098" type="#_x0000_t75" alt="f left parenthesis x right parenthesis equals fraction numerator g left parenthesis x right parenthesis over denominator h left parenthesis x right parenthesis end fraction" style="width:66pt;height:33pt" o:ole="">
            <v:imagedata r:id="rId139" o:title=""/>
          </v:shape>
          <o:OLEObject Type="Embed" ProgID="Equation.DSMT4" ShapeID="_x0000_i1098" DrawAspect="Content" ObjectID="_1808124141" r:id="rId140"/>
        </w:object>
      </w:r>
    </w:p>
    <w:p w14:paraId="6CE4EBDF" w14:textId="77777777" w:rsidR="00271AAF" w:rsidRPr="00564435" w:rsidRDefault="00271AAF" w:rsidP="00564435">
      <w:pPr>
        <w:pStyle w:val="ListParagraph"/>
        <w:numPr>
          <w:ilvl w:val="0"/>
          <w:numId w:val="9"/>
        </w:numPr>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Find the domain.</w:t>
      </w:r>
    </w:p>
    <w:p w14:paraId="2539B28A" w14:textId="5D041E95" w:rsidR="00271AAF" w:rsidRPr="00564435" w:rsidRDefault="00271AAF" w:rsidP="00564435">
      <w:pPr>
        <w:pStyle w:val="ListParagraph"/>
        <w:numPr>
          <w:ilvl w:val="0"/>
          <w:numId w:val="9"/>
        </w:numPr>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 xml:space="preserve">If </w:t>
      </w:r>
      <w:r w:rsidR="00C530E6" w:rsidRPr="00804111">
        <w:rPr>
          <w:position w:val="-10"/>
        </w:rPr>
        <w:object w:dxaOrig="520" w:dyaOrig="320" w14:anchorId="1593004A">
          <v:shape id="_x0000_i1099" type="#_x0000_t75" alt="g left parenthesis x right parenthesis" style="width:27pt;height:15pt" o:ole="">
            <v:imagedata r:id="rId44" o:title=""/>
          </v:shape>
          <o:OLEObject Type="Embed" ProgID="Equation.DSMT4" ShapeID="_x0000_i1099" DrawAspect="Content" ObjectID="_1808124142" r:id="rId141"/>
        </w:object>
      </w:r>
      <w:r w:rsidRPr="00564435">
        <w:rPr>
          <w:rFonts w:asciiTheme="minorHAnsi" w:hAnsiTheme="minorHAnsi" w:cstheme="minorHAnsi"/>
          <w:color w:val="000000" w:themeColor="text1"/>
        </w:rPr>
        <w:t xml:space="preserve">and </w:t>
      </w:r>
      <w:r w:rsidR="00C530E6" w:rsidRPr="00804111">
        <w:rPr>
          <w:position w:val="-10"/>
        </w:rPr>
        <w:object w:dxaOrig="499" w:dyaOrig="320" w14:anchorId="437EC736">
          <v:shape id="_x0000_i1100" type="#_x0000_t75" alt="h left parenthesis x right parenthesis" style="width:24.75pt;height:15pt" o:ole="">
            <v:imagedata r:id="rId142" o:title=""/>
          </v:shape>
          <o:OLEObject Type="Embed" ProgID="Equation.DSMT4" ShapeID="_x0000_i1100" DrawAspect="Content" ObjectID="_1808124143" r:id="rId143"/>
        </w:object>
      </w:r>
      <w:r w:rsidRPr="00564435">
        <w:rPr>
          <w:rFonts w:asciiTheme="minorHAnsi" w:hAnsiTheme="minorHAnsi" w:cstheme="minorHAnsi"/>
          <w:color w:val="000000" w:themeColor="text1"/>
        </w:rPr>
        <w:t xml:space="preserve">have common factors, </w:t>
      </w:r>
      <w:r w:rsidR="00E77F09">
        <w:rPr>
          <w:rFonts w:asciiTheme="minorHAnsi" w:hAnsiTheme="minorHAnsi" w:cstheme="minorHAnsi"/>
          <w:color w:val="000000" w:themeColor="text1"/>
        </w:rPr>
        <w:t xml:space="preserve">divide out </w:t>
      </w:r>
      <w:r w:rsidRPr="00564435">
        <w:rPr>
          <w:rFonts w:asciiTheme="minorHAnsi" w:hAnsiTheme="minorHAnsi" w:cstheme="minorHAnsi"/>
          <w:color w:val="000000" w:themeColor="text1"/>
        </w:rPr>
        <w:t>all common factors</w:t>
      </w:r>
      <w:r w:rsidR="00E77F09">
        <w:rPr>
          <w:rFonts w:asciiTheme="minorHAnsi" w:hAnsiTheme="minorHAnsi" w:cstheme="minorHAnsi"/>
          <w:color w:val="000000" w:themeColor="text1"/>
        </w:rPr>
        <w:t xml:space="preserve">, </w:t>
      </w:r>
      <w:r w:rsidRPr="00564435">
        <w:rPr>
          <w:rFonts w:asciiTheme="minorHAnsi" w:hAnsiTheme="minorHAnsi" w:cstheme="minorHAnsi"/>
          <w:color w:val="000000" w:themeColor="text1"/>
        </w:rPr>
        <w:t>determ</w:t>
      </w:r>
      <w:r w:rsidR="00E77F09">
        <w:rPr>
          <w:rFonts w:asciiTheme="minorHAnsi" w:hAnsiTheme="minorHAnsi" w:cstheme="minorHAnsi"/>
          <w:color w:val="000000" w:themeColor="text1"/>
        </w:rPr>
        <w:t>ine</w:t>
      </w:r>
      <w:r w:rsidRPr="00564435">
        <w:rPr>
          <w:rFonts w:asciiTheme="minorHAnsi" w:hAnsiTheme="minorHAnsi" w:cstheme="minorHAnsi"/>
          <w:color w:val="000000" w:themeColor="text1"/>
        </w:rPr>
        <w:t xml:space="preserve"> the</w:t>
      </w:r>
      <w:r w:rsidR="00E77F09">
        <w:rPr>
          <w:rFonts w:asciiTheme="minorHAnsi" w:hAnsiTheme="minorHAnsi" w:cstheme="minorHAnsi"/>
          <w:color w:val="000000" w:themeColor="text1"/>
        </w:rPr>
        <w:t xml:space="preserve"> </w:t>
      </w:r>
      <w:r w:rsidRPr="00564435">
        <w:rPr>
          <w:rFonts w:asciiTheme="minorHAnsi" w:hAnsiTheme="minorHAnsi" w:cstheme="minorHAnsi"/>
          <w:color w:val="000000" w:themeColor="text1"/>
        </w:rPr>
        <w:t>coordinates of any removable discontinuities</w:t>
      </w:r>
      <w:r w:rsidR="00E77F09">
        <w:rPr>
          <w:rFonts w:asciiTheme="minorHAnsi" w:hAnsiTheme="minorHAnsi" w:cstheme="minorHAnsi"/>
          <w:color w:val="000000" w:themeColor="text1"/>
        </w:rPr>
        <w:t>,</w:t>
      </w:r>
      <w:r w:rsidRPr="00564435">
        <w:rPr>
          <w:rFonts w:asciiTheme="minorHAnsi" w:hAnsiTheme="minorHAnsi" w:cstheme="minorHAnsi"/>
          <w:color w:val="000000" w:themeColor="text1"/>
        </w:rPr>
        <w:t xml:space="preserve"> and rewrite </w:t>
      </w:r>
      <w:r w:rsidRPr="00564435">
        <w:rPr>
          <w:rFonts w:asciiTheme="minorHAnsi" w:hAnsiTheme="minorHAnsi" w:cstheme="minorHAnsi"/>
          <w:i/>
          <w:color w:val="000000" w:themeColor="text1"/>
        </w:rPr>
        <w:t>f</w:t>
      </w:r>
      <w:r w:rsidRPr="00564435">
        <w:rPr>
          <w:rFonts w:asciiTheme="minorHAnsi" w:hAnsiTheme="minorHAnsi" w:cstheme="minorHAnsi"/>
          <w:color w:val="000000" w:themeColor="text1"/>
        </w:rPr>
        <w:t xml:space="preserve"> in lowest terms.</w:t>
      </w:r>
    </w:p>
    <w:p w14:paraId="31831A98" w14:textId="77777777" w:rsidR="00564435" w:rsidRPr="00564435" w:rsidRDefault="00271AAF" w:rsidP="00564435">
      <w:pPr>
        <w:pStyle w:val="ListParagraph"/>
        <w:numPr>
          <w:ilvl w:val="0"/>
          <w:numId w:val="9"/>
        </w:numPr>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Check for symmetry.</w:t>
      </w:r>
    </w:p>
    <w:p w14:paraId="0DA0177B" w14:textId="77777777" w:rsidR="00564435" w:rsidRPr="00564435" w:rsidRDefault="00271AAF" w:rsidP="00E77F09">
      <w:pPr>
        <w:pStyle w:val="ListParagraph"/>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 xml:space="preserve">If </w:t>
      </w:r>
      <w:r w:rsidR="00C530E6" w:rsidRPr="00804111">
        <w:rPr>
          <w:position w:val="-10"/>
        </w:rPr>
        <w:object w:dxaOrig="1520" w:dyaOrig="320" w14:anchorId="71AD4286">
          <v:shape id="_x0000_i1101" type="#_x0000_t75" alt="f left parenthesis negative x right parenthesis equals negative f left parenthesis x right parenthesis" style="width:75.75pt;height:15pt" o:ole="">
            <v:imagedata r:id="rId144" o:title=""/>
          </v:shape>
          <o:OLEObject Type="Embed" ProgID="Equation.DSMT4" ShapeID="_x0000_i1101" DrawAspect="Content" ObjectID="_1808124144" r:id="rId145"/>
        </w:object>
      </w:r>
      <w:r w:rsidRPr="00564435">
        <w:rPr>
          <w:rFonts w:asciiTheme="minorHAnsi" w:hAnsiTheme="minorHAnsi" w:cstheme="minorHAnsi"/>
          <w:color w:val="000000" w:themeColor="text1"/>
        </w:rPr>
        <w:t xml:space="preserve">, then the graph of </w:t>
      </w:r>
      <w:r w:rsidR="00C530E6" w:rsidRPr="00804111">
        <w:rPr>
          <w:position w:val="-10"/>
        </w:rPr>
        <w:object w:dxaOrig="540" w:dyaOrig="320" w14:anchorId="1EDDFBB4">
          <v:shape id="_x0000_i1102" type="#_x0000_t75" alt="f left parenthesis x right parenthesis" style="width:27pt;height:15pt" o:ole="">
            <v:imagedata r:id="rId19" o:title=""/>
          </v:shape>
          <o:OLEObject Type="Embed" ProgID="Equation.DSMT4" ShapeID="_x0000_i1102" DrawAspect="Content" ObjectID="_1808124145" r:id="rId146"/>
        </w:object>
      </w:r>
      <w:r w:rsidRPr="00564435">
        <w:rPr>
          <w:rFonts w:asciiTheme="minorHAnsi" w:hAnsiTheme="minorHAnsi" w:cstheme="minorHAnsi"/>
          <w:color w:val="000000" w:themeColor="text1"/>
        </w:rPr>
        <w:t xml:space="preserve">is </w:t>
      </w:r>
      <w:r w:rsidRPr="00564435">
        <w:rPr>
          <w:rFonts w:asciiTheme="minorHAnsi" w:hAnsiTheme="minorHAnsi" w:cstheme="minorHAnsi"/>
          <w:i/>
          <w:color w:val="000000" w:themeColor="text1"/>
        </w:rPr>
        <w:t>odd</w:t>
      </w:r>
      <w:r w:rsidRPr="00564435">
        <w:rPr>
          <w:rFonts w:asciiTheme="minorHAnsi" w:hAnsiTheme="minorHAnsi" w:cstheme="minorHAnsi"/>
          <w:color w:val="000000" w:themeColor="text1"/>
        </w:rPr>
        <w:t xml:space="preserve"> and thus symmetric about the origin.</w:t>
      </w:r>
      <w:r w:rsidR="00CE10D4" w:rsidRPr="00564435">
        <w:rPr>
          <w:rFonts w:asciiTheme="minorHAnsi" w:hAnsiTheme="minorHAnsi" w:cstheme="minorHAnsi"/>
          <w:color w:val="000000" w:themeColor="text1"/>
        </w:rPr>
        <w:tab/>
      </w:r>
    </w:p>
    <w:p w14:paraId="51B1907D" w14:textId="337DBBFB" w:rsidR="00271AAF" w:rsidRPr="00564435" w:rsidRDefault="00271AAF" w:rsidP="00E77F09">
      <w:pPr>
        <w:pStyle w:val="ListParagraph"/>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 xml:space="preserve">If  </w:t>
      </w:r>
      <w:r w:rsidR="00E77F09" w:rsidRPr="00804111">
        <w:rPr>
          <w:position w:val="-10"/>
        </w:rPr>
        <w:object w:dxaOrig="1380" w:dyaOrig="320" w14:anchorId="6826CC6F">
          <v:shape id="_x0000_i1103" type="#_x0000_t75" alt=" f left parenthesis negative x right parenthesis equals f left parenthesis x right parenthesis" style="width:69pt;height:15pt" o:ole="">
            <v:imagedata r:id="rId122" o:title=""/>
          </v:shape>
          <o:OLEObject Type="Embed" ProgID="Equation.DSMT4" ShapeID="_x0000_i1103" DrawAspect="Content" ObjectID="_1808124146" r:id="rId147"/>
        </w:object>
      </w:r>
      <w:r w:rsidRPr="00564435">
        <w:rPr>
          <w:rFonts w:asciiTheme="minorHAnsi" w:hAnsiTheme="minorHAnsi" w:cstheme="minorHAnsi"/>
          <w:color w:val="000000" w:themeColor="text1"/>
        </w:rPr>
        <w:t xml:space="preserve">, then the graph of </w:t>
      </w:r>
      <w:r w:rsidR="00C530E6" w:rsidRPr="00804111">
        <w:rPr>
          <w:position w:val="-10"/>
        </w:rPr>
        <w:object w:dxaOrig="540" w:dyaOrig="320" w14:anchorId="4162122E">
          <v:shape id="_x0000_i1104" type="#_x0000_t75" alt="f left parenthesis x right parenthesis" style="width:27pt;height:15pt" o:ole="">
            <v:imagedata r:id="rId19" o:title=""/>
          </v:shape>
          <o:OLEObject Type="Embed" ProgID="Equation.DSMT4" ShapeID="_x0000_i1104" DrawAspect="Content" ObjectID="_1808124147" r:id="rId148"/>
        </w:object>
      </w:r>
      <w:r w:rsidRPr="00564435">
        <w:rPr>
          <w:rFonts w:asciiTheme="minorHAnsi" w:hAnsiTheme="minorHAnsi" w:cstheme="minorHAnsi"/>
          <w:color w:val="000000" w:themeColor="text1"/>
        </w:rPr>
        <w:t xml:space="preserve">is </w:t>
      </w:r>
      <w:r w:rsidRPr="00564435">
        <w:rPr>
          <w:rFonts w:asciiTheme="minorHAnsi" w:hAnsiTheme="minorHAnsi" w:cstheme="minorHAnsi"/>
          <w:i/>
          <w:color w:val="000000" w:themeColor="text1"/>
        </w:rPr>
        <w:t xml:space="preserve">even </w:t>
      </w:r>
      <w:r w:rsidRPr="00564435">
        <w:rPr>
          <w:rFonts w:asciiTheme="minorHAnsi" w:hAnsiTheme="minorHAnsi" w:cstheme="minorHAnsi"/>
          <w:color w:val="000000" w:themeColor="text1"/>
        </w:rPr>
        <w:t xml:space="preserve">and thus symmetric about the </w:t>
      </w:r>
      <w:r w:rsidRPr="00E77F09">
        <w:rPr>
          <w:rFonts w:asciiTheme="majorBidi" w:hAnsiTheme="majorBidi" w:cstheme="majorBidi"/>
          <w:i/>
          <w:color w:val="000000" w:themeColor="text1"/>
        </w:rPr>
        <w:t>y</w:t>
      </w:r>
      <w:r w:rsidRPr="00564435">
        <w:rPr>
          <w:rFonts w:asciiTheme="minorHAnsi" w:hAnsiTheme="minorHAnsi" w:cstheme="minorHAnsi"/>
          <w:color w:val="000000" w:themeColor="text1"/>
        </w:rPr>
        <w:t>-axis.</w:t>
      </w:r>
    </w:p>
    <w:p w14:paraId="2400FE34" w14:textId="279240E5" w:rsidR="00271AAF" w:rsidRPr="00564435" w:rsidRDefault="00271AAF" w:rsidP="00564435">
      <w:pPr>
        <w:pStyle w:val="ListParagraph"/>
        <w:numPr>
          <w:ilvl w:val="0"/>
          <w:numId w:val="9"/>
        </w:numPr>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 xml:space="preserve">Find the </w:t>
      </w:r>
      <w:r w:rsidRPr="00E77F09">
        <w:rPr>
          <w:rFonts w:asciiTheme="majorBidi" w:hAnsiTheme="majorBidi" w:cstheme="majorBidi"/>
          <w:i/>
          <w:color w:val="000000" w:themeColor="text1"/>
        </w:rPr>
        <w:t>y</w:t>
      </w:r>
      <w:r w:rsidRPr="00E77F09">
        <w:rPr>
          <w:rFonts w:asciiTheme="majorBidi" w:hAnsiTheme="majorBidi" w:cstheme="majorBidi"/>
          <w:i/>
          <w:color w:val="000000" w:themeColor="text1"/>
        </w:rPr>
        <w:softHyphen/>
      </w:r>
      <w:r w:rsidRPr="00564435">
        <w:rPr>
          <w:rFonts w:asciiTheme="minorHAnsi" w:hAnsiTheme="minorHAnsi" w:cstheme="minorHAnsi"/>
          <w:i/>
          <w:color w:val="000000" w:themeColor="text1"/>
        </w:rPr>
        <w:t>-</w:t>
      </w:r>
      <w:r w:rsidRPr="00564435">
        <w:rPr>
          <w:rFonts w:asciiTheme="minorHAnsi" w:hAnsiTheme="minorHAnsi" w:cstheme="minorHAnsi"/>
          <w:color w:val="000000" w:themeColor="text1"/>
        </w:rPr>
        <w:t>intercept</w:t>
      </w:r>
      <w:r w:rsidR="00E77F09">
        <w:rPr>
          <w:rFonts w:asciiTheme="minorHAnsi" w:hAnsiTheme="minorHAnsi" w:cstheme="minorHAnsi"/>
          <w:color w:val="000000" w:themeColor="text1"/>
        </w:rPr>
        <w:t>, if any,</w:t>
      </w:r>
      <w:r w:rsidRPr="00564435">
        <w:rPr>
          <w:rFonts w:asciiTheme="minorHAnsi" w:hAnsiTheme="minorHAnsi" w:cstheme="minorHAnsi"/>
          <w:color w:val="000000" w:themeColor="text1"/>
        </w:rPr>
        <w:t xml:space="preserve"> by evaluating</w:t>
      </w:r>
      <w:r w:rsidR="00C530E6" w:rsidRPr="00804111">
        <w:rPr>
          <w:position w:val="-10"/>
        </w:rPr>
        <w:object w:dxaOrig="520" w:dyaOrig="320" w14:anchorId="6A604BFF">
          <v:shape id="_x0000_i1105" type="#_x0000_t75" alt="f left parenthesis 0 right parenthesis" style="width:27pt;height:15pt" o:ole="">
            <v:imagedata r:id="rId149" o:title=""/>
          </v:shape>
          <o:OLEObject Type="Embed" ProgID="Equation.DSMT4" ShapeID="_x0000_i1105" DrawAspect="Content" ObjectID="_1808124148" r:id="rId150"/>
        </w:object>
      </w:r>
      <w:r w:rsidRPr="00564435">
        <w:rPr>
          <w:rFonts w:asciiTheme="minorHAnsi" w:hAnsiTheme="minorHAnsi" w:cstheme="minorHAnsi"/>
          <w:color w:val="000000" w:themeColor="text1"/>
        </w:rPr>
        <w:t>.</w:t>
      </w:r>
    </w:p>
    <w:p w14:paraId="5524CEDB" w14:textId="316A8D27" w:rsidR="00271AAF" w:rsidRPr="00564435" w:rsidRDefault="00271AAF" w:rsidP="00564435">
      <w:pPr>
        <w:pStyle w:val="ListParagraph"/>
        <w:numPr>
          <w:ilvl w:val="0"/>
          <w:numId w:val="9"/>
        </w:numPr>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 xml:space="preserve">Find the </w:t>
      </w:r>
      <w:r w:rsidRPr="00E77F09">
        <w:rPr>
          <w:rFonts w:asciiTheme="majorBidi" w:hAnsiTheme="majorBidi" w:cstheme="majorBidi"/>
          <w:i/>
          <w:color w:val="000000" w:themeColor="text1"/>
        </w:rPr>
        <w:t>x</w:t>
      </w:r>
      <w:r w:rsidRPr="00564435">
        <w:rPr>
          <w:rFonts w:asciiTheme="minorHAnsi" w:hAnsiTheme="minorHAnsi" w:cstheme="minorHAnsi"/>
          <w:color w:val="000000" w:themeColor="text1"/>
        </w:rPr>
        <w:t>-intercept</w:t>
      </w:r>
      <w:r w:rsidR="00E77F09">
        <w:rPr>
          <w:rFonts w:asciiTheme="minorHAnsi" w:hAnsiTheme="minorHAnsi" w:cstheme="minorHAnsi"/>
          <w:color w:val="000000" w:themeColor="text1"/>
        </w:rPr>
        <w:t>(s), if any,</w:t>
      </w:r>
      <w:r w:rsidRPr="00564435">
        <w:rPr>
          <w:rFonts w:asciiTheme="minorHAnsi" w:hAnsiTheme="minorHAnsi" w:cstheme="minorHAnsi"/>
          <w:color w:val="000000" w:themeColor="text1"/>
        </w:rPr>
        <w:t xml:space="preserve"> by finding the zeros of the numerator of </w:t>
      </w:r>
      <w:r w:rsidRPr="00564435">
        <w:rPr>
          <w:rFonts w:asciiTheme="minorHAnsi" w:hAnsiTheme="minorHAnsi" w:cstheme="minorHAnsi"/>
          <w:i/>
          <w:color w:val="000000" w:themeColor="text1"/>
        </w:rPr>
        <w:t>f</w:t>
      </w:r>
      <w:r w:rsidRPr="00564435">
        <w:rPr>
          <w:rFonts w:asciiTheme="minorHAnsi" w:hAnsiTheme="minorHAnsi" w:cstheme="minorHAnsi"/>
          <w:color w:val="000000" w:themeColor="text1"/>
        </w:rPr>
        <w:t>, being careful to use the new numerator if a common factor has been removed.</w:t>
      </w:r>
    </w:p>
    <w:p w14:paraId="002089B8" w14:textId="77777777" w:rsidR="00271AAF" w:rsidRPr="00564435" w:rsidRDefault="00271AAF" w:rsidP="00564435">
      <w:pPr>
        <w:pStyle w:val="ListParagraph"/>
        <w:numPr>
          <w:ilvl w:val="0"/>
          <w:numId w:val="9"/>
        </w:numPr>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 xml:space="preserve">Find the vertical asymptotes by finding the zeros of the denominator of </w:t>
      </w:r>
      <w:r w:rsidRPr="00564435">
        <w:rPr>
          <w:rFonts w:asciiTheme="minorHAnsi" w:hAnsiTheme="minorHAnsi" w:cstheme="minorHAnsi"/>
          <w:i/>
          <w:color w:val="000000" w:themeColor="text1"/>
        </w:rPr>
        <w:t>f</w:t>
      </w:r>
      <w:r w:rsidRPr="00564435">
        <w:rPr>
          <w:rFonts w:asciiTheme="minorHAnsi" w:hAnsiTheme="minorHAnsi" w:cstheme="minorHAnsi"/>
          <w:color w:val="000000" w:themeColor="text1"/>
        </w:rPr>
        <w:t>, being careful to use the new denominator if a common factor has been removed.  Use test values to determine the behavior</w:t>
      </w:r>
      <w:r w:rsidR="00564435" w:rsidRPr="00564435">
        <w:rPr>
          <w:rFonts w:asciiTheme="minorHAnsi" w:hAnsiTheme="minorHAnsi" w:cstheme="minorHAnsi"/>
          <w:color w:val="000000" w:themeColor="text1"/>
        </w:rPr>
        <w:t xml:space="preserve"> </w:t>
      </w:r>
      <w:r w:rsidRPr="00564435">
        <w:rPr>
          <w:rFonts w:asciiTheme="minorHAnsi" w:hAnsiTheme="minorHAnsi" w:cstheme="minorHAnsi"/>
          <w:color w:val="000000" w:themeColor="text1"/>
        </w:rPr>
        <w:t>of the graph on each side of the vertical asymptotes.</w:t>
      </w:r>
    </w:p>
    <w:p w14:paraId="7B50095E" w14:textId="77777777" w:rsidR="00271AAF" w:rsidRPr="00564435" w:rsidRDefault="00271AAF" w:rsidP="00564435">
      <w:pPr>
        <w:pStyle w:val="ListParagraph"/>
        <w:numPr>
          <w:ilvl w:val="0"/>
          <w:numId w:val="9"/>
        </w:numPr>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Determine if the graph has any horizontal asymptotes.</w:t>
      </w:r>
    </w:p>
    <w:p w14:paraId="48845DD3" w14:textId="77777777" w:rsidR="00271AAF" w:rsidRPr="00564435" w:rsidRDefault="00271AAF" w:rsidP="00564435">
      <w:pPr>
        <w:pStyle w:val="ListParagraph"/>
        <w:numPr>
          <w:ilvl w:val="0"/>
          <w:numId w:val="9"/>
        </w:numPr>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 xml:space="preserve">Plot points, choosing values of </w:t>
      </w:r>
      <w:r w:rsidRPr="00E77F09">
        <w:rPr>
          <w:rFonts w:asciiTheme="majorBidi" w:hAnsiTheme="majorBidi" w:cstheme="majorBidi"/>
          <w:i/>
          <w:color w:val="000000" w:themeColor="text1"/>
        </w:rPr>
        <w:t>x</w:t>
      </w:r>
      <w:r w:rsidRPr="00564435">
        <w:rPr>
          <w:rFonts w:asciiTheme="minorHAnsi" w:hAnsiTheme="minorHAnsi" w:cstheme="minorHAnsi"/>
          <w:color w:val="000000" w:themeColor="text1"/>
        </w:rPr>
        <w:t xml:space="preserve"> between each intercept and choosing values of </w:t>
      </w:r>
      <w:r w:rsidRPr="00E77F09">
        <w:rPr>
          <w:i/>
          <w:color w:val="000000" w:themeColor="text1"/>
        </w:rPr>
        <w:t>x</w:t>
      </w:r>
      <w:r w:rsidRPr="00564435">
        <w:rPr>
          <w:rFonts w:asciiTheme="minorHAnsi" w:hAnsiTheme="minorHAnsi" w:cstheme="minorHAnsi"/>
          <w:i/>
          <w:color w:val="000000" w:themeColor="text1"/>
        </w:rPr>
        <w:t xml:space="preserve"> </w:t>
      </w:r>
      <w:r w:rsidRPr="00564435">
        <w:rPr>
          <w:rFonts w:asciiTheme="minorHAnsi" w:hAnsiTheme="minorHAnsi" w:cstheme="minorHAnsi"/>
          <w:color w:val="000000" w:themeColor="text1"/>
        </w:rPr>
        <w:t>on either side of the all vertical asymptotes.</w:t>
      </w:r>
    </w:p>
    <w:p w14:paraId="1910477D" w14:textId="77777777" w:rsidR="00271AAF" w:rsidRPr="00564435" w:rsidRDefault="00271AAF" w:rsidP="00564435">
      <w:pPr>
        <w:pStyle w:val="ListParagraph"/>
        <w:numPr>
          <w:ilvl w:val="0"/>
          <w:numId w:val="9"/>
        </w:numPr>
        <w:autoSpaceDE w:val="0"/>
        <w:autoSpaceDN w:val="0"/>
        <w:adjustRightInd w:val="0"/>
        <w:rPr>
          <w:rFonts w:asciiTheme="minorHAnsi" w:hAnsiTheme="minorHAnsi" w:cstheme="minorHAnsi"/>
          <w:color w:val="000000" w:themeColor="text1"/>
        </w:rPr>
      </w:pPr>
      <w:r w:rsidRPr="00564435">
        <w:rPr>
          <w:rFonts w:asciiTheme="minorHAnsi" w:hAnsiTheme="minorHAnsi" w:cstheme="minorHAnsi"/>
          <w:color w:val="000000" w:themeColor="text1"/>
        </w:rPr>
        <w:t>Complete the sketch.</w:t>
      </w:r>
      <w:r w:rsidR="00E93DC2" w:rsidRPr="00564435">
        <w:rPr>
          <w:rFonts w:asciiTheme="minorHAnsi" w:hAnsiTheme="minorHAnsi" w:cstheme="minorHAnsi"/>
          <w:color w:val="000000" w:themeColor="text1"/>
        </w:rPr>
        <w:t xml:space="preserve"> </w:t>
      </w:r>
    </w:p>
    <w:p w14:paraId="2093461A" w14:textId="3BB49827" w:rsidR="0063469A" w:rsidRDefault="0063469A" w:rsidP="000C02F4">
      <w:pPr>
        <w:rPr>
          <w:rFonts w:asciiTheme="minorHAnsi" w:hAnsiTheme="minorHAnsi" w:cstheme="minorHAnsi"/>
          <w:color w:val="000000" w:themeColor="text1"/>
        </w:rPr>
      </w:pPr>
    </w:p>
    <w:p w14:paraId="1A3DED88" w14:textId="77777777" w:rsidR="0063469A" w:rsidRDefault="0063469A">
      <w:pPr>
        <w:rPr>
          <w:rFonts w:asciiTheme="minorHAnsi" w:hAnsiTheme="minorHAnsi" w:cstheme="minorHAnsi"/>
          <w:color w:val="000000" w:themeColor="text1"/>
        </w:rPr>
      </w:pPr>
      <w:r>
        <w:rPr>
          <w:rFonts w:asciiTheme="minorHAnsi" w:hAnsiTheme="minorHAnsi" w:cstheme="minorHAnsi"/>
          <w:color w:val="000000" w:themeColor="text1"/>
        </w:rPr>
        <w:br w:type="page"/>
      </w:r>
    </w:p>
    <w:p w14:paraId="31B30431" w14:textId="77777777" w:rsidR="00271AAF" w:rsidRPr="00804111" w:rsidRDefault="00271AAF" w:rsidP="000C02F4">
      <w:pPr>
        <w:rPr>
          <w:rFonts w:asciiTheme="minorHAnsi" w:hAnsiTheme="minorHAnsi" w:cstheme="minorHAnsi"/>
          <w:color w:val="000000" w:themeColor="text1"/>
        </w:rPr>
      </w:pPr>
    </w:p>
    <w:sectPr w:rsidR="00271AAF" w:rsidRPr="00804111" w:rsidSect="004F69D9">
      <w:type w:val="continuous"/>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01A75" w14:textId="77777777" w:rsidR="004D4B16" w:rsidRDefault="004D4B16" w:rsidP="000C6A23">
      <w:r>
        <w:separator/>
      </w:r>
    </w:p>
  </w:endnote>
  <w:endnote w:type="continuationSeparator" w:id="0">
    <w:p w14:paraId="307DB2A6" w14:textId="77777777" w:rsidR="004D4B16" w:rsidRDefault="004D4B16" w:rsidP="000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DD3C9" w14:textId="77777777" w:rsidR="004D4B16" w:rsidRDefault="004D4B16" w:rsidP="000C6A23">
      <w:r>
        <w:separator/>
      </w:r>
    </w:p>
  </w:footnote>
  <w:footnote w:type="continuationSeparator" w:id="0">
    <w:p w14:paraId="3E9FA149" w14:textId="77777777" w:rsidR="004D4B16" w:rsidRDefault="004D4B16" w:rsidP="000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8455910" o:spid="_x0000_i1026" type="#_x0000_t75" style="width:15pt;height:15pt;visibility:visible;mso-wrap-style:square" o:bullet="t">
        <v:imagedata r:id="rId1" o:title=""/>
      </v:shape>
    </w:pict>
  </w:numPicBullet>
  <w:numPicBullet w:numPicBulletId="1">
    <w:pict>
      <v:shape id="Picture 1095" o:spid="_x0000_i1027" type="#_x0000_t75" alt="warning" style="width:18pt;height:18pt;visibility:visible;mso-wrap-style:square" o:bullet="t">
        <v:imagedata r:id="rId2" o:title="warning"/>
      </v:shape>
    </w:pict>
  </w:numPicBullet>
  <w:abstractNum w:abstractNumId="0" w15:restartNumberingAfterBreak="0">
    <w:nsid w:val="012E7F5F"/>
    <w:multiLevelType w:val="hybridMultilevel"/>
    <w:tmpl w:val="5ECA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E3EF0"/>
    <w:multiLevelType w:val="hybridMultilevel"/>
    <w:tmpl w:val="6AC45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C4616"/>
    <w:multiLevelType w:val="hybridMultilevel"/>
    <w:tmpl w:val="DE863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C90F2F"/>
    <w:multiLevelType w:val="hybridMultilevel"/>
    <w:tmpl w:val="2AEC2444"/>
    <w:lvl w:ilvl="0" w:tplc="FFF61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466D5D"/>
    <w:multiLevelType w:val="hybridMultilevel"/>
    <w:tmpl w:val="D2E423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A61CA"/>
    <w:multiLevelType w:val="hybridMultilevel"/>
    <w:tmpl w:val="CB841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27B66"/>
    <w:multiLevelType w:val="hybridMultilevel"/>
    <w:tmpl w:val="A57E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17498"/>
    <w:multiLevelType w:val="hybridMultilevel"/>
    <w:tmpl w:val="AAA02762"/>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83CE8"/>
    <w:multiLevelType w:val="hybridMultilevel"/>
    <w:tmpl w:val="8B0A9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1"/>
  </w:num>
  <w:num w:numId="6">
    <w:abstractNumId w:val="4"/>
  </w:num>
  <w:num w:numId="7">
    <w:abstractNumId w:val="2"/>
  </w:num>
  <w:num w:numId="8">
    <w:abstractNumId w:val="6"/>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o:colormru v:ext="edit" colors="#150be5,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0D"/>
    <w:rsid w:val="00001DC3"/>
    <w:rsid w:val="000059B5"/>
    <w:rsid w:val="00013402"/>
    <w:rsid w:val="0001566C"/>
    <w:rsid w:val="0003483C"/>
    <w:rsid w:val="000406CB"/>
    <w:rsid w:val="0005439D"/>
    <w:rsid w:val="00063F73"/>
    <w:rsid w:val="00065202"/>
    <w:rsid w:val="00066741"/>
    <w:rsid w:val="00083BBB"/>
    <w:rsid w:val="00084E59"/>
    <w:rsid w:val="00092B04"/>
    <w:rsid w:val="000934C4"/>
    <w:rsid w:val="000A1945"/>
    <w:rsid w:val="000A2BC6"/>
    <w:rsid w:val="000B4516"/>
    <w:rsid w:val="000C02F4"/>
    <w:rsid w:val="000C0BFC"/>
    <w:rsid w:val="000C228F"/>
    <w:rsid w:val="000C392F"/>
    <w:rsid w:val="000C6A23"/>
    <w:rsid w:val="000D118A"/>
    <w:rsid w:val="000D2612"/>
    <w:rsid w:val="000E04C2"/>
    <w:rsid w:val="000E4A5A"/>
    <w:rsid w:val="000E6A6D"/>
    <w:rsid w:val="000F7511"/>
    <w:rsid w:val="001022F4"/>
    <w:rsid w:val="00102506"/>
    <w:rsid w:val="0012213A"/>
    <w:rsid w:val="00123BF8"/>
    <w:rsid w:val="00124752"/>
    <w:rsid w:val="00127F2E"/>
    <w:rsid w:val="00130C49"/>
    <w:rsid w:val="00131C45"/>
    <w:rsid w:val="00137115"/>
    <w:rsid w:val="00146895"/>
    <w:rsid w:val="00152052"/>
    <w:rsid w:val="00156A62"/>
    <w:rsid w:val="00164A72"/>
    <w:rsid w:val="00167073"/>
    <w:rsid w:val="00170487"/>
    <w:rsid w:val="001753D6"/>
    <w:rsid w:val="00180D15"/>
    <w:rsid w:val="00185991"/>
    <w:rsid w:val="001878E8"/>
    <w:rsid w:val="00194E56"/>
    <w:rsid w:val="00196862"/>
    <w:rsid w:val="001A0245"/>
    <w:rsid w:val="001A04AF"/>
    <w:rsid w:val="001A45C3"/>
    <w:rsid w:val="001B7228"/>
    <w:rsid w:val="001C0AC5"/>
    <w:rsid w:val="001C1F78"/>
    <w:rsid w:val="001D711D"/>
    <w:rsid w:val="001D73E0"/>
    <w:rsid w:val="001F03F4"/>
    <w:rsid w:val="001F1F5C"/>
    <w:rsid w:val="002015C9"/>
    <w:rsid w:val="0020279E"/>
    <w:rsid w:val="002045B7"/>
    <w:rsid w:val="00212079"/>
    <w:rsid w:val="00215657"/>
    <w:rsid w:val="00223F3E"/>
    <w:rsid w:val="002261E4"/>
    <w:rsid w:val="00230E43"/>
    <w:rsid w:val="00232224"/>
    <w:rsid w:val="002331D4"/>
    <w:rsid w:val="00234BA7"/>
    <w:rsid w:val="00236215"/>
    <w:rsid w:val="002363B2"/>
    <w:rsid w:val="00237114"/>
    <w:rsid w:val="0024708E"/>
    <w:rsid w:val="002474C7"/>
    <w:rsid w:val="0026103C"/>
    <w:rsid w:val="00262A50"/>
    <w:rsid w:val="00262C44"/>
    <w:rsid w:val="00263E6A"/>
    <w:rsid w:val="0026503E"/>
    <w:rsid w:val="00271AAF"/>
    <w:rsid w:val="00274E18"/>
    <w:rsid w:val="00275936"/>
    <w:rsid w:val="002839D4"/>
    <w:rsid w:val="00283AA1"/>
    <w:rsid w:val="002903DA"/>
    <w:rsid w:val="002908DE"/>
    <w:rsid w:val="00290964"/>
    <w:rsid w:val="002911A5"/>
    <w:rsid w:val="00291281"/>
    <w:rsid w:val="002951F7"/>
    <w:rsid w:val="002A0B7B"/>
    <w:rsid w:val="002A0CC9"/>
    <w:rsid w:val="002A4399"/>
    <w:rsid w:val="002A4601"/>
    <w:rsid w:val="002A508A"/>
    <w:rsid w:val="002A68A4"/>
    <w:rsid w:val="002B458E"/>
    <w:rsid w:val="002D00DC"/>
    <w:rsid w:val="002D3D3D"/>
    <w:rsid w:val="002E6020"/>
    <w:rsid w:val="002F26F7"/>
    <w:rsid w:val="0030798F"/>
    <w:rsid w:val="00314003"/>
    <w:rsid w:val="00317260"/>
    <w:rsid w:val="00323EBB"/>
    <w:rsid w:val="003243E0"/>
    <w:rsid w:val="00332DA6"/>
    <w:rsid w:val="00336A0A"/>
    <w:rsid w:val="00346D55"/>
    <w:rsid w:val="00351904"/>
    <w:rsid w:val="00352010"/>
    <w:rsid w:val="00355F48"/>
    <w:rsid w:val="00381933"/>
    <w:rsid w:val="0038216B"/>
    <w:rsid w:val="003821C5"/>
    <w:rsid w:val="003835A6"/>
    <w:rsid w:val="00383C69"/>
    <w:rsid w:val="00391332"/>
    <w:rsid w:val="003916FE"/>
    <w:rsid w:val="003931FF"/>
    <w:rsid w:val="00396366"/>
    <w:rsid w:val="003964C2"/>
    <w:rsid w:val="003976CD"/>
    <w:rsid w:val="003A114F"/>
    <w:rsid w:val="003A5EE4"/>
    <w:rsid w:val="003B0BE9"/>
    <w:rsid w:val="003C59D4"/>
    <w:rsid w:val="003D143C"/>
    <w:rsid w:val="003D1FFE"/>
    <w:rsid w:val="003D2808"/>
    <w:rsid w:val="003D7358"/>
    <w:rsid w:val="003E140B"/>
    <w:rsid w:val="003E7EB5"/>
    <w:rsid w:val="003F201A"/>
    <w:rsid w:val="003F6992"/>
    <w:rsid w:val="003F7E89"/>
    <w:rsid w:val="00401FD1"/>
    <w:rsid w:val="00402033"/>
    <w:rsid w:val="00403238"/>
    <w:rsid w:val="0040352B"/>
    <w:rsid w:val="00440875"/>
    <w:rsid w:val="00441878"/>
    <w:rsid w:val="00442A2B"/>
    <w:rsid w:val="00447D91"/>
    <w:rsid w:val="00460614"/>
    <w:rsid w:val="004621AD"/>
    <w:rsid w:val="00462724"/>
    <w:rsid w:val="00464151"/>
    <w:rsid w:val="00472A9F"/>
    <w:rsid w:val="00476BBF"/>
    <w:rsid w:val="00477E45"/>
    <w:rsid w:val="004806AD"/>
    <w:rsid w:val="0049164A"/>
    <w:rsid w:val="00492054"/>
    <w:rsid w:val="004A514F"/>
    <w:rsid w:val="004A594C"/>
    <w:rsid w:val="004B61A0"/>
    <w:rsid w:val="004C2B8B"/>
    <w:rsid w:val="004C3950"/>
    <w:rsid w:val="004C475C"/>
    <w:rsid w:val="004D27F8"/>
    <w:rsid w:val="004D4B16"/>
    <w:rsid w:val="004E53DE"/>
    <w:rsid w:val="004E67BE"/>
    <w:rsid w:val="004F3A54"/>
    <w:rsid w:val="004F69D9"/>
    <w:rsid w:val="00500D81"/>
    <w:rsid w:val="00503E02"/>
    <w:rsid w:val="00510C8A"/>
    <w:rsid w:val="005123A0"/>
    <w:rsid w:val="00512B4E"/>
    <w:rsid w:val="00516792"/>
    <w:rsid w:val="00532EF7"/>
    <w:rsid w:val="00545B85"/>
    <w:rsid w:val="00550F95"/>
    <w:rsid w:val="00551374"/>
    <w:rsid w:val="0055423E"/>
    <w:rsid w:val="005559A3"/>
    <w:rsid w:val="00561903"/>
    <w:rsid w:val="00564435"/>
    <w:rsid w:val="0057781C"/>
    <w:rsid w:val="00581F36"/>
    <w:rsid w:val="0058344F"/>
    <w:rsid w:val="005840DF"/>
    <w:rsid w:val="005855E8"/>
    <w:rsid w:val="00592A84"/>
    <w:rsid w:val="00592AF3"/>
    <w:rsid w:val="00593318"/>
    <w:rsid w:val="005B0B93"/>
    <w:rsid w:val="005B2490"/>
    <w:rsid w:val="005B3C65"/>
    <w:rsid w:val="005C573E"/>
    <w:rsid w:val="005D2CC5"/>
    <w:rsid w:val="005D3A3F"/>
    <w:rsid w:val="005D3AD5"/>
    <w:rsid w:val="005D4FD2"/>
    <w:rsid w:val="005D7F51"/>
    <w:rsid w:val="005E0F69"/>
    <w:rsid w:val="005E6917"/>
    <w:rsid w:val="005E7682"/>
    <w:rsid w:val="005F0D0B"/>
    <w:rsid w:val="005F0FB9"/>
    <w:rsid w:val="005F3062"/>
    <w:rsid w:val="005F7126"/>
    <w:rsid w:val="006132C2"/>
    <w:rsid w:val="00613341"/>
    <w:rsid w:val="00614F57"/>
    <w:rsid w:val="0062036F"/>
    <w:rsid w:val="00620408"/>
    <w:rsid w:val="006212EE"/>
    <w:rsid w:val="00625199"/>
    <w:rsid w:val="006315FC"/>
    <w:rsid w:val="00633E88"/>
    <w:rsid w:val="0063469A"/>
    <w:rsid w:val="0063507B"/>
    <w:rsid w:val="0065415E"/>
    <w:rsid w:val="006568DA"/>
    <w:rsid w:val="00660910"/>
    <w:rsid w:val="006653C1"/>
    <w:rsid w:val="00670305"/>
    <w:rsid w:val="00674D3B"/>
    <w:rsid w:val="00675894"/>
    <w:rsid w:val="00676021"/>
    <w:rsid w:val="00681A0A"/>
    <w:rsid w:val="00682924"/>
    <w:rsid w:val="00686D1D"/>
    <w:rsid w:val="00692808"/>
    <w:rsid w:val="00697CF5"/>
    <w:rsid w:val="006A42E0"/>
    <w:rsid w:val="006B1FB4"/>
    <w:rsid w:val="006B514A"/>
    <w:rsid w:val="006B6BFC"/>
    <w:rsid w:val="006B7B57"/>
    <w:rsid w:val="006C7293"/>
    <w:rsid w:val="006D0103"/>
    <w:rsid w:val="006D0B6E"/>
    <w:rsid w:val="006D1C87"/>
    <w:rsid w:val="006D2FF6"/>
    <w:rsid w:val="006D3772"/>
    <w:rsid w:val="006F5066"/>
    <w:rsid w:val="00701C09"/>
    <w:rsid w:val="00703A38"/>
    <w:rsid w:val="007043EA"/>
    <w:rsid w:val="00707341"/>
    <w:rsid w:val="0071096E"/>
    <w:rsid w:val="00711B76"/>
    <w:rsid w:val="007162CB"/>
    <w:rsid w:val="00717D8F"/>
    <w:rsid w:val="0072137F"/>
    <w:rsid w:val="00723079"/>
    <w:rsid w:val="007306C1"/>
    <w:rsid w:val="00733090"/>
    <w:rsid w:val="007434CF"/>
    <w:rsid w:val="00751ABE"/>
    <w:rsid w:val="0076404E"/>
    <w:rsid w:val="00765345"/>
    <w:rsid w:val="0076573A"/>
    <w:rsid w:val="0076670D"/>
    <w:rsid w:val="00766C3B"/>
    <w:rsid w:val="00772A0C"/>
    <w:rsid w:val="00780B43"/>
    <w:rsid w:val="00787ED5"/>
    <w:rsid w:val="0079311A"/>
    <w:rsid w:val="00794E60"/>
    <w:rsid w:val="00796371"/>
    <w:rsid w:val="00797181"/>
    <w:rsid w:val="007A2735"/>
    <w:rsid w:val="007A2D56"/>
    <w:rsid w:val="007C5C82"/>
    <w:rsid w:val="007C6570"/>
    <w:rsid w:val="007D3B2C"/>
    <w:rsid w:val="007D677D"/>
    <w:rsid w:val="007D7EBD"/>
    <w:rsid w:val="007F1D68"/>
    <w:rsid w:val="00802ACD"/>
    <w:rsid w:val="00804111"/>
    <w:rsid w:val="00804F4B"/>
    <w:rsid w:val="008168FA"/>
    <w:rsid w:val="00817FD7"/>
    <w:rsid w:val="00825277"/>
    <w:rsid w:val="00826664"/>
    <w:rsid w:val="00834E43"/>
    <w:rsid w:val="00840991"/>
    <w:rsid w:val="008448D3"/>
    <w:rsid w:val="0086440D"/>
    <w:rsid w:val="00870288"/>
    <w:rsid w:val="00870C41"/>
    <w:rsid w:val="008832FF"/>
    <w:rsid w:val="00884BC9"/>
    <w:rsid w:val="0088502A"/>
    <w:rsid w:val="0089533C"/>
    <w:rsid w:val="008958DC"/>
    <w:rsid w:val="00896054"/>
    <w:rsid w:val="0089694E"/>
    <w:rsid w:val="008A7A91"/>
    <w:rsid w:val="008B2D16"/>
    <w:rsid w:val="008B5050"/>
    <w:rsid w:val="008B673D"/>
    <w:rsid w:val="008B77A9"/>
    <w:rsid w:val="008C5B97"/>
    <w:rsid w:val="008D1DBA"/>
    <w:rsid w:val="008D3AEA"/>
    <w:rsid w:val="008D5C0D"/>
    <w:rsid w:val="008D5D75"/>
    <w:rsid w:val="008D6BB0"/>
    <w:rsid w:val="008E0212"/>
    <w:rsid w:val="008E12DC"/>
    <w:rsid w:val="008E1D91"/>
    <w:rsid w:val="008E1DD8"/>
    <w:rsid w:val="008F3539"/>
    <w:rsid w:val="008F6FBC"/>
    <w:rsid w:val="008F7AB5"/>
    <w:rsid w:val="00900FA5"/>
    <w:rsid w:val="0090644F"/>
    <w:rsid w:val="00912902"/>
    <w:rsid w:val="00915DEE"/>
    <w:rsid w:val="00930B3B"/>
    <w:rsid w:val="009332B0"/>
    <w:rsid w:val="009355D0"/>
    <w:rsid w:val="00940897"/>
    <w:rsid w:val="00944653"/>
    <w:rsid w:val="00952FD2"/>
    <w:rsid w:val="00953866"/>
    <w:rsid w:val="0095466A"/>
    <w:rsid w:val="00971677"/>
    <w:rsid w:val="00972521"/>
    <w:rsid w:val="00973668"/>
    <w:rsid w:val="00973F4E"/>
    <w:rsid w:val="00974306"/>
    <w:rsid w:val="00976912"/>
    <w:rsid w:val="009769A6"/>
    <w:rsid w:val="00976D80"/>
    <w:rsid w:val="00976DE3"/>
    <w:rsid w:val="00980DB7"/>
    <w:rsid w:val="00990C1B"/>
    <w:rsid w:val="00992E2C"/>
    <w:rsid w:val="00994EBD"/>
    <w:rsid w:val="009960F5"/>
    <w:rsid w:val="00997E6D"/>
    <w:rsid w:val="009A0D4E"/>
    <w:rsid w:val="009B0959"/>
    <w:rsid w:val="009B51B1"/>
    <w:rsid w:val="009B598E"/>
    <w:rsid w:val="009B7318"/>
    <w:rsid w:val="009C0B51"/>
    <w:rsid w:val="009C0C7F"/>
    <w:rsid w:val="009C6D16"/>
    <w:rsid w:val="009D61C3"/>
    <w:rsid w:val="009D770A"/>
    <w:rsid w:val="009E2104"/>
    <w:rsid w:val="009E3E04"/>
    <w:rsid w:val="009E61FE"/>
    <w:rsid w:val="009F0EC7"/>
    <w:rsid w:val="00A1152F"/>
    <w:rsid w:val="00A126B6"/>
    <w:rsid w:val="00A21456"/>
    <w:rsid w:val="00A215D0"/>
    <w:rsid w:val="00A22364"/>
    <w:rsid w:val="00A2502F"/>
    <w:rsid w:val="00A27318"/>
    <w:rsid w:val="00A31032"/>
    <w:rsid w:val="00A34078"/>
    <w:rsid w:val="00A3582F"/>
    <w:rsid w:val="00A43658"/>
    <w:rsid w:val="00A47067"/>
    <w:rsid w:val="00A67DC6"/>
    <w:rsid w:val="00A758F0"/>
    <w:rsid w:val="00A76CA4"/>
    <w:rsid w:val="00A86102"/>
    <w:rsid w:val="00A86695"/>
    <w:rsid w:val="00A901A8"/>
    <w:rsid w:val="00A922E6"/>
    <w:rsid w:val="00A94D0D"/>
    <w:rsid w:val="00A9524D"/>
    <w:rsid w:val="00A962AF"/>
    <w:rsid w:val="00AA030B"/>
    <w:rsid w:val="00AA0E26"/>
    <w:rsid w:val="00AA425F"/>
    <w:rsid w:val="00AB582F"/>
    <w:rsid w:val="00AD417A"/>
    <w:rsid w:val="00AD43EA"/>
    <w:rsid w:val="00AD7189"/>
    <w:rsid w:val="00AE0093"/>
    <w:rsid w:val="00AF0231"/>
    <w:rsid w:val="00B01208"/>
    <w:rsid w:val="00B01D23"/>
    <w:rsid w:val="00B046F1"/>
    <w:rsid w:val="00B057D7"/>
    <w:rsid w:val="00B059C7"/>
    <w:rsid w:val="00B107E5"/>
    <w:rsid w:val="00B10D32"/>
    <w:rsid w:val="00B16A7D"/>
    <w:rsid w:val="00B21F8C"/>
    <w:rsid w:val="00B23345"/>
    <w:rsid w:val="00B264EC"/>
    <w:rsid w:val="00B3586C"/>
    <w:rsid w:val="00B35D90"/>
    <w:rsid w:val="00B47620"/>
    <w:rsid w:val="00B55549"/>
    <w:rsid w:val="00B56F27"/>
    <w:rsid w:val="00B604A8"/>
    <w:rsid w:val="00B6104D"/>
    <w:rsid w:val="00B715CE"/>
    <w:rsid w:val="00B81370"/>
    <w:rsid w:val="00B81A7F"/>
    <w:rsid w:val="00B832CB"/>
    <w:rsid w:val="00B836D4"/>
    <w:rsid w:val="00B90688"/>
    <w:rsid w:val="00B948BE"/>
    <w:rsid w:val="00B949EE"/>
    <w:rsid w:val="00B95729"/>
    <w:rsid w:val="00B96205"/>
    <w:rsid w:val="00B9704F"/>
    <w:rsid w:val="00BA0579"/>
    <w:rsid w:val="00BA0DD8"/>
    <w:rsid w:val="00BA4B4B"/>
    <w:rsid w:val="00BA583A"/>
    <w:rsid w:val="00BA7747"/>
    <w:rsid w:val="00BB0541"/>
    <w:rsid w:val="00BB462A"/>
    <w:rsid w:val="00BC3B59"/>
    <w:rsid w:val="00BC7E91"/>
    <w:rsid w:val="00BD55F6"/>
    <w:rsid w:val="00BD6078"/>
    <w:rsid w:val="00BE0282"/>
    <w:rsid w:val="00BE33BB"/>
    <w:rsid w:val="00BE6F89"/>
    <w:rsid w:val="00BF0610"/>
    <w:rsid w:val="00C01426"/>
    <w:rsid w:val="00C027A2"/>
    <w:rsid w:val="00C02B71"/>
    <w:rsid w:val="00C030C0"/>
    <w:rsid w:val="00C10399"/>
    <w:rsid w:val="00C10A05"/>
    <w:rsid w:val="00C16590"/>
    <w:rsid w:val="00C20A25"/>
    <w:rsid w:val="00C231FC"/>
    <w:rsid w:val="00C25671"/>
    <w:rsid w:val="00C2702B"/>
    <w:rsid w:val="00C30135"/>
    <w:rsid w:val="00C31F1E"/>
    <w:rsid w:val="00C32578"/>
    <w:rsid w:val="00C354D3"/>
    <w:rsid w:val="00C36072"/>
    <w:rsid w:val="00C41DF3"/>
    <w:rsid w:val="00C43FBC"/>
    <w:rsid w:val="00C448DD"/>
    <w:rsid w:val="00C47BA0"/>
    <w:rsid w:val="00C518D4"/>
    <w:rsid w:val="00C530E6"/>
    <w:rsid w:val="00C65348"/>
    <w:rsid w:val="00C65A5A"/>
    <w:rsid w:val="00C6602D"/>
    <w:rsid w:val="00C701D6"/>
    <w:rsid w:val="00C7476D"/>
    <w:rsid w:val="00C95252"/>
    <w:rsid w:val="00C96DB1"/>
    <w:rsid w:val="00CA1356"/>
    <w:rsid w:val="00CA1E77"/>
    <w:rsid w:val="00CA3124"/>
    <w:rsid w:val="00CA41DD"/>
    <w:rsid w:val="00CA6CB5"/>
    <w:rsid w:val="00CB0D8D"/>
    <w:rsid w:val="00CB1305"/>
    <w:rsid w:val="00CB363C"/>
    <w:rsid w:val="00CB388D"/>
    <w:rsid w:val="00CB4059"/>
    <w:rsid w:val="00CB42FD"/>
    <w:rsid w:val="00CB4FDD"/>
    <w:rsid w:val="00CC0FAA"/>
    <w:rsid w:val="00CC1F4E"/>
    <w:rsid w:val="00CC3084"/>
    <w:rsid w:val="00CC4B0E"/>
    <w:rsid w:val="00CC6AC3"/>
    <w:rsid w:val="00CD5272"/>
    <w:rsid w:val="00CD5D69"/>
    <w:rsid w:val="00CD61CD"/>
    <w:rsid w:val="00CE10D4"/>
    <w:rsid w:val="00CE2B3E"/>
    <w:rsid w:val="00CE5469"/>
    <w:rsid w:val="00CF1D89"/>
    <w:rsid w:val="00CF5D07"/>
    <w:rsid w:val="00CF6450"/>
    <w:rsid w:val="00D02154"/>
    <w:rsid w:val="00D067BD"/>
    <w:rsid w:val="00D15222"/>
    <w:rsid w:val="00D177AA"/>
    <w:rsid w:val="00D22989"/>
    <w:rsid w:val="00D3334C"/>
    <w:rsid w:val="00D43AE3"/>
    <w:rsid w:val="00D471A0"/>
    <w:rsid w:val="00D640CE"/>
    <w:rsid w:val="00D646C7"/>
    <w:rsid w:val="00D817F2"/>
    <w:rsid w:val="00D82E17"/>
    <w:rsid w:val="00D83442"/>
    <w:rsid w:val="00D84606"/>
    <w:rsid w:val="00D85B77"/>
    <w:rsid w:val="00D87392"/>
    <w:rsid w:val="00D96BD0"/>
    <w:rsid w:val="00D973D0"/>
    <w:rsid w:val="00DA3C05"/>
    <w:rsid w:val="00DA4478"/>
    <w:rsid w:val="00DC3E5D"/>
    <w:rsid w:val="00DC5104"/>
    <w:rsid w:val="00DC6651"/>
    <w:rsid w:val="00DD05D9"/>
    <w:rsid w:val="00DE1FD3"/>
    <w:rsid w:val="00DE2353"/>
    <w:rsid w:val="00DE6220"/>
    <w:rsid w:val="00DE6AC1"/>
    <w:rsid w:val="00DE6F59"/>
    <w:rsid w:val="00DF46A8"/>
    <w:rsid w:val="00DF6B31"/>
    <w:rsid w:val="00DF7E30"/>
    <w:rsid w:val="00E00439"/>
    <w:rsid w:val="00E008A0"/>
    <w:rsid w:val="00E016C1"/>
    <w:rsid w:val="00E0677D"/>
    <w:rsid w:val="00E14547"/>
    <w:rsid w:val="00E14664"/>
    <w:rsid w:val="00E162CC"/>
    <w:rsid w:val="00E20592"/>
    <w:rsid w:val="00E22E6A"/>
    <w:rsid w:val="00E237BC"/>
    <w:rsid w:val="00E268A6"/>
    <w:rsid w:val="00E36096"/>
    <w:rsid w:val="00E426C8"/>
    <w:rsid w:val="00E45796"/>
    <w:rsid w:val="00E47BFE"/>
    <w:rsid w:val="00E523A0"/>
    <w:rsid w:val="00E5310E"/>
    <w:rsid w:val="00E55091"/>
    <w:rsid w:val="00E5518E"/>
    <w:rsid w:val="00E60D77"/>
    <w:rsid w:val="00E67CDB"/>
    <w:rsid w:val="00E727E7"/>
    <w:rsid w:val="00E77F09"/>
    <w:rsid w:val="00E850F2"/>
    <w:rsid w:val="00E87025"/>
    <w:rsid w:val="00E90DB0"/>
    <w:rsid w:val="00E92A34"/>
    <w:rsid w:val="00E9328C"/>
    <w:rsid w:val="00E93DC2"/>
    <w:rsid w:val="00E94B32"/>
    <w:rsid w:val="00E9778B"/>
    <w:rsid w:val="00EA14D7"/>
    <w:rsid w:val="00EB23B6"/>
    <w:rsid w:val="00EB509D"/>
    <w:rsid w:val="00ED262E"/>
    <w:rsid w:val="00ED2C7C"/>
    <w:rsid w:val="00ED2EA2"/>
    <w:rsid w:val="00EE11A6"/>
    <w:rsid w:val="00EF1F23"/>
    <w:rsid w:val="00EF4573"/>
    <w:rsid w:val="00EF4EEB"/>
    <w:rsid w:val="00F04D14"/>
    <w:rsid w:val="00F07BC4"/>
    <w:rsid w:val="00F11D85"/>
    <w:rsid w:val="00F12E54"/>
    <w:rsid w:val="00F176C9"/>
    <w:rsid w:val="00F20002"/>
    <w:rsid w:val="00F2124C"/>
    <w:rsid w:val="00F21680"/>
    <w:rsid w:val="00F43EB2"/>
    <w:rsid w:val="00F443DE"/>
    <w:rsid w:val="00F528BA"/>
    <w:rsid w:val="00F613AD"/>
    <w:rsid w:val="00F621AA"/>
    <w:rsid w:val="00F63008"/>
    <w:rsid w:val="00F71225"/>
    <w:rsid w:val="00F73C37"/>
    <w:rsid w:val="00F75D57"/>
    <w:rsid w:val="00F7724A"/>
    <w:rsid w:val="00F84137"/>
    <w:rsid w:val="00F84844"/>
    <w:rsid w:val="00F95949"/>
    <w:rsid w:val="00FB2170"/>
    <w:rsid w:val="00FB2963"/>
    <w:rsid w:val="00FB3190"/>
    <w:rsid w:val="00FB352F"/>
    <w:rsid w:val="00FB4F3E"/>
    <w:rsid w:val="00FC17C3"/>
    <w:rsid w:val="00FC40BA"/>
    <w:rsid w:val="00FC5076"/>
    <w:rsid w:val="00FD03D0"/>
    <w:rsid w:val="00FD23EC"/>
    <w:rsid w:val="00FD27D8"/>
    <w:rsid w:val="00FD2E25"/>
    <w:rsid w:val="00FD42C1"/>
    <w:rsid w:val="00FD5E05"/>
    <w:rsid w:val="00FF58BF"/>
    <w:rsid w:val="00FF5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colormru v:ext="edit" colors="#150be5,blue"/>
    </o:shapedefaults>
    <o:shapelayout v:ext="edit">
      <o:idmap v:ext="edit" data="2"/>
    </o:shapelayout>
  </w:shapeDefaults>
  <w:decimalSymbol w:val="."/>
  <w:listSeparator w:val=","/>
  <w14:docId w14:val="7A48DCE1"/>
  <w15:chartTrackingRefBased/>
  <w15:docId w15:val="{AEFD2391-E8E4-4A9D-88A0-8E934069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F7126"/>
    <w:pPr>
      <w:keepNext/>
      <w:spacing w:before="240" w:after="60"/>
      <w:outlineLvl w:val="0"/>
    </w:pPr>
    <w:rPr>
      <w:rFonts w:asciiTheme="minorHAnsi" w:eastAsiaTheme="majorEastAsia" w:hAnsiTheme="minorHAnsi"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2E25"/>
    <w:rPr>
      <w:rFonts w:ascii="Tahoma" w:hAnsi="Tahoma" w:cs="Tahoma"/>
      <w:sz w:val="16"/>
      <w:szCs w:val="16"/>
    </w:rPr>
  </w:style>
  <w:style w:type="paragraph" w:customStyle="1" w:styleId="NormalText">
    <w:name w:val="Normal Text"/>
    <w:rsid w:val="00FD23EC"/>
    <w:pPr>
      <w:autoSpaceDE w:val="0"/>
      <w:autoSpaceDN w:val="0"/>
      <w:adjustRightInd w:val="0"/>
    </w:pPr>
    <w:rPr>
      <w:rFonts w:ascii="Palatino Linotype" w:hAnsi="Palatino Linotype" w:cs="Palatino Linotype"/>
      <w:color w:val="000000"/>
    </w:rPr>
  </w:style>
  <w:style w:type="character" w:styleId="CommentReference">
    <w:name w:val="annotation reference"/>
    <w:rsid w:val="000C6A23"/>
    <w:rPr>
      <w:sz w:val="16"/>
      <w:szCs w:val="16"/>
    </w:rPr>
  </w:style>
  <w:style w:type="paragraph" w:styleId="CommentText">
    <w:name w:val="annotation text"/>
    <w:basedOn w:val="Normal"/>
    <w:link w:val="CommentTextChar"/>
    <w:rsid w:val="000C6A23"/>
    <w:rPr>
      <w:sz w:val="20"/>
      <w:szCs w:val="20"/>
    </w:rPr>
  </w:style>
  <w:style w:type="character" w:customStyle="1" w:styleId="CommentTextChar">
    <w:name w:val="Comment Text Char"/>
    <w:basedOn w:val="DefaultParagraphFont"/>
    <w:link w:val="CommentText"/>
    <w:rsid w:val="000C6A23"/>
  </w:style>
  <w:style w:type="paragraph" w:styleId="CommentSubject">
    <w:name w:val="annotation subject"/>
    <w:basedOn w:val="CommentText"/>
    <w:next w:val="CommentText"/>
    <w:link w:val="CommentSubjectChar"/>
    <w:rsid w:val="000C6A23"/>
    <w:rPr>
      <w:b/>
      <w:bCs/>
    </w:rPr>
  </w:style>
  <w:style w:type="character" w:customStyle="1" w:styleId="CommentSubjectChar">
    <w:name w:val="Comment Subject Char"/>
    <w:link w:val="CommentSubject"/>
    <w:rsid w:val="000C6A23"/>
    <w:rPr>
      <w:b/>
      <w:bCs/>
    </w:rPr>
  </w:style>
  <w:style w:type="character" w:styleId="Hyperlink">
    <w:name w:val="Hyperlink"/>
    <w:rsid w:val="000C6A23"/>
    <w:rPr>
      <w:color w:val="0000FF"/>
      <w:u w:val="single"/>
    </w:rPr>
  </w:style>
  <w:style w:type="character" w:styleId="FollowedHyperlink">
    <w:name w:val="FollowedHyperlink"/>
    <w:rsid w:val="000C6A23"/>
    <w:rPr>
      <w:color w:val="800080"/>
      <w:u w:val="single"/>
    </w:rPr>
  </w:style>
  <w:style w:type="paragraph" w:styleId="HTMLPreformatted">
    <w:name w:val="HTML Preformatted"/>
    <w:basedOn w:val="Normal"/>
    <w:link w:val="HTMLPreformattedChar"/>
    <w:rsid w:val="000C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C6A23"/>
    <w:rPr>
      <w:rFonts w:ascii="Courier New" w:hAnsi="Courier New" w:cs="Courier New"/>
    </w:rPr>
  </w:style>
  <w:style w:type="paragraph" w:styleId="Header">
    <w:name w:val="header"/>
    <w:basedOn w:val="Normal"/>
    <w:link w:val="HeaderChar"/>
    <w:uiPriority w:val="99"/>
    <w:rsid w:val="000C6A23"/>
    <w:pPr>
      <w:tabs>
        <w:tab w:val="center" w:pos="4680"/>
        <w:tab w:val="right" w:pos="9360"/>
      </w:tabs>
    </w:pPr>
  </w:style>
  <w:style w:type="character" w:customStyle="1" w:styleId="HeaderChar">
    <w:name w:val="Header Char"/>
    <w:link w:val="Header"/>
    <w:uiPriority w:val="99"/>
    <w:rsid w:val="000C6A23"/>
    <w:rPr>
      <w:sz w:val="24"/>
      <w:szCs w:val="24"/>
    </w:rPr>
  </w:style>
  <w:style w:type="paragraph" w:styleId="Footer">
    <w:name w:val="footer"/>
    <w:basedOn w:val="Normal"/>
    <w:link w:val="FooterChar"/>
    <w:uiPriority w:val="99"/>
    <w:rsid w:val="000C6A23"/>
    <w:pPr>
      <w:tabs>
        <w:tab w:val="center" w:pos="4680"/>
        <w:tab w:val="right" w:pos="9360"/>
      </w:tabs>
    </w:pPr>
  </w:style>
  <w:style w:type="character" w:customStyle="1" w:styleId="FooterChar">
    <w:name w:val="Footer Char"/>
    <w:link w:val="Footer"/>
    <w:uiPriority w:val="99"/>
    <w:rsid w:val="000C6A23"/>
    <w:rPr>
      <w:sz w:val="24"/>
      <w:szCs w:val="24"/>
    </w:rPr>
  </w:style>
  <w:style w:type="table" w:styleId="TableGrid">
    <w:name w:val="Table Grid"/>
    <w:basedOn w:val="TableNormal"/>
    <w:rsid w:val="0081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52010"/>
    <w:pPr>
      <w:spacing w:before="240" w:after="60"/>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rsid w:val="00352010"/>
    <w:rPr>
      <w:rFonts w:asciiTheme="minorHAnsi" w:eastAsiaTheme="majorEastAsia" w:hAnsiTheme="minorHAnsi" w:cstheme="majorBidi"/>
      <w:b/>
      <w:bCs/>
      <w:kern w:val="28"/>
      <w:sz w:val="32"/>
      <w:szCs w:val="32"/>
    </w:rPr>
  </w:style>
  <w:style w:type="character" w:customStyle="1" w:styleId="Heading1Char">
    <w:name w:val="Heading 1 Char"/>
    <w:basedOn w:val="DefaultParagraphFont"/>
    <w:link w:val="Heading1"/>
    <w:rsid w:val="005F7126"/>
    <w:rPr>
      <w:rFonts w:asciiTheme="minorHAnsi" w:eastAsiaTheme="majorEastAsia" w:hAnsiTheme="minorHAnsi" w:cstheme="majorBidi"/>
      <w:b/>
      <w:bCs/>
      <w:kern w:val="32"/>
      <w:sz w:val="24"/>
      <w:szCs w:val="32"/>
    </w:rPr>
  </w:style>
  <w:style w:type="character" w:styleId="PlaceholderText">
    <w:name w:val="Placeholder Text"/>
    <w:basedOn w:val="DefaultParagraphFont"/>
    <w:uiPriority w:val="99"/>
    <w:semiHidden/>
    <w:rsid w:val="000D118A"/>
    <w:rPr>
      <w:color w:val="808080"/>
    </w:rPr>
  </w:style>
  <w:style w:type="paragraph" w:styleId="ListParagraph">
    <w:name w:val="List Paragraph"/>
    <w:basedOn w:val="Normal"/>
    <w:uiPriority w:val="34"/>
    <w:qFormat/>
    <w:rsid w:val="009E2104"/>
    <w:pPr>
      <w:ind w:left="720"/>
      <w:contextualSpacing/>
    </w:pPr>
  </w:style>
  <w:style w:type="paragraph" w:styleId="Caption">
    <w:name w:val="caption"/>
    <w:basedOn w:val="Normal"/>
    <w:next w:val="Normal"/>
    <w:unhideWhenUsed/>
    <w:qFormat/>
    <w:rsid w:val="00E0677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0.wmf"/><Relationship Id="rId42" Type="http://schemas.openxmlformats.org/officeDocument/2006/relationships/image" Target="media/image21.png"/><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71.bin"/><Relationship Id="rId107" Type="http://schemas.openxmlformats.org/officeDocument/2006/relationships/image" Target="media/image52.wmf"/><Relationship Id="rId11" Type="http://schemas.openxmlformats.org/officeDocument/2006/relationships/image" Target="media/image5.wmf"/><Relationship Id="rId32" Type="http://schemas.openxmlformats.org/officeDocument/2006/relationships/oleObject" Target="embeddings/oleObject14.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59.wmf"/><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image" Target="media/image62.wmf"/><Relationship Id="rId139" Type="http://schemas.openxmlformats.org/officeDocument/2006/relationships/image" Target="media/image64.wmf"/><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oleObject" Target="embeddings/oleObject79.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9.tmp"/><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oleObject" Target="embeddings/oleObject63.bin"/><Relationship Id="rId129" Type="http://schemas.openxmlformats.org/officeDocument/2006/relationships/oleObject" Target="embeddings/oleObject66.bin"/><Relationship Id="rId54"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image" Target="media/image38.wmf"/><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oleObject" Target="embeddings/oleObject72.bin"/><Relationship Id="rId145"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4.wmf"/><Relationship Id="rId119" Type="http://schemas.openxmlformats.org/officeDocument/2006/relationships/image" Target="media/image56.wmf"/><Relationship Id="rId44" Type="http://schemas.openxmlformats.org/officeDocument/2006/relationships/image" Target="media/image22.wmf"/><Relationship Id="rId60" Type="http://schemas.openxmlformats.org/officeDocument/2006/relationships/image" Target="media/image30.tmp"/><Relationship Id="rId65" Type="http://schemas.openxmlformats.org/officeDocument/2006/relationships/oleObject" Target="embeddings/oleObject28.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0.wmf"/><Relationship Id="rId135" Type="http://schemas.openxmlformats.org/officeDocument/2006/relationships/oleObject" Target="embeddings/oleObject69.bin"/><Relationship Id="rId151"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51.png"/><Relationship Id="rId120" Type="http://schemas.openxmlformats.org/officeDocument/2006/relationships/oleObject" Target="embeddings/oleObject60.bin"/><Relationship Id="rId125" Type="http://schemas.openxmlformats.org/officeDocument/2006/relationships/oleObject" Target="embeddings/oleObject64.bin"/><Relationship Id="rId141" Type="http://schemas.openxmlformats.org/officeDocument/2006/relationships/oleObject" Target="embeddings/oleObject73.bin"/><Relationship Id="rId146" Type="http://schemas.openxmlformats.org/officeDocument/2006/relationships/oleObject" Target="embeddings/oleObject76.bin"/><Relationship Id="rId7" Type="http://schemas.openxmlformats.org/officeDocument/2006/relationships/image" Target="media/image3.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png"/><Relationship Id="rId45" Type="http://schemas.openxmlformats.org/officeDocument/2006/relationships/oleObject" Target="embeddings/oleObject19.bin"/><Relationship Id="rId66" Type="http://schemas.openxmlformats.org/officeDocument/2006/relationships/image" Target="media/image34.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oleObject" Target="embeddings/oleObject70.bin"/><Relationship Id="rId61" Type="http://schemas.openxmlformats.org/officeDocument/2006/relationships/image" Target="media/image31.tmp"/><Relationship Id="rId82" Type="http://schemas.openxmlformats.org/officeDocument/2006/relationships/image" Target="media/image40.wmf"/><Relationship Id="rId152"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oleObject" Target="embeddings/oleObject77.bin"/><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61.bin"/><Relationship Id="rId142"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20.png"/><Relationship Id="rId62" Type="http://schemas.openxmlformats.org/officeDocument/2006/relationships/image" Target="media/image32.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5.bin"/><Relationship Id="rId132" Type="http://schemas.openxmlformats.org/officeDocument/2006/relationships/image" Target="media/image61.wmf"/><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74.bin"/><Relationship Id="rId148"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1.bin"/><Relationship Id="rId47" Type="http://schemas.openxmlformats.org/officeDocument/2006/relationships/oleObject" Target="embeddings/oleObject20.bin"/><Relationship Id="rId68" Type="http://schemas.openxmlformats.org/officeDocument/2006/relationships/image" Target="media/image35.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8.bin"/><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image" Target="media/image44.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1023</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Chapter One</vt:lpstr>
    </vt:vector>
  </TitlesOfParts>
  <Company>Microsoft</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cp:lastModifiedBy>Stephanie H Kurtz</cp:lastModifiedBy>
  <cp:revision>4</cp:revision>
  <cp:lastPrinted>2018-04-02T14:20:00Z</cp:lastPrinted>
  <dcterms:created xsi:type="dcterms:W3CDTF">2025-05-02T16:10:00Z</dcterms:created>
  <dcterms:modified xsi:type="dcterms:W3CDTF">2025-05-07T16:53:00Z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