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836E" w14:textId="77777777" w:rsidR="00030552" w:rsidRPr="003E6B7E" w:rsidRDefault="00030552" w:rsidP="000265E9">
      <w:pPr>
        <w:pStyle w:val="Title"/>
        <w:rPr>
          <w:b w:val="0"/>
        </w:rPr>
      </w:pPr>
      <w:r w:rsidRPr="003E6B7E">
        <w:t>Section 5.1</w:t>
      </w:r>
      <w:r w:rsidR="00BC1AB5">
        <w:t>a</w:t>
      </w:r>
      <w:r w:rsidRPr="003E6B7E">
        <w:tab/>
        <w:t>Exponential Functions</w:t>
      </w:r>
    </w:p>
    <w:p w14:paraId="4420DF9D" w14:textId="77777777" w:rsidR="00030552" w:rsidRDefault="00030552" w:rsidP="00EC7ADC">
      <w:pPr>
        <w:rPr>
          <w:b/>
          <w:color w:val="FF00FF"/>
        </w:rPr>
      </w:pPr>
    </w:p>
    <w:p w14:paraId="3C2F5CE8" w14:textId="77777777" w:rsidR="006C2346" w:rsidRPr="000265E9" w:rsidRDefault="006C2346" w:rsidP="006B61E6">
      <w:pPr>
        <w:pStyle w:val="Heading1"/>
      </w:pPr>
      <w:r w:rsidRPr="000265E9">
        <w:t>Obj</w:t>
      </w:r>
      <w:r w:rsidR="00C97437" w:rsidRPr="000265E9">
        <w:t xml:space="preserve">ective 1:  </w:t>
      </w:r>
      <w:r w:rsidRPr="000265E9">
        <w:t>Understanding the Characteristics of Exponential Functions</w:t>
      </w:r>
    </w:p>
    <w:p w14:paraId="000C0614" w14:textId="77777777" w:rsidR="00030552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</w:p>
    <w:p w14:paraId="6851DFEA" w14:textId="77777777" w:rsidR="00030552" w:rsidRDefault="000265E9" w:rsidP="00A80C01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b/>
          <w:i/>
          <w:color w:val="000000" w:themeColor="text1"/>
        </w:rPr>
        <w:t>Definition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An 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>exponential function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is </w:t>
      </w:r>
      <w:r w:rsidR="00585984" w:rsidRPr="000265E9">
        <w:rPr>
          <w:rFonts w:asciiTheme="minorHAnsi" w:hAnsiTheme="minorHAnsi" w:cstheme="minorHAnsi"/>
          <w:color w:val="000000" w:themeColor="text1"/>
        </w:rPr>
        <w:t xml:space="preserve">a function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of the form </w:t>
      </w:r>
      <w:r w:rsidR="00BC017F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644185CB">
          <v:shape id="_x0000_i1026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26" DrawAspect="Content" ObjectID="_1807690475" r:id="rId9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where </w:t>
      </w:r>
      <w:r w:rsidR="00317E4D" w:rsidRPr="009566D9">
        <w:rPr>
          <w:i/>
          <w:color w:val="000000" w:themeColor="text1"/>
        </w:rPr>
        <w:t>x</w:t>
      </w:r>
      <w:r w:rsidR="006208F1" w:rsidRPr="000265E9">
        <w:rPr>
          <w:rFonts w:asciiTheme="minorHAnsi" w:hAnsiTheme="minorHAnsi" w:cstheme="minorHAnsi"/>
          <w:color w:val="000000" w:themeColor="text1"/>
        </w:rPr>
        <w:t xml:space="preserve"> is any real number </w:t>
      </w:r>
      <w:r w:rsidR="00317E4D" w:rsidRPr="000265E9">
        <w:rPr>
          <w:rFonts w:asciiTheme="minorHAnsi" w:hAnsiTheme="minorHAnsi" w:cstheme="minorHAnsi"/>
          <w:color w:val="000000" w:themeColor="text1"/>
        </w:rPr>
        <w:t xml:space="preserve">and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40B6A45F">
          <v:shape id="_x0000_i1027" type="#_x0000_t75" alt="b greater than 0" style="width:27pt;height:14.25pt" o:ole="">
            <v:imagedata r:id="rId10" o:title=""/>
          </v:shape>
          <o:OLEObject Type="Embed" ProgID="Equation.DSMT4" ShapeID="_x0000_i1027" DrawAspect="Content" ObjectID="_1807690476" r:id="rId11"/>
        </w:objec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17E4D" w:rsidRPr="000265E9">
        <w:rPr>
          <w:rFonts w:asciiTheme="minorHAnsi" w:hAnsiTheme="minorHAnsi" w:cstheme="minorHAnsi"/>
          <w:color w:val="000000" w:themeColor="text1"/>
        </w:rPr>
        <w:t>such that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39CCB25E">
          <v:shape id="_x0000_i1028" type="#_x0000_t75" alt="b not equal to 1" style="width:24.75pt;height:14.25pt" o:ole="">
            <v:imagedata r:id="rId12" o:title=""/>
          </v:shape>
          <o:OLEObject Type="Embed" ProgID="Equation.DSMT4" ShapeID="_x0000_i1028" DrawAspect="Content" ObjectID="_1807690477" r:id="rId13"/>
        </w:object>
      </w:r>
      <w:r w:rsidR="00093760" w:rsidRPr="000265E9">
        <w:rPr>
          <w:rFonts w:asciiTheme="minorHAnsi" w:hAnsiTheme="minorHAnsi" w:cstheme="minorHAnsi"/>
          <w:color w:val="000000" w:themeColor="text1"/>
        </w:rPr>
        <w:t>.</w:t>
      </w:r>
      <w:r w:rsidR="006208F1" w:rsidRPr="000265E9">
        <w:rPr>
          <w:rFonts w:asciiTheme="minorHAnsi" w:hAnsiTheme="minorHAnsi" w:cstheme="minorHAnsi"/>
          <w:color w:val="000000" w:themeColor="text1"/>
        </w:rPr>
        <w:t xml:space="preserve"> 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The constant, </w:t>
      </w:r>
      <w:r w:rsidR="00030552" w:rsidRPr="009566D9">
        <w:rPr>
          <w:i/>
          <w:color w:val="000000" w:themeColor="text1"/>
        </w:rPr>
        <w:t>b</w:t>
      </w:r>
      <w:r w:rsidR="00030552" w:rsidRPr="000265E9">
        <w:rPr>
          <w:rFonts w:asciiTheme="minorHAnsi" w:hAnsiTheme="minorHAnsi" w:cstheme="minorHAnsi"/>
          <w:color w:val="000000" w:themeColor="text1"/>
        </w:rPr>
        <w:t>, is called the base of the</w:t>
      </w:r>
      <w:r w:rsidR="00317E4D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color w:val="000000" w:themeColor="text1"/>
        </w:rPr>
        <w:t>exponential function.</w:t>
      </w:r>
    </w:p>
    <w:p w14:paraId="28080C1F" w14:textId="77777777" w:rsidR="00A80C01" w:rsidRDefault="00A80C01" w:rsidP="00A80C01">
      <w:pPr>
        <w:rPr>
          <w:rFonts w:asciiTheme="minorHAnsi" w:hAnsiTheme="minorHAnsi" w:cstheme="minorHAnsi"/>
          <w:color w:val="000000" w:themeColor="text1"/>
        </w:rPr>
      </w:pPr>
    </w:p>
    <w:p w14:paraId="57C5C8E4" w14:textId="77777777" w:rsidR="00A80C01" w:rsidRPr="000265E9" w:rsidRDefault="00A80C01" w:rsidP="00A80C01">
      <w:pPr>
        <w:rPr>
          <w:rFonts w:asciiTheme="minorHAnsi" w:hAnsiTheme="minorHAnsi" w:cstheme="minorHAnsi"/>
          <w:color w:val="000000" w:themeColor="text1"/>
        </w:rPr>
      </w:pPr>
    </w:p>
    <w:p w14:paraId="59B8C58B" w14:textId="77777777" w:rsidR="00030552" w:rsidRPr="000265E9" w:rsidRDefault="00030552" w:rsidP="00EC7ADC">
      <w:pPr>
        <w:rPr>
          <w:rFonts w:asciiTheme="minorHAnsi" w:hAnsiTheme="minorHAnsi" w:cstheme="minorHAnsi"/>
          <w:b/>
          <w:color w:val="000000" w:themeColor="text1"/>
        </w:rPr>
      </w:pPr>
      <w:r w:rsidRPr="000265E9">
        <w:rPr>
          <w:rFonts w:asciiTheme="minorHAnsi" w:hAnsiTheme="minorHAnsi" w:cstheme="minorHAnsi"/>
          <w:b/>
          <w:color w:val="000000" w:themeColor="text1"/>
        </w:rPr>
        <w:t>Characteristics of Exponential Functions</w:t>
      </w:r>
    </w:p>
    <w:p w14:paraId="207F42DC" w14:textId="77777777" w:rsidR="00030552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For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7CE3A287">
          <v:shape id="_x0000_i1029" type="#_x0000_t75" alt="b greater than 0" style="width:27pt;height:14.25pt" o:ole="">
            <v:imagedata r:id="rId10" o:title=""/>
          </v:shape>
          <o:OLEObject Type="Embed" ProgID="Equation.DSMT4" ShapeID="_x0000_i1029" DrawAspect="Content" ObjectID="_1807690478" r:id="rId14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,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43DF01D7">
          <v:shape id="_x0000_i1030" type="#_x0000_t75" alt="b not equal to 1" style="width:24.75pt;height:14.25pt" o:ole="">
            <v:imagedata r:id="rId12" o:title=""/>
          </v:shape>
          <o:OLEObject Type="Embed" ProgID="Equation.DSMT4" ShapeID="_x0000_i1030" DrawAspect="Content" ObjectID="_1807690479" r:id="rId15"/>
        </w:object>
      </w:r>
      <w:r w:rsidR="00EE297F">
        <w:rPr>
          <w:rFonts w:asciiTheme="minorHAnsi" w:hAnsiTheme="minorHAnsi" w:cstheme="minorHAnsi"/>
          <w:color w:val="000000" w:themeColor="text1"/>
        </w:rPr>
        <w:t>,</w:t>
      </w:r>
      <w:r w:rsidRPr="000265E9">
        <w:rPr>
          <w:rFonts w:asciiTheme="minorHAnsi" w:hAnsiTheme="minorHAnsi" w:cstheme="minorHAnsi"/>
          <w:color w:val="000000" w:themeColor="text1"/>
        </w:rPr>
        <w:t xml:space="preserve"> the exponential function with base </w:t>
      </w:r>
      <w:r w:rsidRPr="009566D9">
        <w:rPr>
          <w:i/>
          <w:color w:val="000000" w:themeColor="text1"/>
        </w:rPr>
        <w:t>b</w:t>
      </w:r>
      <w:r w:rsidRPr="009566D9">
        <w:rPr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 xml:space="preserve">is defined by 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D56650D">
          <v:shape id="_x0000_i1031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1" DrawAspect="Content" ObjectID="_1807690480" r:id="rId16"/>
        </w:object>
      </w:r>
      <w:r w:rsidR="00317E4D" w:rsidRPr="000265E9">
        <w:rPr>
          <w:rFonts w:asciiTheme="minorHAnsi" w:hAnsiTheme="minorHAnsi" w:cstheme="minorHAnsi"/>
          <w:color w:val="000000" w:themeColor="text1"/>
        </w:rPr>
        <w:t>.</w:t>
      </w:r>
    </w:p>
    <w:p w14:paraId="4D34B1D6" w14:textId="77777777" w:rsidR="00317E4D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66F9CA8">
          <v:shape id="_x0000_i1032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2" DrawAspect="Content" ObjectID="_1807690481" r:id="rId1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6B61E6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12D9B951">
          <v:shape id="_x0000_i1033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33" DrawAspect="Content" ObjectID="_1807690482" r:id="rId19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6B61E6" w:rsidRPr="000265E9">
        <w:rPr>
          <w:rFonts w:asciiTheme="minorHAnsi" w:hAnsiTheme="minorHAnsi" w:cstheme="minorHAnsi"/>
          <w:color w:val="000000" w:themeColor="text1"/>
          <w:position w:val="-14"/>
        </w:rPr>
        <w:object w:dxaOrig="639" w:dyaOrig="400" w14:anchorId="45A71B90">
          <v:shape id="_x0000_i1034" type="#_x0000_t75" alt="left parenthesis 0 comma infinity right parenthesis" style="width:32.25pt;height:21pt" o:ole="">
            <v:imagedata r:id="rId20" o:title=""/>
          </v:shape>
          <o:OLEObject Type="Embed" ProgID="Equation.DSMT4" ShapeID="_x0000_i1034" DrawAspect="Content" ObjectID="_1807690483" r:id="rId21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 The graph of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36D93390">
          <v:shape id="_x0000_i1035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5" DrawAspect="Content" ObjectID="_1807690484" r:id="rId22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has one of the </w:t>
      </w:r>
    </w:p>
    <w:p w14:paraId="79973641" w14:textId="77777777" w:rsidR="00D472D6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following two shapes</w:t>
      </w:r>
      <w:r w:rsidR="00D472D6">
        <w:rPr>
          <w:rFonts w:asciiTheme="minorHAnsi" w:hAnsiTheme="minorHAnsi" w:cstheme="minorHAnsi"/>
          <w:color w:val="000000" w:themeColor="text1"/>
        </w:rPr>
        <w:t xml:space="preserve"> depending on the value of </w:t>
      </w:r>
      <w:r w:rsidR="00D472D6">
        <w:rPr>
          <w:rFonts w:asciiTheme="minorHAnsi" w:hAnsiTheme="minorHAnsi" w:cstheme="minorHAnsi"/>
          <w:i/>
          <w:color w:val="000000" w:themeColor="text1"/>
        </w:rPr>
        <w:t>b</w:t>
      </w:r>
      <w:r w:rsidR="006B61E6">
        <w:rPr>
          <w:rFonts w:asciiTheme="minorHAnsi" w:hAnsiTheme="minorHAnsi" w:cstheme="minorHAnsi"/>
          <w:color w:val="000000" w:themeColor="text1"/>
        </w:rPr>
        <w:t>:</w:t>
      </w:r>
      <w:r w:rsidR="00D472D6"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390961D0" w14:textId="77777777" w:rsidR="005C0942" w:rsidRDefault="00BC017F" w:rsidP="00D472D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59BE365" wp14:editId="086F697E">
            <wp:extent cx="1920406" cy="2049958"/>
            <wp:effectExtent l="0" t="0" r="3810" b="7620"/>
            <wp:docPr id="1" name="Picture 1" descr="the graph of an exponential function with base b greater than 1 starts near the x-axis in quadrant II pointing left and rises more and more quickly to the right passing through the point (0,1) into quadrant 1 point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4AA82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2D6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352ECB69" wp14:editId="5F3E3D4E">
            <wp:extent cx="1973580" cy="1844040"/>
            <wp:effectExtent l="0" t="0" r="7620" b="3810"/>
            <wp:docPr id="3" name="Picture 3" descr="the graph of an exponential function with base b between 0 and 1 starts in quadrant II pointing up and falls more and more quickly to the right passing through the point (0,1) into quadrant I approaching the x-axis and pointing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4ED58.tmp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40" b="3937"/>
                    <a:stretch/>
                  </pic:blipFill>
                  <pic:spPr bwMode="auto">
                    <a:xfrm>
                      <a:off x="0" y="0"/>
                      <a:ext cx="1981119" cy="185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A2854" w14:textId="77777777" w:rsidR="00A80C01" w:rsidRDefault="00A80C01" w:rsidP="00D472D6">
      <w:pPr>
        <w:rPr>
          <w:rFonts w:asciiTheme="minorHAnsi" w:hAnsiTheme="minorHAnsi" w:cstheme="minorHAnsi"/>
          <w:color w:val="000000" w:themeColor="text1"/>
        </w:rPr>
      </w:pPr>
    </w:p>
    <w:p w14:paraId="12E9E819" w14:textId="77777777" w:rsidR="00D472D6" w:rsidRPr="000265E9" w:rsidRDefault="00D472D6" w:rsidP="00D472D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graph of </w:t>
      </w:r>
      <w:r w:rsidR="00BC017F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71C2C215">
          <v:shape id="_x0000_i1036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6" DrawAspect="Content" ObjectID="_1807690485" r:id="rId25"/>
        </w:object>
      </w:r>
      <w:r>
        <w:rPr>
          <w:rFonts w:asciiTheme="minorHAnsi" w:hAnsiTheme="minorHAnsi" w:cstheme="minorHAnsi"/>
          <w:color w:val="000000" w:themeColor="text1"/>
        </w:rPr>
        <w:t>,</w:t>
      </w:r>
      <w:r w:rsidR="00FF2562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579C9D48">
          <v:shape id="_x0000_i1037" type="#_x0000_t75" alt="b greater than 0" style="width:27pt;height:14.25pt" o:ole="">
            <v:imagedata r:id="rId10" o:title=""/>
          </v:shape>
          <o:OLEObject Type="Embed" ProgID="Equation.DSMT4" ShapeID="_x0000_i1037" DrawAspect="Content" ObjectID="_1807690486" r:id="rId26"/>
        </w:object>
      </w:r>
      <w:r w:rsidR="00B01C27">
        <w:rPr>
          <w:rFonts w:asciiTheme="minorHAnsi" w:hAnsiTheme="minorHAnsi" w:cstheme="minorHAnsi"/>
          <w:color w:val="000000" w:themeColor="text1"/>
        </w:rPr>
        <w:t>,</w:t>
      </w:r>
      <w:r w:rsidR="00FF256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2E4AC486">
          <v:shape id="_x0000_i1038" type="#_x0000_t75" alt="b not equal to 1" style="width:24.75pt;height:14.25pt" o:ole="">
            <v:imagedata r:id="rId12" o:title=""/>
          </v:shape>
          <o:OLEObject Type="Embed" ProgID="Equation.DSMT4" ShapeID="_x0000_i1038" DrawAspect="Content" ObjectID="_1807690487" r:id="rId27"/>
        </w:object>
      </w:r>
      <w:r w:rsidR="00B01C27">
        <w:rPr>
          <w:rFonts w:asciiTheme="minorHAnsi" w:hAnsiTheme="minorHAnsi" w:cstheme="minorHAnsi"/>
          <w:color w:val="000000" w:themeColor="text1"/>
        </w:rPr>
        <w:t>,</w:t>
      </w:r>
      <w:r w:rsidR="00EF08F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has the following properties</w:t>
      </w:r>
      <w:r w:rsidR="00BC017F">
        <w:rPr>
          <w:rFonts w:asciiTheme="minorHAnsi" w:hAnsiTheme="minorHAnsi" w:cstheme="minorHAnsi"/>
          <w:color w:val="000000" w:themeColor="text1"/>
        </w:rPr>
        <w:t>:</w:t>
      </w:r>
    </w:p>
    <w:p w14:paraId="3279C8CC" w14:textId="77777777" w:rsidR="00030552" w:rsidRPr="00BC017F" w:rsidRDefault="00030552" w:rsidP="00BC017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 xml:space="preserve">The graph intersects the </w:t>
      </w:r>
      <w:r w:rsidRPr="009566D9">
        <w:rPr>
          <w:rFonts w:asciiTheme="majorBidi" w:hAnsiTheme="majorBidi" w:cstheme="majorBidi"/>
          <w:i/>
          <w:color w:val="000000" w:themeColor="text1"/>
        </w:rPr>
        <w:t>y</w:t>
      </w:r>
      <w:r w:rsidRPr="00BC017F">
        <w:rPr>
          <w:rFonts w:asciiTheme="minorHAnsi" w:hAnsiTheme="minorHAnsi" w:cstheme="minorHAnsi"/>
          <w:i/>
          <w:color w:val="000000" w:themeColor="text1"/>
        </w:rPr>
        <w:t>-</w:t>
      </w:r>
      <w:r w:rsidRPr="00BC017F">
        <w:rPr>
          <w:rFonts w:asciiTheme="minorHAnsi" w:hAnsiTheme="minorHAnsi" w:cstheme="minorHAnsi"/>
          <w:color w:val="000000" w:themeColor="text1"/>
        </w:rPr>
        <w:t xml:space="preserve">axis at </w:t>
      </w:r>
      <w:r w:rsidR="00FF2562" w:rsidRPr="000265E9">
        <w:rPr>
          <w:position w:val="-14"/>
        </w:rPr>
        <w:object w:dxaOrig="520" w:dyaOrig="400" w14:anchorId="05621BB4">
          <v:shape id="_x0000_i1039" type="#_x0000_t75" alt="left parenthesis 0 comma 1 right parenthesis" style="width:26.25pt;height:21pt" o:ole="">
            <v:imagedata r:id="rId28" o:title=""/>
          </v:shape>
          <o:OLEObject Type="Embed" ProgID="Equation.DSMT4" ShapeID="_x0000_i1039" DrawAspect="Content" ObjectID="_1807690488" r:id="rId29"/>
        </w:object>
      </w:r>
      <w:r w:rsidR="00203394" w:rsidRPr="00BC017F">
        <w:rPr>
          <w:rFonts w:asciiTheme="minorHAnsi" w:hAnsiTheme="minorHAnsi" w:cstheme="minorHAnsi"/>
          <w:color w:val="000000" w:themeColor="text1"/>
        </w:rPr>
        <w:t>.</w:t>
      </w:r>
    </w:p>
    <w:p w14:paraId="0518F90E" w14:textId="77777777" w:rsidR="006C42AA" w:rsidRDefault="006C42AA" w:rsidP="00FF256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>The graph contains the points</w:t>
      </w:r>
      <w:r w:rsidR="00945AF2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1FCD85C2">
          <v:shape id="_x0000_i1040" type="#_x0000_t75" alt="left parenthesis negative 1 comma fraction 1 over b right parenthesis" style="width:39pt;height:33.75pt" o:ole="">
            <v:imagedata r:id="rId30" o:title=""/>
          </v:shape>
          <o:OLEObject Type="Embed" ProgID="Equation.DSMT4" ShapeID="_x0000_i1040" DrawAspect="Content" ObjectID="_1807690489" r:id="rId31"/>
        </w:object>
      </w:r>
      <w:r w:rsidR="00945AF2">
        <w:rPr>
          <w:rFonts w:asciiTheme="minorHAnsi" w:hAnsiTheme="minorHAnsi" w:cstheme="minorHAnsi"/>
          <w:color w:val="000000" w:themeColor="text1"/>
        </w:rPr>
        <w:t xml:space="preserve"> </w:t>
      </w:r>
      <w:r w:rsidR="00FF2562">
        <w:rPr>
          <w:rFonts w:asciiTheme="minorHAnsi" w:hAnsiTheme="minorHAnsi" w:cstheme="minorHAnsi"/>
          <w:color w:val="000000" w:themeColor="text1"/>
        </w:rPr>
        <w:t xml:space="preserve">and </w:t>
      </w:r>
      <w:r w:rsidR="00FF2562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2A913440">
          <v:shape id="_x0000_i1041" type="#_x0000_t75" alt="left parenthesis 1 comma b right parenthesis" style="width:26.25pt;height:15.75pt" o:ole="">
            <v:imagedata r:id="rId32" o:title=""/>
          </v:shape>
          <o:OLEObject Type="Embed" ProgID="Equation.DSMT4" ShapeID="_x0000_i1041" DrawAspect="Content" ObjectID="_1807690490" r:id="rId33"/>
        </w:object>
      </w:r>
      <w:r w:rsidR="00FF2562">
        <w:rPr>
          <w:rFonts w:asciiTheme="minorHAnsi" w:hAnsiTheme="minorHAnsi" w:cstheme="minorHAnsi"/>
          <w:color w:val="000000" w:themeColor="text1"/>
        </w:rPr>
        <w:t>.</w:t>
      </w:r>
    </w:p>
    <w:p w14:paraId="2A173161" w14:textId="77777777" w:rsidR="001172C3" w:rsidRDefault="001172C3" w:rsidP="001172C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1F8E4DC0">
          <v:shape id="_x0000_i1042" type="#_x0000_t75" alt="b greater than 1" style="width:24.75pt;height:14.25pt" o:ole="">
            <v:imagedata r:id="rId34" o:title=""/>
          </v:shape>
          <o:OLEObject Type="Embed" ProgID="Equation.DSMT4" ShapeID="_x0000_i1042" DrawAspect="Content" ObjectID="_1807690491" r:id="rId3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314971B4">
          <v:shape id="_x0000_i1043" type="#_x0000_t75" alt="b to the power x approaches infinity" style="width:39.75pt;height:15.75pt" o:ole="">
            <v:imagedata r:id="rId36" o:title=""/>
          </v:shape>
          <o:OLEObject Type="Embed" ProgID="Equation.DSMT4" ShapeID="_x0000_i1043" DrawAspect="Content" ObjectID="_1807690492" r:id="rId37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699BCDA5">
          <v:shape id="_x0000_i1044" type="#_x0000_t75" alt="x approaches infinity" style="width:35.25pt;height:11.25pt" o:ole="">
            <v:imagedata r:id="rId38" o:title=""/>
          </v:shape>
          <o:OLEObject Type="Embed" ProgID="Equation.DSMT4" ShapeID="_x0000_i1044" DrawAspect="Content" ObjectID="_1807690493" r:id="rId39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192D292E">
          <v:shape id="_x0000_i1045" type="#_x0000_t75" alt="b to the power x approaches 0" style="width:36pt;height:15.75pt" o:ole="">
            <v:imagedata r:id="rId40" o:title=""/>
          </v:shape>
          <o:OLEObject Type="Embed" ProgID="Equation.DSMT4" ShapeID="_x0000_i1045" DrawAspect="Content" ObjectID="_1807690494" r:id="rId41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74919550">
          <v:shape id="_x0000_i1046" type="#_x0000_t75" alt="x approaches negative infinity" style="width:42pt;height:11.25pt" o:ole="">
            <v:imagedata r:id="rId42" o:title=""/>
          </v:shape>
          <o:OLEObject Type="Embed" ProgID="Equation.DSMT4" ShapeID="_x0000_i1046" DrawAspect="Content" ObjectID="_1807690495" r:id="rId43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6CE1EEB" w14:textId="77777777" w:rsidR="001172C3" w:rsidRPr="001172C3" w:rsidRDefault="001172C3" w:rsidP="001172C3">
      <w:pPr>
        <w:pStyle w:val="ListParagraph"/>
        <w:spacing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859" w:dyaOrig="279" w14:anchorId="101A0278">
          <v:shape id="_x0000_i1047" type="#_x0000_t75" alt="b greater than 1" style="width:42.75pt;height:14.25pt" o:ole="">
            <v:imagedata r:id="rId44" o:title=""/>
          </v:shape>
          <o:OLEObject Type="Embed" ProgID="Equation.DSMT4" ShapeID="_x0000_i1047" DrawAspect="Content" ObjectID="_1807690496" r:id="rId4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50DD785B">
          <v:shape id="_x0000_i1048" type="#_x0000_t75" alt="b to the power x approaches 0" style="width:36pt;height:15.75pt" o:ole="">
            <v:imagedata r:id="rId46" o:title=""/>
          </v:shape>
          <o:OLEObject Type="Embed" ProgID="Equation.DSMT4" ShapeID="_x0000_i1048" DrawAspect="Content" ObjectID="_1807690497" r:id="rId47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5B5F0ED4">
          <v:shape id="_x0000_i1049" type="#_x0000_t75" alt="x approaches infinity" style="width:35.25pt;height:11.25pt" o:ole="">
            <v:imagedata r:id="rId38" o:title=""/>
          </v:shape>
          <o:OLEObject Type="Embed" ProgID="Equation.DSMT4" ShapeID="_x0000_i1049" DrawAspect="Content" ObjectID="_1807690498" r:id="rId48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68C8B7B3">
          <v:shape id="_x0000_i1050" type="#_x0000_t75" alt="b to the power x approaches infinity" style="width:39.75pt;height:15.75pt" o:ole="">
            <v:imagedata r:id="rId49" o:title=""/>
          </v:shape>
          <o:OLEObject Type="Embed" ProgID="Equation.DSMT4" ShapeID="_x0000_i1050" DrawAspect="Content" ObjectID="_1807690499" r:id="rId50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773C4250">
          <v:shape id="_x0000_i1051" type="#_x0000_t75" alt="x approaches negative infinity" style="width:42pt;height:11.25pt" o:ole="">
            <v:imagedata r:id="rId42" o:title=""/>
          </v:shape>
          <o:OLEObject Type="Embed" ProgID="Equation.DSMT4" ShapeID="_x0000_i1051" DrawAspect="Content" ObjectID="_1807690500" r:id="rId51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C84FE8E" w14:textId="1AF0B4DB" w:rsidR="00030552" w:rsidRPr="00BC017F" w:rsidRDefault="00030552" w:rsidP="00BC017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 xml:space="preserve">The </w:t>
      </w:r>
      <w:r w:rsidR="00050481" w:rsidRPr="00050481">
        <w:rPr>
          <w:color w:val="000000" w:themeColor="text1"/>
        </w:rPr>
        <w:t>x</w:t>
      </w:r>
      <w:r w:rsidR="00050481">
        <w:rPr>
          <w:rFonts w:asciiTheme="minorHAnsi" w:hAnsiTheme="minorHAnsi" w:cstheme="minorHAnsi"/>
          <w:color w:val="000000" w:themeColor="text1"/>
        </w:rPr>
        <w:t>-axis</w:t>
      </w:r>
      <w:r w:rsidRPr="00BC017F">
        <w:rPr>
          <w:rFonts w:asciiTheme="minorHAnsi" w:hAnsiTheme="minorHAnsi" w:cstheme="minorHAnsi"/>
          <w:color w:val="000000" w:themeColor="text1"/>
        </w:rPr>
        <w:t xml:space="preserve"> </w:t>
      </w:r>
      <w:r w:rsidR="00050481">
        <w:rPr>
          <w:rFonts w:asciiTheme="minorHAnsi" w:hAnsiTheme="minorHAnsi" w:cstheme="minorHAnsi"/>
          <w:color w:val="000000" w:themeColor="text1"/>
        </w:rPr>
        <w:t>(</w:t>
      </w:r>
      <w:r w:rsidR="00FF2562" w:rsidRPr="000265E9">
        <w:rPr>
          <w:position w:val="-10"/>
        </w:rPr>
        <w:object w:dxaOrig="560" w:dyaOrig="320" w14:anchorId="5DC8F3AB">
          <v:shape id="_x0000_i1052" type="#_x0000_t75" alt="y equals 0" style="width:27.75pt;height:15.75pt" o:ole="">
            <v:imagedata r:id="rId52" o:title=""/>
          </v:shape>
          <o:OLEObject Type="Embed" ProgID="Equation.DSMT4" ShapeID="_x0000_i1052" DrawAspect="Content" ObjectID="_1807690501" r:id="rId53"/>
        </w:object>
      </w:r>
      <w:r w:rsidR="00050481">
        <w:t>)</w:t>
      </w:r>
      <w:r w:rsidRPr="00BC017F">
        <w:rPr>
          <w:rFonts w:asciiTheme="minorHAnsi" w:hAnsiTheme="minorHAnsi" w:cstheme="minorHAnsi"/>
          <w:color w:val="000000" w:themeColor="text1"/>
        </w:rPr>
        <w:t xml:space="preserve"> is a </w:t>
      </w:r>
      <w:r w:rsidR="00203394" w:rsidRPr="00BC017F">
        <w:rPr>
          <w:rFonts w:asciiTheme="minorHAnsi" w:hAnsiTheme="minorHAnsi" w:cstheme="minorHAnsi"/>
          <w:color w:val="000000" w:themeColor="text1"/>
        </w:rPr>
        <w:t>horizontal asymptote.</w:t>
      </w:r>
    </w:p>
    <w:p w14:paraId="5526579D" w14:textId="77777777" w:rsidR="00A80C01" w:rsidRDefault="006C42AA" w:rsidP="00EC7AD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>The function is one-to-one.</w:t>
      </w:r>
    </w:p>
    <w:p w14:paraId="3AFC0D8F" w14:textId="77777777" w:rsidR="0075327F" w:rsidRPr="00B247A7" w:rsidRDefault="00961935" w:rsidP="00B247A7">
      <w:pPr>
        <w:rPr>
          <w:rFonts w:asciiTheme="minorHAnsi" w:hAnsiTheme="minorHAnsi" w:cstheme="minorHAnsi"/>
          <w:b/>
          <w:color w:val="000000" w:themeColor="text1"/>
        </w:rPr>
      </w:pPr>
      <w:r w:rsidRPr="00B247A7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72A0F386" w14:textId="77777777" w:rsidR="00D472D6" w:rsidRPr="000265E9" w:rsidRDefault="00D472D6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23AB4DF3" w14:textId="4E4E6599" w:rsidR="00D36542" w:rsidRDefault="0075327F" w:rsidP="0075327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number </w:t>
      </w:r>
      <w:r w:rsidRPr="009566D9">
        <w:rPr>
          <w:i/>
          <w:color w:val="000000" w:themeColor="text1"/>
        </w:rPr>
        <w:t>e</w:t>
      </w:r>
      <w:r w:rsidRPr="000265E9">
        <w:rPr>
          <w:rFonts w:asciiTheme="minorHAnsi" w:hAnsiTheme="minorHAnsi" w:cstheme="minorHAnsi"/>
          <w:color w:val="000000" w:themeColor="text1"/>
        </w:rPr>
        <w:t xml:space="preserve"> is an irrational number that is defined as the value of the expression </w:t>
      </w:r>
      <w:r w:rsidR="00D36542"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 w14:anchorId="0138C3A9">
          <v:shape id="_x0000_i1053" type="#_x0000_t75" alt="left parenthesis 1 plus fraction 1 over n right parenthesis to the power n" style="width:39pt;height:21.75pt" o:ole="">
            <v:imagedata r:id="rId54" o:title=""/>
          </v:shape>
          <o:OLEObject Type="Embed" ProgID="Equation.DSMT4" ShapeID="_x0000_i1053" DrawAspect="Content" ObjectID="_1807690502" r:id="rId55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as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approaches</w:t>
      </w:r>
      <w:r w:rsidR="00DC05BD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infinity.  The table below</w:t>
      </w:r>
      <w:r w:rsidR="00DA385F">
        <w:rPr>
          <w:rFonts w:asciiTheme="minorHAnsi" w:hAnsiTheme="minorHAnsi" w:cstheme="minorHAnsi"/>
          <w:color w:val="000000" w:themeColor="text1"/>
        </w:rPr>
        <w:t xml:space="preserve"> on the left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9566D9">
        <w:rPr>
          <w:rFonts w:asciiTheme="minorHAnsi" w:hAnsiTheme="minorHAnsi" w:cstheme="minorHAnsi"/>
          <w:color w:val="000000" w:themeColor="text1"/>
        </w:rPr>
        <w:t xml:space="preserve">below </w:t>
      </w:r>
      <w:r w:rsidRPr="000265E9">
        <w:rPr>
          <w:rFonts w:asciiTheme="minorHAnsi" w:hAnsiTheme="minorHAnsi" w:cstheme="minorHAnsi"/>
          <w:color w:val="000000" w:themeColor="text1"/>
        </w:rPr>
        <w:t xml:space="preserve">shows the values of the expression </w:t>
      </w:r>
      <w:r w:rsidR="00D36542"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 w14:anchorId="79B6EA61">
          <v:shape id="_x0000_i1054" type="#_x0000_t75" alt="left parenthesis 1 plus fraction 1 over n right parenthesis to the power n" style="width:39pt;height:21.75pt" o:ole="">
            <v:imagedata r:id="rId54" o:title=""/>
          </v:shape>
          <o:OLEObject Type="Embed" ProgID="Equation.DSMT4" ShapeID="_x0000_i1054" DrawAspect="Content" ObjectID="_1807690503" r:id="rId56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for increasingly large values of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i/>
          <w:color w:val="000000" w:themeColor="text1"/>
        </w:rPr>
        <w:t>.</w:t>
      </w:r>
      <w:r w:rsidR="00D36542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Pr="000265E9">
        <w:rPr>
          <w:rFonts w:asciiTheme="minorHAnsi" w:hAnsiTheme="minorHAnsi" w:cstheme="minorHAnsi"/>
          <w:color w:val="000000" w:themeColor="text1"/>
        </w:rPr>
        <w:t xml:space="preserve">As the values of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color w:val="000000" w:themeColor="text1"/>
        </w:rPr>
        <w:t xml:space="preserve"> get large, the value </w:t>
      </w:r>
      <w:r w:rsidRPr="009566D9">
        <w:rPr>
          <w:i/>
          <w:color w:val="000000" w:themeColor="text1"/>
        </w:rPr>
        <w:t>e</w:t>
      </w:r>
      <w:r w:rsidRPr="009566D9">
        <w:rPr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(rounded to 6 decimal places) is</w:t>
      </w:r>
      <w:r w:rsidR="00D36542">
        <w:rPr>
          <w:rFonts w:asciiTheme="minorHAnsi" w:hAnsiTheme="minorHAnsi" w:cstheme="minorHAnsi"/>
          <w:color w:val="000000" w:themeColor="text1"/>
        </w:rPr>
        <w:t xml:space="preserve"> 2.718281.</w:t>
      </w:r>
      <w:r w:rsidR="00D36542"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7DDA16E6" w14:textId="77777777" w:rsidR="00D36542" w:rsidRDefault="00DA385F" w:rsidP="0075327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function </w:t>
      </w:r>
      <w:r w:rsidR="00604FA7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794A9016">
          <v:shape id="_x0000_i1055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55" DrawAspect="Content" ObjectID="_1807690504" r:id="rId58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is called the </w:t>
      </w:r>
      <w:r>
        <w:rPr>
          <w:rFonts w:asciiTheme="minorHAnsi" w:hAnsiTheme="minorHAnsi" w:cstheme="minorHAnsi"/>
          <w:b/>
          <w:color w:val="000000" w:themeColor="text1"/>
        </w:rPr>
        <w:t xml:space="preserve">natural exponential function.  </w:t>
      </w:r>
      <w:r>
        <w:rPr>
          <w:rFonts w:asciiTheme="minorHAnsi" w:hAnsiTheme="minorHAnsi" w:cstheme="minorHAnsi"/>
          <w:color w:val="000000" w:themeColor="text1"/>
        </w:rPr>
        <w:t xml:space="preserve">The graph below on the right shows that the </w:t>
      </w:r>
      <w:r w:rsidRPr="00DA385F">
        <w:rPr>
          <w:rFonts w:asciiTheme="minorHAnsi" w:hAnsiTheme="minorHAnsi" w:cstheme="minorHAnsi"/>
          <w:color w:val="000000" w:themeColor="text1"/>
        </w:rPr>
        <w:t>graph</w:t>
      </w:r>
      <w:r>
        <w:rPr>
          <w:rFonts w:asciiTheme="minorHAnsi" w:hAnsiTheme="minorHAnsi" w:cstheme="minorHAnsi"/>
          <w:color w:val="000000" w:themeColor="text1"/>
        </w:rPr>
        <w:t xml:space="preserve">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3C868352">
          <v:shape id="_x0000_i1056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56" DrawAspect="Content" ObjectID="_1807690505" r:id="rId59"/>
        </w:object>
      </w:r>
      <w:r>
        <w:rPr>
          <w:rFonts w:asciiTheme="minorHAnsi" w:hAnsiTheme="minorHAnsi" w:cstheme="minorHAnsi"/>
          <w:color w:val="000000" w:themeColor="text1"/>
        </w:rPr>
        <w:t xml:space="preserve"> lies between the graphs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380" w14:anchorId="0F68A6DA">
          <v:shape id="_x0000_i1057" type="#_x0000_t75" alt="f left parenthesis x right parenthesis equals 2 to the power x" style="width:49.5pt;height:18.75pt" o:ole="">
            <v:imagedata r:id="rId60" o:title=""/>
          </v:shape>
          <o:OLEObject Type="Embed" ProgID="Equation.DSMT4" ShapeID="_x0000_i1057" DrawAspect="Content" ObjectID="_1807690506" r:id="rId61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3CD5A64D">
          <v:shape id="_x0000_i1058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58" DrawAspect="Content" ObjectID="_1807690507" r:id="rId63"/>
        </w:object>
      </w:r>
      <w:r>
        <w:rPr>
          <w:rFonts w:asciiTheme="minorHAnsi" w:hAnsiTheme="minorHAnsi" w:cstheme="minorHAnsi"/>
          <w:color w:val="000000" w:themeColor="text1"/>
        </w:rPr>
        <w:t xml:space="preserve"> when graphed on the same coordinate system.</w:t>
      </w:r>
    </w:p>
    <w:p w14:paraId="32AD7B87" w14:textId="77777777" w:rsidR="008E72AF" w:rsidRDefault="008E72AF" w:rsidP="0075327F">
      <w:pPr>
        <w:rPr>
          <w:rFonts w:asciiTheme="minorHAnsi" w:hAnsiTheme="minorHAnsi" w:cstheme="minorHAnsi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Table described in text above.  After the first row, the first entry in a row is the value of n and the second entry is the value of the expression left parenthesis 1 plus fraction 1 over n right parenthesis raised to the n power for that value of n."/>
      </w:tblPr>
      <w:tblGrid>
        <w:gridCol w:w="1431"/>
        <w:gridCol w:w="1615"/>
      </w:tblGrid>
      <w:tr w:rsidR="00D36542" w:rsidRPr="000265E9" w14:paraId="7C6A3800" w14:textId="77777777" w:rsidTr="00DA385F">
        <w:tc>
          <w:tcPr>
            <w:tcW w:w="0" w:type="auto"/>
          </w:tcPr>
          <w:p w14:paraId="4468BB31" w14:textId="77777777" w:rsidR="00D36542" w:rsidRPr="00D36542" w:rsidRDefault="00D36542" w:rsidP="00DA385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D36542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</w:t>
            </w:r>
          </w:p>
        </w:tc>
        <w:tc>
          <w:tcPr>
            <w:tcW w:w="0" w:type="auto"/>
          </w:tcPr>
          <w:p w14:paraId="00E215C8" w14:textId="77777777" w:rsidR="00D36542" w:rsidRPr="00D36542" w:rsidRDefault="00DA385F" w:rsidP="00DA385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  <w:position w:val="-16"/>
              </w:rPr>
              <w:object w:dxaOrig="780" w:dyaOrig="440" w14:anchorId="6B59BF26">
                <v:shape id="_x0000_i1059" type="#_x0000_t75" alt="left parenthesis 1 plus fraction 1 over n right parenthesis to the power n" style="width:39pt;height:21.75pt" o:ole="">
                  <v:imagedata r:id="rId54" o:title=""/>
                </v:shape>
                <o:OLEObject Type="Embed" ProgID="Equation.DSMT4" ShapeID="_x0000_i1059" DrawAspect="Content" ObjectID="_1807690508" r:id="rId64"/>
              </w:object>
            </w:r>
          </w:p>
        </w:tc>
      </w:tr>
      <w:tr w:rsidR="00D36542" w:rsidRPr="000265E9" w14:paraId="5B33A02B" w14:textId="77777777" w:rsidTr="00DA385F">
        <w:tc>
          <w:tcPr>
            <w:tcW w:w="0" w:type="auto"/>
          </w:tcPr>
          <w:p w14:paraId="11F3477F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D0A9CF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36542" w:rsidRPr="000265E9" w14:paraId="437013D6" w14:textId="77777777" w:rsidTr="00DA385F">
        <w:tc>
          <w:tcPr>
            <w:tcW w:w="0" w:type="auto"/>
          </w:tcPr>
          <w:p w14:paraId="66946A8F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66C8E117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2.25</w:t>
            </w:r>
          </w:p>
        </w:tc>
      </w:tr>
      <w:tr w:rsidR="00D36542" w:rsidRPr="000265E9" w14:paraId="6F16F65E" w14:textId="77777777" w:rsidTr="00DA385F">
        <w:tc>
          <w:tcPr>
            <w:tcW w:w="0" w:type="auto"/>
          </w:tcPr>
          <w:p w14:paraId="3DB5C279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14:paraId="00F26B9C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2.5937424601</w:t>
            </w:r>
          </w:p>
        </w:tc>
      </w:tr>
      <w:tr w:rsidR="00D36542" w:rsidRPr="000265E9" w14:paraId="2F76B004" w14:textId="77777777" w:rsidTr="00DA385F">
        <w:trPr>
          <w:trHeight w:val="305"/>
        </w:trPr>
        <w:tc>
          <w:tcPr>
            <w:tcW w:w="0" w:type="auto"/>
          </w:tcPr>
          <w:p w14:paraId="5EF664EA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</w:t>
            </w:r>
          </w:p>
        </w:tc>
        <w:tc>
          <w:tcPr>
            <w:tcW w:w="0" w:type="auto"/>
          </w:tcPr>
          <w:p w14:paraId="2D8A58A0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2.7048138294</w:t>
            </w:r>
          </w:p>
        </w:tc>
      </w:tr>
      <w:tr w:rsidR="00D36542" w:rsidRPr="000265E9" w14:paraId="753C53CA" w14:textId="77777777" w:rsidTr="00DA385F">
        <w:tc>
          <w:tcPr>
            <w:tcW w:w="0" w:type="auto"/>
          </w:tcPr>
          <w:p w14:paraId="774B64A3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1000</w:t>
            </w:r>
          </w:p>
        </w:tc>
        <w:tc>
          <w:tcPr>
            <w:tcW w:w="0" w:type="auto"/>
          </w:tcPr>
          <w:p w14:paraId="2260C398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2.7169239322</w:t>
            </w:r>
          </w:p>
        </w:tc>
      </w:tr>
      <w:tr w:rsidR="00D36542" w:rsidRPr="000265E9" w14:paraId="4A42697F" w14:textId="77777777" w:rsidTr="00DA385F">
        <w:tc>
          <w:tcPr>
            <w:tcW w:w="0" w:type="auto"/>
          </w:tcPr>
          <w:p w14:paraId="266767B7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10,000</w:t>
            </w:r>
          </w:p>
        </w:tc>
        <w:tc>
          <w:tcPr>
            <w:tcW w:w="0" w:type="auto"/>
          </w:tcPr>
          <w:p w14:paraId="6802B0B8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2.7181459268</w:t>
            </w:r>
          </w:p>
        </w:tc>
      </w:tr>
      <w:tr w:rsidR="00D36542" w:rsidRPr="000265E9" w14:paraId="6E1855B0" w14:textId="77777777" w:rsidTr="00DA385F">
        <w:tc>
          <w:tcPr>
            <w:tcW w:w="0" w:type="auto"/>
          </w:tcPr>
          <w:p w14:paraId="70D6012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100,000</w:t>
            </w:r>
          </w:p>
        </w:tc>
        <w:tc>
          <w:tcPr>
            <w:tcW w:w="0" w:type="auto"/>
          </w:tcPr>
          <w:p w14:paraId="5CF64094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2.7182682372</w:t>
            </w:r>
          </w:p>
        </w:tc>
      </w:tr>
      <w:tr w:rsidR="00D36542" w:rsidRPr="000265E9" w14:paraId="29695F7E" w14:textId="77777777" w:rsidTr="00DA385F">
        <w:tc>
          <w:tcPr>
            <w:tcW w:w="0" w:type="auto"/>
          </w:tcPr>
          <w:p w14:paraId="369C3EAB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1,000,000</w:t>
            </w:r>
          </w:p>
        </w:tc>
        <w:tc>
          <w:tcPr>
            <w:tcW w:w="0" w:type="auto"/>
          </w:tcPr>
          <w:p w14:paraId="231CF82B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2.7182804693</w:t>
            </w:r>
          </w:p>
        </w:tc>
      </w:tr>
      <w:tr w:rsidR="00D36542" w:rsidRPr="000265E9" w14:paraId="4E65C228" w14:textId="77777777" w:rsidTr="00DA385F">
        <w:tc>
          <w:tcPr>
            <w:tcW w:w="0" w:type="auto"/>
          </w:tcPr>
          <w:p w14:paraId="4A811E65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10,000,000</w:t>
            </w:r>
          </w:p>
        </w:tc>
        <w:tc>
          <w:tcPr>
            <w:tcW w:w="0" w:type="auto"/>
          </w:tcPr>
          <w:p w14:paraId="5677D65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2.7182816925</w:t>
            </w:r>
          </w:p>
        </w:tc>
      </w:tr>
      <w:tr w:rsidR="00D36542" w:rsidRPr="000265E9" w14:paraId="10EFD696" w14:textId="77777777" w:rsidTr="00DA385F">
        <w:tc>
          <w:tcPr>
            <w:tcW w:w="0" w:type="auto"/>
          </w:tcPr>
          <w:p w14:paraId="30D6657A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100,000,000</w:t>
            </w:r>
          </w:p>
        </w:tc>
        <w:tc>
          <w:tcPr>
            <w:tcW w:w="0" w:type="auto"/>
          </w:tcPr>
          <w:p w14:paraId="2BFFD735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2.7182818149</w:t>
            </w:r>
          </w:p>
        </w:tc>
      </w:tr>
    </w:tbl>
    <w:p w14:paraId="5C07F329" w14:textId="77777777" w:rsidR="008E72AF" w:rsidRDefault="00DA385F" w:rsidP="0075327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D06F336" wp14:editId="3EAD59BA">
            <wp:extent cx="2377646" cy="2366215"/>
            <wp:effectExtent l="0" t="0" r="3810" b="0"/>
            <wp:docPr id="4" name="Picture 4" descr="the graph of the natural exponential function lies between the graphs of 2 to the power x and 3 to the pow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647369.tmp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23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4E5A" w14:textId="77777777" w:rsidR="008E72AF" w:rsidRDefault="008E72AF" w:rsidP="0075327F">
      <w:pPr>
        <w:rPr>
          <w:rFonts w:asciiTheme="minorHAnsi" w:hAnsiTheme="minorHAnsi" w:cstheme="minorHAnsi"/>
          <w:color w:val="000000" w:themeColor="text1"/>
        </w:rPr>
      </w:pPr>
    </w:p>
    <w:p w14:paraId="31B2A019" w14:textId="77777777" w:rsidR="0075327F" w:rsidRPr="000265E9" w:rsidRDefault="00DA385F" w:rsidP="0075327F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</w:t>
      </w:r>
      <w:r w:rsidR="0075327F" w:rsidRPr="000265E9">
        <w:rPr>
          <w:rFonts w:asciiTheme="minorHAnsi" w:hAnsiTheme="minorHAnsi" w:cstheme="minorHAnsi"/>
          <w:b/>
          <w:color w:val="000000" w:themeColor="text1"/>
        </w:rPr>
        <w:t>haracteristics of the Natural Exponential Function</w:t>
      </w:r>
    </w:p>
    <w:p w14:paraId="2CB4AAE9" w14:textId="77777777" w:rsidR="0075327F" w:rsidRDefault="0075327F" w:rsidP="00DA385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Natural Exponential Function is the exponential function with base </w:t>
      </w:r>
      <w:r w:rsidRPr="000265E9">
        <w:rPr>
          <w:rFonts w:asciiTheme="minorHAnsi" w:hAnsiTheme="minorHAnsi" w:cstheme="minorHAnsi"/>
          <w:i/>
          <w:color w:val="000000" w:themeColor="text1"/>
        </w:rPr>
        <w:t xml:space="preserve">e </w:t>
      </w:r>
      <w:r w:rsidRPr="000265E9">
        <w:rPr>
          <w:rFonts w:asciiTheme="minorHAnsi" w:hAnsiTheme="minorHAnsi" w:cstheme="minorHAnsi"/>
          <w:color w:val="000000" w:themeColor="text1"/>
        </w:rPr>
        <w:t xml:space="preserve">and is defined as </w:t>
      </w:r>
      <w:r w:rsidR="00DA385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B57F8D5">
          <v:shape id="_x0000_i1060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0" DrawAspect="Content" ObjectID="_1807690509" r:id="rId66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  <w:r w:rsidR="00DA385F">
        <w:rPr>
          <w:rFonts w:asciiTheme="minorHAnsi" w:hAnsiTheme="minorHAnsi" w:cstheme="minorHAnsi"/>
          <w:color w:val="000000" w:themeColor="text1"/>
        </w:rPr>
        <w:t xml:space="preserve">  </w:t>
      </w: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8F1C911">
          <v:shape id="_x0000_i1061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1" DrawAspect="Content" ObjectID="_1807690510" r:id="rId6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DA385F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0EBB41CF">
          <v:shape id="_x0000_i1062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62" DrawAspect="Content" ObjectID="_1807690511" r:id="rId68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DA385F" w:rsidRPr="000265E9">
        <w:rPr>
          <w:rFonts w:asciiTheme="minorHAnsi" w:hAnsiTheme="minorHAnsi" w:cstheme="minorHAnsi"/>
          <w:color w:val="000000" w:themeColor="text1"/>
          <w:position w:val="-14"/>
        </w:rPr>
        <w:object w:dxaOrig="639" w:dyaOrig="400" w14:anchorId="40D85141">
          <v:shape id="_x0000_i1063" type="#_x0000_t75" alt="left parenthesis 0 comma infinity right parenthesis" style="width:32.25pt;height:21pt" o:ole="">
            <v:imagedata r:id="rId20" o:title=""/>
          </v:shape>
          <o:OLEObject Type="Embed" ProgID="Equation.DSMT4" ShapeID="_x0000_i1063" DrawAspect="Content" ObjectID="_1807690512" r:id="rId69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</w:t>
      </w:r>
    </w:p>
    <w:p w14:paraId="2A0D7F98" w14:textId="77777777" w:rsidR="00DA385F" w:rsidRPr="00DA385F" w:rsidRDefault="00DA385F" w:rsidP="008E72AF">
      <w:pPr>
        <w:ind w:left="432" w:firstLine="720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5B20726" wp14:editId="59C92328">
            <wp:extent cx="2351314" cy="1950720"/>
            <wp:effectExtent l="0" t="0" r="0" b="0"/>
            <wp:docPr id="8" name="Picture 8" descr="the graph of the exponential function with base e starts near the x-axis in quadrant II and rises more and more quickly to the right passing through the point (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844AF.tmp"/>
                    <pic:cNvPicPr/>
                  </pic:nvPicPr>
                  <pic:blipFill>
                    <a:blip r:embed="rId7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02" cy="19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A09D" w14:textId="77777777" w:rsidR="00CE7F6A" w:rsidRPr="000265E9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4569405">
          <v:shape id="_x0000_i1064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4" DrawAspect="Content" ObjectID="_1807690513" r:id="rId71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intersects the </w:t>
      </w:r>
      <w:r w:rsidRPr="009566D9">
        <w:rPr>
          <w:rFonts w:asciiTheme="majorBidi" w:hAnsiTheme="majorBidi" w:cstheme="majorBidi"/>
          <w:i/>
          <w:color w:val="000000" w:themeColor="text1"/>
        </w:rPr>
        <w:t>y</w:t>
      </w:r>
      <w:r w:rsidRPr="000265E9">
        <w:rPr>
          <w:rFonts w:asciiTheme="minorHAnsi" w:hAnsiTheme="minorHAnsi" w:cstheme="minorHAnsi"/>
          <w:i/>
          <w:color w:val="000000" w:themeColor="text1"/>
        </w:rPr>
        <w:t>-</w:t>
      </w:r>
      <w:r w:rsidRPr="000265E9">
        <w:rPr>
          <w:rFonts w:asciiTheme="minorHAnsi" w:hAnsiTheme="minorHAnsi" w:cstheme="minorHAnsi"/>
          <w:color w:val="000000" w:themeColor="text1"/>
        </w:rPr>
        <w:t xml:space="preserve">axis at </w:t>
      </w:r>
      <w:r w:rsidR="00DA385F" w:rsidRPr="000265E9">
        <w:rPr>
          <w:position w:val="-14"/>
        </w:rPr>
        <w:object w:dxaOrig="520" w:dyaOrig="400" w14:anchorId="5879392A">
          <v:shape id="_x0000_i1065" type="#_x0000_t75" alt="left parenthesis 0 comma 1 right parenthesis" style="width:26.25pt;height:21pt" o:ole="">
            <v:imagedata r:id="rId28" o:title=""/>
          </v:shape>
          <o:OLEObject Type="Embed" ProgID="Equation.DSMT4" ShapeID="_x0000_i1065" DrawAspect="Content" ObjectID="_1807690514" r:id="rId72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</w:p>
    <w:p w14:paraId="77F2A24A" w14:textId="77777777" w:rsidR="008E72AF" w:rsidRDefault="00CE7F6A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The graph contains the point</w:t>
      </w:r>
      <w:r w:rsidR="00DA385F">
        <w:rPr>
          <w:rFonts w:asciiTheme="minorHAnsi" w:hAnsiTheme="minorHAnsi" w:cstheme="minorHAnsi"/>
          <w:color w:val="000000" w:themeColor="text1"/>
        </w:rPr>
        <w:t xml:space="preserve">s </w:t>
      </w:r>
      <w:r w:rsidR="008E72AF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3D92E6AF">
          <v:shape id="_x0000_i1066" type="#_x0000_t75" alt="left parenthesis negative 1 comma fraction 1 over b right parenthesis" style="width:39pt;height:33.75pt" o:ole="">
            <v:imagedata r:id="rId73" o:title=""/>
          </v:shape>
          <o:OLEObject Type="Embed" ProgID="Equation.DSMT4" ShapeID="_x0000_i1066" DrawAspect="Content" ObjectID="_1807690515" r:id="rId74"/>
        </w:object>
      </w:r>
      <w:r w:rsidR="00DA385F">
        <w:rPr>
          <w:rFonts w:asciiTheme="minorHAnsi" w:hAnsiTheme="minorHAnsi" w:cstheme="minorHAnsi"/>
          <w:color w:val="000000" w:themeColor="text1"/>
        </w:rPr>
        <w:t xml:space="preserve"> and </w:t>
      </w:r>
      <w:r w:rsidR="008E72AF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47A8AD07">
          <v:shape id="_x0000_i1067" type="#_x0000_t75" alt="left parenthesis 1 comma b right parenthesis" style="width:24.75pt;height:15.75pt" o:ole="">
            <v:imagedata r:id="rId75" o:title=""/>
          </v:shape>
          <o:OLEObject Type="Embed" ProgID="Equation.DSMT4" ShapeID="_x0000_i1067" DrawAspect="Content" ObjectID="_1807690516" r:id="rId76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</w:p>
    <w:p w14:paraId="3248E95E" w14:textId="77777777" w:rsidR="001172C3" w:rsidRPr="000265E9" w:rsidRDefault="001172C3" w:rsidP="001172C3">
      <w:pPr>
        <w:spacing w:after="60"/>
        <w:ind w:left="1152"/>
        <w:rPr>
          <w:rFonts w:asciiTheme="minorHAnsi" w:hAnsiTheme="minorHAnsi" w:cstheme="minorHAnsi"/>
          <w:color w:val="000000" w:themeColor="text1"/>
        </w:rPr>
      </w:pP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2D02BD23">
          <v:shape id="_x0000_i1068" type="#_x0000_t75" alt="b to the power x approaches infinity" style="width:39.75pt;height:15.75pt" o:ole="">
            <v:imagedata r:id="rId77" o:title=""/>
          </v:shape>
          <o:OLEObject Type="Embed" ProgID="Equation.DSMT4" ShapeID="_x0000_i1068" DrawAspect="Content" ObjectID="_1807690517" r:id="rId78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5D1EA827">
          <v:shape id="_x0000_i1069" type="#_x0000_t75" alt="x approaches infinity" style="width:35.25pt;height:11.25pt" o:ole="">
            <v:imagedata r:id="rId38" o:title=""/>
          </v:shape>
          <o:OLEObject Type="Embed" ProgID="Equation.DSMT4" ShapeID="_x0000_i1069" DrawAspect="Content" ObjectID="_1807690518" r:id="rId79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7C25C219">
          <v:shape id="_x0000_i1070" type="#_x0000_t75" alt="b to the power x approaches 0" style="width:36pt;height:15.75pt" o:ole="">
            <v:imagedata r:id="rId80" o:title=""/>
          </v:shape>
          <o:OLEObject Type="Embed" ProgID="Equation.DSMT4" ShapeID="_x0000_i1070" DrawAspect="Content" ObjectID="_1807690519" r:id="rId81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4F94226E">
          <v:shape id="_x0000_i1071" type="#_x0000_t75" alt="x approaches negative infinity" style="width:42pt;height:11.25pt" o:ole="">
            <v:imagedata r:id="rId42" o:title=""/>
          </v:shape>
          <o:OLEObject Type="Embed" ProgID="Equation.DSMT4" ShapeID="_x0000_i1071" DrawAspect="Content" ObjectID="_1807690520" r:id="rId82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22D97FC" w14:textId="77777777" w:rsidR="0075327F" w:rsidRPr="000265E9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line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00F9BECA">
          <v:shape id="_x0000_i1072" type="#_x0000_t75" alt="y equals 0" style="width:27.75pt;height:15.75pt" o:ole="">
            <v:imagedata r:id="rId52" o:title=""/>
          </v:shape>
          <o:OLEObject Type="Embed" ProgID="Equation.DSMT4" ShapeID="_x0000_i1072" DrawAspect="Content" ObjectID="_1807690521" r:id="rId83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is a horizontal asymptote.</w:t>
      </w:r>
    </w:p>
    <w:p w14:paraId="1A2C7A69" w14:textId="77777777" w:rsidR="008E72AF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function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08190348">
          <v:shape id="_x0000_i1073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73" DrawAspect="Content" ObjectID="_1807690522" r:id="rId84"/>
        </w:object>
      </w:r>
      <w:r w:rsidRPr="000265E9">
        <w:rPr>
          <w:rFonts w:asciiTheme="minorHAnsi" w:hAnsiTheme="minorHAnsi" w:cstheme="minorHAnsi"/>
          <w:color w:val="000000" w:themeColor="text1"/>
        </w:rPr>
        <w:t>is one-to-one.</w:t>
      </w:r>
    </w:p>
    <w:p w14:paraId="28AD61E0" w14:textId="7A275903" w:rsidR="001946BE" w:rsidRDefault="001946BE" w:rsidP="001946BE">
      <w:pPr>
        <w:pStyle w:val="Heading1"/>
      </w:pPr>
      <w:r>
        <w:lastRenderedPageBreak/>
        <w:t>Review of</w:t>
      </w:r>
      <w:r w:rsidRPr="007A79D6">
        <w:t xml:space="preserve"> </w:t>
      </w:r>
      <w:r>
        <w:t>Using Transformations to Graph Functions</w:t>
      </w:r>
    </w:p>
    <w:p w14:paraId="47623C8D" w14:textId="5230BD29" w:rsidR="001946BE" w:rsidRPr="001946BE" w:rsidRDefault="001946BE" w:rsidP="001946BE">
      <w:pPr>
        <w:rPr>
          <w:rFonts w:asciiTheme="minorHAnsi" w:hAnsiTheme="minorHAnsi" w:cstheme="minorHAnsi"/>
        </w:rPr>
      </w:pPr>
      <w:r w:rsidRPr="001946BE">
        <w:rPr>
          <w:rFonts w:asciiTheme="minorHAnsi" w:hAnsiTheme="minorHAnsi" w:cstheme="minorHAnsi"/>
        </w:rPr>
        <w:t>See Section 3.4.</w:t>
      </w:r>
    </w:p>
    <w:p w14:paraId="3760DC25" w14:textId="77777777" w:rsidR="0075327F" w:rsidRPr="000265E9" w:rsidRDefault="0075327F" w:rsidP="0075327F">
      <w:pPr>
        <w:rPr>
          <w:rFonts w:asciiTheme="minorHAnsi" w:hAnsiTheme="minorHAnsi" w:cstheme="minorHAnsi"/>
          <w:b/>
          <w:color w:val="000000" w:themeColor="text1"/>
        </w:rPr>
      </w:pPr>
    </w:p>
    <w:p w14:paraId="19EA54A8" w14:textId="77777777" w:rsidR="007071B8" w:rsidRPr="00B0402A" w:rsidRDefault="00F568B5" w:rsidP="00B0402A">
      <w:pPr>
        <w:pStyle w:val="Heading1"/>
      </w:pPr>
      <w:r w:rsidRPr="00B0402A">
        <w:t xml:space="preserve">Objective 2:  </w:t>
      </w:r>
      <w:r w:rsidR="006C2346" w:rsidRPr="00B0402A">
        <w:t xml:space="preserve">Sketching the Graphs of Exponential </w:t>
      </w:r>
      <w:r w:rsidR="003C763C" w:rsidRPr="00B0402A">
        <w:t>Functions Using Transformations</w:t>
      </w:r>
    </w:p>
    <w:p w14:paraId="4DBE6302" w14:textId="77777777" w:rsidR="00A353D7" w:rsidRPr="000265E9" w:rsidRDefault="00A353D7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1BE9237D" w14:textId="09339385" w:rsidR="00A12BDA" w:rsidRDefault="00C5566A" w:rsidP="00A12BDA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1300" w:dyaOrig="380" w14:anchorId="429FA7F7">
          <v:shape id="_x0000_i1074" type="#_x0000_t75" alt="f left parenthesis x right parenthesis equals 3 to the power x end exponent minus 1" style="width:64.5pt;height:18.75pt" o:ole="">
            <v:imagedata r:id="rId85" o:title=""/>
          </v:shape>
          <o:OLEObject Type="Embed" ProgID="Equation.DSMT4" ShapeID="_x0000_i1074" DrawAspect="Content" ObjectID="_1807690523" r:id="rId86"/>
        </w:object>
      </w:r>
      <w:r w:rsidRPr="000265E9">
        <w:rPr>
          <w:rFonts w:asciiTheme="minorHAnsi" w:hAnsiTheme="minorHAnsi" w:cstheme="minorHAnsi"/>
          <w:color w:val="000000" w:themeColor="text1"/>
        </w:rPr>
        <w:t>can be obtained by vertically shifting</w:t>
      </w:r>
      <w:r>
        <w:rPr>
          <w:rFonts w:asciiTheme="minorHAnsi" w:hAnsiTheme="minorHAnsi" w:cstheme="minorHAnsi"/>
          <w:color w:val="000000" w:themeColor="text1"/>
        </w:rPr>
        <w:t xml:space="preserve"> t</w:t>
      </w:r>
      <w:r w:rsidRPr="000265E9">
        <w:rPr>
          <w:rFonts w:asciiTheme="minorHAnsi" w:hAnsiTheme="minorHAnsi" w:cstheme="minorHAnsi"/>
          <w:color w:val="000000" w:themeColor="text1"/>
        </w:rPr>
        <w:t xml:space="preserve">he graph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01FB86AA">
          <v:shape id="_x0000_i1075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75" DrawAspect="Content" ObjectID="_1807690524" r:id="rId8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down one unit.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The function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2969CDF9">
          <v:shape id="_x0000_i1076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76" DrawAspect="Content" ObjectID="_1807690525" r:id="rId88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 is graphed below on the lef</w:t>
      </w:r>
      <w:r>
        <w:rPr>
          <w:rFonts w:asciiTheme="minorHAnsi" w:hAnsiTheme="minorHAnsi" w:cstheme="minorHAnsi"/>
          <w:color w:val="000000" w:themeColor="text1"/>
        </w:rPr>
        <w:t xml:space="preserve">t.  It contains the points </w:t>
      </w:r>
      <w:r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5B0F955C">
          <v:shape id="_x0000_i1077" type="#_x0000_t75" alt="left parenthesis negative 1 comma one-third right parenthesis" style="width:39pt;height:33.75pt" o:ole="">
            <v:imagedata r:id="rId89" o:title=""/>
          </v:shape>
          <o:OLEObject Type="Embed" ProgID="Equation.DSMT4" ShapeID="_x0000_i1077" DrawAspect="Content" ObjectID="_1807690526" r:id="rId90"/>
        </w:objec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0265E9">
        <w:rPr>
          <w:position w:val="-14"/>
        </w:rPr>
        <w:object w:dxaOrig="520" w:dyaOrig="400" w14:anchorId="7FE1DB56">
          <v:shape id="_x0000_i1078" type="#_x0000_t75" alt="left parenthesis 0 comma 1 right parenthesis" style="width:26.25pt;height:21pt" o:ole="">
            <v:imagedata r:id="rId28" o:title=""/>
          </v:shape>
          <o:OLEObject Type="Embed" ProgID="Equation.DSMT4" ShapeID="_x0000_i1078" DrawAspect="Content" ObjectID="_1807690527" r:id="rId91"/>
        </w:objec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 w:rsidR="008C0436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16A8682F">
          <v:shape id="_x0000_i1079" type="#_x0000_t75" alt="left parenthesis 1 comma 3 right parenthesis" style="width:24.75pt;height:15.75pt" o:ole="">
            <v:imagedata r:id="rId92" o:title=""/>
          </v:shape>
          <o:OLEObject Type="Embed" ProgID="Equation.DSMT4" ShapeID="_x0000_i1079" DrawAspect="Content" ObjectID="_1807690528" r:id="rId93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horizontal asymptote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55B182F4">
          <v:shape id="_x0000_i1080" type="#_x0000_t75" alt="y equals 0" style="width:27.75pt;height:15.75pt" o:ole="">
            <v:imagedata r:id="rId52" o:title=""/>
          </v:shape>
          <o:OLEObject Type="Embed" ProgID="Equation.DSMT4" ShapeID="_x0000_i1080" DrawAspect="Content" ObjectID="_1807690529" r:id="rId94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.  To shift the graph of this function down one unit, subtract 1 from each of the </w:t>
      </w:r>
      <w:r w:rsidR="008C0436" w:rsidRPr="007D7D2D">
        <w:rPr>
          <w:i/>
          <w:color w:val="000000" w:themeColor="text1"/>
        </w:rPr>
        <w:t>y</w:t>
      </w:r>
      <w:r w:rsidR="008C0436">
        <w:rPr>
          <w:rFonts w:asciiTheme="minorHAnsi" w:hAnsiTheme="minorHAnsi" w:cstheme="minorHAnsi"/>
          <w:color w:val="000000" w:themeColor="text1"/>
        </w:rPr>
        <w:t xml:space="preserve">-coordinates of the points on the graph.  The resulting graph of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1300" w:dyaOrig="380" w14:anchorId="15F9A71B">
          <v:shape id="_x0000_i1081" type="#_x0000_t75" alt="f left parenthesis x right parenthesis equals 3 to the power x end exponent minus 1" style="width:64.5pt;height:18.75pt" o:ole="">
            <v:imagedata r:id="rId85" o:title=""/>
          </v:shape>
          <o:OLEObject Type="Embed" ProgID="Equation.DSMT4" ShapeID="_x0000_i1081" DrawAspect="Content" ObjectID="_1807690530" r:id="rId95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, shown below on the right, contains the points </w:t>
      </w:r>
      <w:r w:rsidR="008C0436" w:rsidRPr="00FF2562">
        <w:rPr>
          <w:rFonts w:asciiTheme="minorHAnsi" w:hAnsiTheme="minorHAnsi" w:cstheme="minorHAnsi"/>
          <w:color w:val="000000" w:themeColor="text1"/>
          <w:position w:val="-28"/>
        </w:rPr>
        <w:object w:dxaOrig="960" w:dyaOrig="680" w14:anchorId="258C6FD5">
          <v:shape id="_x0000_i1082" type="#_x0000_t75" alt="left parenthesis negative 1 comma negative two-thirds right parenthesis" style="width:48pt;height:33.75pt" o:ole="">
            <v:imagedata r:id="rId96" o:title=""/>
          </v:shape>
          <o:OLEObject Type="Embed" ProgID="Equation.DSMT4" ShapeID="_x0000_i1082" DrawAspect="Content" ObjectID="_1807690531" r:id="rId97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, </w:t>
      </w:r>
      <w:r w:rsidR="008C0436" w:rsidRPr="000265E9">
        <w:rPr>
          <w:position w:val="-14"/>
        </w:rPr>
        <w:object w:dxaOrig="560" w:dyaOrig="400" w14:anchorId="17AAFAA0">
          <v:shape id="_x0000_i1083" type="#_x0000_t75" alt="left parenthesis 0 comma 0 right parenthesis" style="width:28.5pt;height:21pt" o:ole="">
            <v:imagedata r:id="rId98" o:title=""/>
          </v:shape>
          <o:OLEObject Type="Embed" ProgID="Equation.DSMT4" ShapeID="_x0000_i1083" DrawAspect="Content" ObjectID="_1807690532" r:id="rId99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and </w:t>
      </w:r>
      <w:r w:rsidR="008C0436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155D811A">
          <v:shape id="_x0000_i1084" type="#_x0000_t75" alt="left parenthesis 1 comma 2 right parenthesis" style="width:26.25pt;height:15.75pt" o:ole="">
            <v:imagedata r:id="rId100" o:title=""/>
          </v:shape>
          <o:OLEObject Type="Embed" ProgID="Equation.DSMT4" ShapeID="_x0000_i1084" DrawAspect="Content" ObjectID="_1807690533" r:id="rId101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0436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="008C0436">
        <w:rPr>
          <w:rFonts w:asciiTheme="minorHAnsi" w:hAnsiTheme="minorHAnsi" w:cstheme="minorHAnsi"/>
          <w:color w:val="000000" w:themeColor="text1"/>
        </w:rPr>
        <w:t xml:space="preserve"> has horizontal asymptote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680" w:dyaOrig="320" w14:anchorId="3F2E8608">
          <v:shape id="_x0000_i1085" type="#_x0000_t75" alt="y equals -1" style="width:33.75pt;height:15.75pt" o:ole="">
            <v:imagedata r:id="rId102" o:title=""/>
          </v:shape>
          <o:OLEObject Type="Embed" ProgID="Equation.DSMT4" ShapeID="_x0000_i1085" DrawAspect="Content" ObjectID="_1807690534" r:id="rId103"/>
        </w:object>
      </w:r>
      <w:r w:rsidR="008C0436">
        <w:rPr>
          <w:rFonts w:asciiTheme="minorHAnsi" w:hAnsiTheme="minorHAnsi" w:cstheme="minorHAnsi"/>
          <w:color w:val="000000" w:themeColor="text1"/>
        </w:rPr>
        <w:t>.</w:t>
      </w:r>
      <w:r w:rsidR="009566D9">
        <w:rPr>
          <w:rFonts w:asciiTheme="minorHAnsi" w:hAnsiTheme="minorHAnsi" w:cstheme="minorHAnsi"/>
          <w:color w:val="000000" w:themeColor="text1"/>
        </w:rPr>
        <w:t xml:space="preserve">  </w: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9566D9" w:rsidRPr="000265E9">
        <w:rPr>
          <w:rFonts w:asciiTheme="minorHAnsi" w:hAnsiTheme="minorHAnsi" w:cstheme="minorHAnsi"/>
          <w:color w:val="000000" w:themeColor="text1"/>
          <w:position w:val="-10"/>
        </w:rPr>
        <w:object w:dxaOrig="1280" w:dyaOrig="400" w14:anchorId="640FB690">
          <v:shape id="_x0000_i1086" type="#_x0000_t75" alt="f left parenthesis x right parenthesis equals 3 to the power negative x end power minus 1" style="width:64.5pt;height:21pt" o:ole="">
            <v:imagedata r:id="rId104" o:title=""/>
          </v:shape>
          <o:OLEObject Type="Embed" ProgID="Equation.DSMT4" ShapeID="_x0000_i1086" DrawAspect="Content" ObjectID="_1807690535" r:id="rId105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9566D9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49DBAF84">
          <v:shape id="_x0000_i1087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87" DrawAspect="Content" ObjectID="_1807690536" r:id="rId106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9566D9" w:rsidRPr="000265E9">
        <w:rPr>
          <w:rFonts w:asciiTheme="minorHAnsi" w:hAnsiTheme="minorHAnsi" w:cstheme="minorHAnsi"/>
          <w:color w:val="000000" w:themeColor="text1"/>
          <w:position w:val="-14"/>
        </w:rPr>
        <w:object w:dxaOrig="740" w:dyaOrig="400" w14:anchorId="0BE948CD">
          <v:shape id="_x0000_i1088" type="#_x0000_t75" alt="left parenthesis negative 1 comma infinity right parenthesis" style="width:36.75pt;height:21pt" o:ole="">
            <v:imagedata r:id="rId107" o:title=""/>
          </v:shape>
          <o:OLEObject Type="Embed" ProgID="Equation.DSMT4" ShapeID="_x0000_i1088" DrawAspect="Content" ObjectID="_1807690537" r:id="rId108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5A032B21" w14:textId="77777777" w:rsidR="00A12BDA" w:rsidRDefault="00A12BDA" w:rsidP="00A12BD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6D8B499" wp14:editId="58A00BF6">
            <wp:extent cx="2575783" cy="2015665"/>
            <wp:effectExtent l="0" t="0" r="0" b="3810"/>
            <wp:docPr id="6" name="Picture 6" descr="the graph of 3 to the power x as described above rising from near the x axis in Quadrant 2 through the y-axis at 1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raph of 3 to the power x as described above rising from near the x axis in Quadrant 2 through the y-axis at 1 and rising into quadrant 1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783" cy="20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4D144CD" wp14:editId="108663D4">
            <wp:extent cx="2815834" cy="2099492"/>
            <wp:effectExtent l="0" t="0" r="3810" b="0"/>
            <wp:docPr id="7" name="Picture 7" descr="the graph of 3 to the power x shifted down 1 unit as described above  rising from near the line y equals negative 1 in Quadrant 3 through the origin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graph of 3 to the power x shifted down 1 unit as described above  rising from near the line y equals negative 1 in Quadrant 3 through the origin and rising into quadrant 1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834" cy="20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</w:p>
    <w:p w14:paraId="2F22C070" w14:textId="77777777" w:rsidR="001946BE" w:rsidRDefault="00A353D7" w:rsidP="00A12BDA">
      <w:pPr>
        <w:pStyle w:val="Heading1"/>
      </w:pPr>
      <w:r w:rsidRPr="000265E9">
        <w:br w:type="page"/>
      </w:r>
    </w:p>
    <w:p w14:paraId="37B7C4A3" w14:textId="06E6C3C6" w:rsidR="001946BE" w:rsidRDefault="001946BE" w:rsidP="001946BE">
      <w:pPr>
        <w:pStyle w:val="Heading1"/>
      </w:pPr>
      <w:r>
        <w:lastRenderedPageBreak/>
        <w:t>Review of</w:t>
      </w:r>
      <w:r w:rsidRPr="002B400A">
        <w:t xml:space="preserve"> </w:t>
      </w:r>
      <w:r>
        <w:t>Properties of Exponents</w:t>
      </w:r>
    </w:p>
    <w:p w14:paraId="1FFF8373" w14:textId="671A1DF1" w:rsidR="001946BE" w:rsidRPr="001946BE" w:rsidRDefault="001946BE" w:rsidP="001946BE">
      <w:pPr>
        <w:rPr>
          <w:rFonts w:asciiTheme="minorHAnsi" w:hAnsiTheme="minorHAnsi" w:cstheme="minorHAnsi"/>
          <w:i/>
          <w:iCs/>
        </w:rPr>
      </w:pPr>
      <w:r w:rsidRPr="001946BE">
        <w:rPr>
          <w:rFonts w:asciiTheme="minorHAnsi" w:hAnsiTheme="minorHAnsi" w:cstheme="minorHAnsi"/>
          <w:b/>
          <w:bCs/>
          <w:i/>
          <w:iCs/>
        </w:rPr>
        <w:t>LSU Video “Exponents”</w:t>
      </w:r>
      <w:r w:rsidRPr="001946BE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28628B46" w14:textId="77777777" w:rsidR="001946BE" w:rsidRPr="000C17D5" w:rsidRDefault="001946BE" w:rsidP="001946BE"/>
    <w:p w14:paraId="47FE8CB4" w14:textId="47C97BB2" w:rsidR="001946BE" w:rsidRDefault="001946BE" w:rsidP="001946B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Here is the list of properties of exponents first introduced in the notes for 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ection 1.1a.</w:t>
      </w:r>
    </w:p>
    <w:p w14:paraId="143AA996" w14:textId="77777777" w:rsidR="001946BE" w:rsidRDefault="001946BE" w:rsidP="001946B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Exponents</w:t>
      </w:r>
    </w:p>
    <w:p w14:paraId="2988A075" w14:textId="77777777" w:rsidR="001946BE" w:rsidRDefault="001946BE" w:rsidP="0019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 </w:t>
      </w:r>
    </w:p>
    <w:p w14:paraId="79806E7C" w14:textId="77777777" w:rsidR="001946BE" w:rsidRDefault="001946BE" w:rsidP="001946BE">
      <w:pPr>
        <w:ind w:left="720"/>
        <w:jc w:val="center"/>
        <w:rPr>
          <w:rFonts w:asciiTheme="minorHAnsi" w:hAnsiTheme="minorHAnsi" w:cstheme="minorHAnsi"/>
        </w:rPr>
      </w:pPr>
      <w:r w:rsidRPr="00405FA3">
        <w:rPr>
          <w:rFonts w:asciiTheme="minorHAnsi" w:hAnsiTheme="minorHAnsi" w:cstheme="minorHAnsi"/>
          <w:position w:val="-6"/>
        </w:rPr>
        <w:object w:dxaOrig="1320" w:dyaOrig="320" w14:anchorId="288C5EB9">
          <v:shape id="_x0000_i1094" type="#_x0000_t75" alt="the product of a to the power m and a to the power n equals a to the power m plus n end power" style="width:66pt;height:15.75pt" o:ole="">
            <v:imagedata r:id="rId111" o:title=""/>
          </v:shape>
          <o:OLEObject Type="Embed" ProgID="Equation.DSMT4" ShapeID="_x0000_i1094" DrawAspect="Content" ObjectID="_1807690538" r:id="rId112"/>
        </w:object>
      </w:r>
      <w:r>
        <w:rPr>
          <w:rFonts w:asciiTheme="minorHAnsi" w:hAnsiTheme="minorHAnsi" w:cstheme="minorHAnsi"/>
        </w:rPr>
        <w:t>.</w:t>
      </w:r>
    </w:p>
    <w:p w14:paraId="4F1B7DE9" w14:textId="77777777" w:rsidR="001946BE" w:rsidRDefault="001946BE" w:rsidP="001946B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Rule for Exponents</w:t>
      </w:r>
    </w:p>
    <w:p w14:paraId="6CBA3F04" w14:textId="77777777" w:rsidR="001946BE" w:rsidRDefault="001946BE" w:rsidP="0019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</w:t>
      </w:r>
    </w:p>
    <w:p w14:paraId="40106175" w14:textId="77777777" w:rsidR="001946BE" w:rsidRPr="001771B4" w:rsidRDefault="001946BE" w:rsidP="001946BE">
      <w:pPr>
        <w:ind w:left="720"/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6"/>
        </w:rPr>
        <w:object w:dxaOrig="1180" w:dyaOrig="480" w14:anchorId="2C1AB441">
          <v:shape id="_x0000_i1095" type="#_x0000_t75" alt="left parenthesis a to power m right parenthesis exponent n equals a to the power m times n end power" style="width:58.5pt;height:23.25pt" o:ole="">
            <v:imagedata r:id="rId113" o:title=""/>
          </v:shape>
          <o:OLEObject Type="Embed" ProgID="Equation.DSMT4" ShapeID="_x0000_i1095" DrawAspect="Content" ObjectID="_1807690539" r:id="rId114"/>
        </w:object>
      </w:r>
      <w:r>
        <w:rPr>
          <w:rFonts w:asciiTheme="minorHAnsi" w:hAnsiTheme="minorHAnsi" w:cstheme="minorHAnsi"/>
        </w:rPr>
        <w:t>.</w:t>
      </w:r>
    </w:p>
    <w:p w14:paraId="4F7799A6" w14:textId="77777777" w:rsidR="001946BE" w:rsidRDefault="001946BE" w:rsidP="001946B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Product Rule</w:t>
      </w:r>
    </w:p>
    <w:p w14:paraId="3A4E4E78" w14:textId="77777777" w:rsidR="001946BE" w:rsidRDefault="001946BE" w:rsidP="0019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then</w:t>
      </w:r>
    </w:p>
    <w:p w14:paraId="69253146" w14:textId="77777777" w:rsidR="001946BE" w:rsidRDefault="001946BE" w:rsidP="001946BE">
      <w:pPr>
        <w:ind w:left="720"/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4"/>
        </w:rPr>
        <w:object w:dxaOrig="1400" w:dyaOrig="440" w14:anchorId="1781DB50">
          <v:shape id="_x0000_i1096" type="#_x0000_t75" alt="left parenthesis a times b right parenthesis to the power n equals the product of a to the power n and b to the power n" style="width:69.75pt;height:22.5pt" o:ole="">
            <v:imagedata r:id="rId115" o:title=""/>
          </v:shape>
          <o:OLEObject Type="Embed" ProgID="Equation.DSMT4" ShapeID="_x0000_i1096" DrawAspect="Content" ObjectID="_1807690540" r:id="rId116"/>
        </w:object>
      </w:r>
      <w:r>
        <w:rPr>
          <w:rFonts w:asciiTheme="minorHAnsi" w:hAnsiTheme="minorHAnsi" w:cstheme="minorHAnsi"/>
        </w:rPr>
        <w:t>.</w:t>
      </w:r>
    </w:p>
    <w:p w14:paraId="52E048E8" w14:textId="77777777" w:rsidR="001946BE" w:rsidRDefault="001946BE" w:rsidP="001946B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Quotient Rule</w:t>
      </w:r>
    </w:p>
    <w:p w14:paraId="0159DD81" w14:textId="77777777" w:rsidR="001946BE" w:rsidRDefault="001946BE" w:rsidP="0019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and </w:t>
      </w:r>
      <m:oMath>
        <m:r>
          <w:rPr>
            <w:rFonts w:ascii="Cambria Math" w:hAnsi="Cambria Math" w:cstheme="minorHAnsi"/>
          </w:rPr>
          <m:t>b≠0</m:t>
        </m:r>
      </m:oMath>
      <w:r>
        <w:rPr>
          <w:rFonts w:asciiTheme="minorHAnsi" w:hAnsiTheme="minorHAnsi" w:cstheme="minorHAnsi"/>
        </w:rPr>
        <w:t>, then</w:t>
      </w:r>
    </w:p>
    <w:p w14:paraId="6F933C95" w14:textId="77777777" w:rsidR="001946BE" w:rsidRDefault="001946BE" w:rsidP="001946BE">
      <w:pPr>
        <w:ind w:left="720"/>
        <w:jc w:val="center"/>
        <w:rPr>
          <w:rFonts w:asciiTheme="minorHAnsi" w:hAnsiTheme="minorHAnsi" w:cstheme="minorHAnsi"/>
        </w:rPr>
      </w:pPr>
      <w:r w:rsidRPr="00AB172E">
        <w:rPr>
          <w:rFonts w:asciiTheme="minorHAnsi" w:hAnsiTheme="minorHAnsi" w:cstheme="minorHAnsi"/>
          <w:position w:val="-28"/>
        </w:rPr>
        <w:object w:dxaOrig="1080" w:dyaOrig="740" w14:anchorId="6BC73A4A">
          <v:shape id="_x0000_i1097" type="#_x0000_t75" alt="left parenthesis a over b right parenthesis raised to the power n equals fraction numerator a to the power n over denominator b to the power n." style="width:54pt;height:36.75pt" o:ole="">
            <v:imagedata r:id="rId117" o:title=""/>
          </v:shape>
          <o:OLEObject Type="Embed" ProgID="Equation.DSMT4" ShapeID="_x0000_i1097" DrawAspect="Content" ObjectID="_1807690541" r:id="rId118"/>
        </w:object>
      </w:r>
      <w:r>
        <w:rPr>
          <w:rFonts w:asciiTheme="minorHAnsi" w:hAnsiTheme="minorHAnsi" w:cstheme="minorHAnsi"/>
        </w:rPr>
        <w:t>.</w:t>
      </w:r>
    </w:p>
    <w:p w14:paraId="7E880C19" w14:textId="77777777" w:rsidR="001946BE" w:rsidRDefault="001946BE" w:rsidP="001946BE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 Rule for Exponents</w:t>
      </w:r>
    </w:p>
    <w:p w14:paraId="44451D15" w14:textId="77777777" w:rsidR="001946BE" w:rsidRDefault="001946BE" w:rsidP="001946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and </w:t>
      </w:r>
      <m:oMath>
        <m:r>
          <w:rPr>
            <w:rFonts w:ascii="Cambria Math" w:hAnsi="Cambria Math" w:cstheme="minorHAnsi"/>
          </w:rPr>
          <m:t>a≠0</m:t>
        </m:r>
      </m:oMath>
      <w:r>
        <w:rPr>
          <w:rFonts w:asciiTheme="minorHAnsi" w:hAnsiTheme="minorHAnsi" w:cstheme="minorHAnsi"/>
        </w:rPr>
        <w:t>, then</w:t>
      </w:r>
    </w:p>
    <w:p w14:paraId="2A798E2A" w14:textId="77777777" w:rsidR="001946BE" w:rsidRDefault="001946BE" w:rsidP="001946BE">
      <w:pPr>
        <w:ind w:left="720"/>
        <w:jc w:val="center"/>
        <w:rPr>
          <w:rFonts w:asciiTheme="minorHAnsi" w:hAnsiTheme="minorHAnsi" w:cstheme="minorHAnsi"/>
        </w:rPr>
      </w:pPr>
      <w:r w:rsidRPr="00184B25">
        <w:rPr>
          <w:rFonts w:asciiTheme="minorHAnsi" w:hAnsiTheme="minorHAnsi" w:cstheme="minorHAnsi"/>
          <w:position w:val="-24"/>
        </w:rPr>
        <w:object w:dxaOrig="1020" w:dyaOrig="660" w14:anchorId="55142BDB">
          <v:shape id="_x0000_i1098" type="#_x0000_t75" alt="fraction numerator a to the power m over denominator a to the power n end fraction equals a to the power m minus n end power" style="width:51pt;height:33pt" o:ole="">
            <v:imagedata r:id="rId119" o:title=""/>
          </v:shape>
          <o:OLEObject Type="Embed" ProgID="Equation.DSMT4" ShapeID="_x0000_i1098" DrawAspect="Content" ObjectID="_1807690542" r:id="rId120"/>
        </w:object>
      </w:r>
      <w:r>
        <w:rPr>
          <w:rFonts w:asciiTheme="minorHAnsi" w:hAnsiTheme="minorHAnsi" w:cstheme="minorHAnsi"/>
        </w:rPr>
        <w:t>.</w:t>
      </w:r>
    </w:p>
    <w:p w14:paraId="144FAB71" w14:textId="77777777" w:rsidR="001946BE" w:rsidRDefault="001946BE" w:rsidP="001946BE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Zero Exponent Rule</w:t>
      </w:r>
    </w:p>
    <w:p w14:paraId="4F70BAC8" w14:textId="77777777" w:rsidR="001946BE" w:rsidRPr="00370E9F" w:rsidRDefault="001946BE" w:rsidP="001946BE">
      <w:pPr>
        <w:spacing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b is a real number such that </w:t>
      </w:r>
      <w:r w:rsidRPr="00370E9F">
        <w:rPr>
          <w:rFonts w:asciiTheme="minorHAnsi" w:hAnsiTheme="minorHAnsi" w:cstheme="minorHAnsi"/>
          <w:position w:val="-6"/>
        </w:rPr>
        <w:object w:dxaOrig="560" w:dyaOrig="279" w14:anchorId="01E35DE2">
          <v:shape id="_x0000_i1099" type="#_x0000_t75" alt="b is not equal to zero" style="width:28.5pt;height:13.5pt" o:ole="">
            <v:imagedata r:id="rId121" o:title=""/>
          </v:shape>
          <o:OLEObject Type="Embed" ProgID="Equation.DSMT4" ShapeID="_x0000_i1099" DrawAspect="Content" ObjectID="_1807690543" r:id="rId122"/>
        </w:object>
      </w:r>
      <w:r>
        <w:rPr>
          <w:rFonts w:asciiTheme="minorHAnsi" w:hAnsiTheme="minorHAnsi" w:cstheme="minorHAnsi"/>
        </w:rPr>
        <w:t xml:space="preserve">, then </w:t>
      </w:r>
      <w:r w:rsidRPr="00370E9F">
        <w:rPr>
          <w:rFonts w:asciiTheme="minorHAnsi" w:hAnsiTheme="minorHAnsi" w:cstheme="minorHAnsi"/>
          <w:position w:val="-6"/>
        </w:rPr>
        <w:object w:dxaOrig="600" w:dyaOrig="320" w14:anchorId="0A955B1B">
          <v:shape id="_x0000_i1100" type="#_x0000_t75" alt="b to the zero power equals 1" style="width:30pt;height:16.5pt" o:ole="">
            <v:imagedata r:id="rId123" o:title=""/>
          </v:shape>
          <o:OLEObject Type="Embed" ProgID="Equation.DSMT4" ShapeID="_x0000_i1100" DrawAspect="Content" ObjectID="_1807690544" r:id="rId124"/>
        </w:object>
      </w:r>
      <w:r>
        <w:rPr>
          <w:rFonts w:asciiTheme="minorHAnsi" w:hAnsiTheme="minorHAnsi" w:cstheme="minorHAnsi"/>
        </w:rPr>
        <w:t xml:space="preserve">.  </w:t>
      </w:r>
    </w:p>
    <w:p w14:paraId="32BA755B" w14:textId="77777777" w:rsidR="001946BE" w:rsidRPr="00A0427D" w:rsidRDefault="001946BE" w:rsidP="001946BE">
      <w:pPr>
        <w:rPr>
          <w:rFonts w:asciiTheme="minorHAnsi" w:hAnsiTheme="minorHAnsi"/>
          <w:b/>
          <w:bCs/>
        </w:rPr>
      </w:pPr>
    </w:p>
    <w:p w14:paraId="3634F0B6" w14:textId="7ECA2344" w:rsidR="001946BE" w:rsidRDefault="001946BE" w:rsidP="001946BE">
      <w:pPr>
        <w:pStyle w:val="Heading1"/>
      </w:pPr>
      <w:r>
        <w:t>Review of</w:t>
      </w:r>
      <w:r w:rsidRPr="002B400A">
        <w:t xml:space="preserve"> </w:t>
      </w:r>
      <w:r>
        <w:t>Evaluating Expressions with Negative Exponents</w:t>
      </w:r>
    </w:p>
    <w:p w14:paraId="63EC3E8C" w14:textId="536EAACF" w:rsidR="001946BE" w:rsidRPr="001946BE" w:rsidRDefault="001946BE" w:rsidP="001946BE">
      <w:pPr>
        <w:rPr>
          <w:rFonts w:asciiTheme="minorHAnsi" w:hAnsiTheme="minorHAnsi" w:cstheme="minorHAnsi"/>
          <w:i/>
          <w:iCs/>
        </w:rPr>
      </w:pPr>
      <w:r w:rsidRPr="001946BE">
        <w:rPr>
          <w:rFonts w:asciiTheme="minorHAnsi" w:hAnsiTheme="minorHAnsi" w:cstheme="minorHAnsi"/>
          <w:b/>
          <w:bCs/>
          <w:i/>
          <w:iCs/>
        </w:rPr>
        <w:t>LSU Video “Negative Exponents”</w:t>
      </w:r>
      <w:r w:rsidRPr="001946BE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13ACBD69" w14:textId="77777777" w:rsidR="001946BE" w:rsidRDefault="001946BE" w:rsidP="001946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 other than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integer, then </w:t>
      </w:r>
    </w:p>
    <w:p w14:paraId="64EB1087" w14:textId="77777777" w:rsidR="001946BE" w:rsidRPr="00F34859" w:rsidRDefault="001946BE" w:rsidP="001946BE">
      <w:pPr>
        <w:jc w:val="center"/>
        <w:rPr>
          <w:rFonts w:asciiTheme="minorHAnsi" w:hAnsiTheme="minorHAnsi" w:cstheme="minorHAnsi"/>
        </w:rPr>
      </w:pPr>
      <w:r w:rsidRPr="0017684C">
        <w:rPr>
          <w:rFonts w:asciiTheme="minorHAnsi" w:hAnsiTheme="minorHAnsi" w:cstheme="minorHAnsi"/>
          <w:position w:val="-24"/>
        </w:rPr>
        <w:object w:dxaOrig="900" w:dyaOrig="620" w14:anchorId="1ED4D089">
          <v:shape id="_x0000_i1101" type="#_x0000_t75" alt="a to the power negative n equals fraction 1 over denominator a to the power n end denominator" style="width:45pt;height:31.5pt" o:ole="">
            <v:imagedata r:id="rId125" o:title=""/>
          </v:shape>
          <o:OLEObject Type="Embed" ProgID="Equation.DSMT4" ShapeID="_x0000_i1101" DrawAspect="Content" ObjectID="_1807690545" r:id="rId126"/>
        </w:object>
      </w:r>
      <w:r>
        <w:rPr>
          <w:rFonts w:asciiTheme="minorHAnsi" w:hAnsiTheme="minorHAnsi" w:cstheme="minorHAnsi"/>
        </w:rPr>
        <w:t>.</w:t>
      </w:r>
    </w:p>
    <w:p w14:paraId="28E5EB67" w14:textId="5EDE292C" w:rsidR="001946BE" w:rsidRDefault="001946BE" w:rsidP="001946BE">
      <w:pPr>
        <w:pStyle w:val="Heading1"/>
      </w:pPr>
      <w:r>
        <w:t>Review of</w:t>
      </w:r>
      <w:r w:rsidRPr="002B400A">
        <w:t xml:space="preserve"> </w:t>
      </w:r>
      <w:r>
        <w:t>Rational Exponents</w:t>
      </w:r>
    </w:p>
    <w:p w14:paraId="54DC18CE" w14:textId="41EED2A5" w:rsidR="001946BE" w:rsidRPr="001946BE" w:rsidRDefault="001946BE" w:rsidP="001946BE">
      <w:pPr>
        <w:spacing w:after="120"/>
        <w:rPr>
          <w:rFonts w:asciiTheme="minorHAnsi" w:hAnsiTheme="minorHAnsi" w:cstheme="minorHAnsi"/>
          <w:i/>
          <w:iCs/>
        </w:rPr>
      </w:pPr>
      <w:r w:rsidRPr="001946BE">
        <w:rPr>
          <w:rFonts w:asciiTheme="minorHAnsi" w:hAnsiTheme="minorHAnsi" w:cstheme="minorHAnsi"/>
          <w:b/>
          <w:bCs/>
          <w:i/>
          <w:iCs/>
        </w:rPr>
        <w:t>LSU video “</w:t>
      </w:r>
      <w:r w:rsidRPr="001946BE">
        <w:rPr>
          <w:rFonts w:asciiTheme="minorHAnsi" w:hAnsiTheme="minorHAnsi" w:cstheme="minorHAnsi"/>
          <w:b/>
          <w:bCs/>
          <w:i/>
          <w:iCs/>
        </w:rPr>
        <w:t>Rational Exponents</w:t>
      </w:r>
      <w:r w:rsidRPr="001946BE">
        <w:rPr>
          <w:rFonts w:asciiTheme="minorHAnsi" w:hAnsiTheme="minorHAnsi" w:cstheme="minorHAnsi"/>
          <w:b/>
          <w:bCs/>
          <w:i/>
          <w:iCs/>
        </w:rPr>
        <w:t>”</w:t>
      </w:r>
      <w:r w:rsidRPr="001946BE">
        <w:rPr>
          <w:rFonts w:asciiTheme="minorHAnsi" w:hAnsiTheme="minorHAnsi" w:cstheme="minorHAnsi"/>
          <w:i/>
          <w:iCs/>
        </w:rPr>
        <w:t xml:space="preserve"> </w:t>
      </w:r>
      <w:r w:rsidRPr="001946BE">
        <w:rPr>
          <w:rFonts w:asciiTheme="minorHAnsi" w:hAnsiTheme="minorHAnsi" w:cstheme="minorHAnsi"/>
          <w:i/>
          <w:iCs/>
        </w:rPr>
        <w:t>(</w:t>
      </w:r>
      <w:r w:rsidRPr="001946BE">
        <w:rPr>
          <w:rFonts w:asciiTheme="minorHAnsi" w:hAnsiTheme="minorHAnsi" w:cstheme="minorHAnsi"/>
          <w:i/>
          <w:iCs/>
        </w:rPr>
        <w:t>0:00 – 16:30)</w:t>
      </w:r>
      <w:r w:rsidRPr="001946BE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01044A50" w14:textId="0213DCF6" w:rsidR="001946BE" w:rsidRPr="001946BE" w:rsidRDefault="001946BE" w:rsidP="001946BE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w:r w:rsidRPr="007247CB">
        <w:rPr>
          <w:rFonts w:asciiTheme="minorHAnsi" w:hAnsiTheme="minorHAnsi" w:cstheme="minorHAnsi"/>
          <w:b/>
          <w:position w:val="-6"/>
        </w:rPr>
        <w:object w:dxaOrig="300" w:dyaOrig="480" w14:anchorId="6550EB4E">
          <v:shape id="_x0000_i1102" type="#_x0000_t75" alt="a to the power 1 over n end power" style="width:15pt;height:24pt" o:ole="">
            <v:imagedata r:id="rId127" o:title=""/>
          </v:shape>
          <o:OLEObject Type="Embed" ProgID="Equation.DSMT4" ShapeID="_x0000_i1102" DrawAspect="Content" ObjectID="_1807690546" r:id="rId128"/>
        </w:objec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 greater than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</w:t>
      </w:r>
      <w:r w:rsidRPr="007247CB">
        <w:rPr>
          <w:rFonts w:asciiTheme="minorHAnsi" w:hAnsiTheme="minorHAnsi" w:cstheme="minorHAnsi"/>
          <w:position w:val="-8"/>
        </w:rPr>
        <w:object w:dxaOrig="380" w:dyaOrig="360" w14:anchorId="6C5FEE3B">
          <v:shape id="_x0000_i1103" type="#_x0000_t75" alt="nth root of a" style="width:19.5pt;height:18pt" o:ole="">
            <v:imagedata r:id="rId129" o:title=""/>
          </v:shape>
          <o:OLEObject Type="Embed" ProgID="Equation.DSMT4" ShapeID="_x0000_i1103" DrawAspect="Content" ObjectID="_1807690547" r:id="rId130"/>
        </w:object>
      </w:r>
      <w:r>
        <w:rPr>
          <w:rFonts w:asciiTheme="minorHAnsi" w:hAnsiTheme="minorHAnsi" w:cstheme="minorHAnsi"/>
        </w:rPr>
        <w:t xml:space="preserve">  is a real number, then </w:t>
      </w:r>
      <w:r w:rsidRPr="007247CB">
        <w:rPr>
          <w:rFonts w:asciiTheme="minorHAnsi" w:hAnsiTheme="minorHAnsi" w:cstheme="minorHAnsi"/>
          <w:b/>
          <w:position w:val="-8"/>
        </w:rPr>
        <w:object w:dxaOrig="880" w:dyaOrig="499" w14:anchorId="37433C54">
          <v:shape id="_x0000_i1104" type="#_x0000_t75" alt="a to the power 1 over n end power equals the nth root of a" style="width:43.5pt;height:25.5pt" o:ole="">
            <v:imagedata r:id="rId131" o:title=""/>
          </v:shape>
          <o:OLEObject Type="Embed" ProgID="Equation.DSMT4" ShapeID="_x0000_i1104" DrawAspect="Content" ObjectID="_1807690548" r:id="rId132"/>
        </w:object>
      </w:r>
      <w:r w:rsidRPr="009F7E7C">
        <w:rPr>
          <w:rFonts w:asciiTheme="minorHAnsi" w:hAnsiTheme="minorHAnsi" w:cstheme="minorHAnsi"/>
          <w:bCs/>
        </w:rPr>
        <w:t>.</w:t>
      </w:r>
    </w:p>
    <w:p w14:paraId="1CA38F18" w14:textId="77777777" w:rsidR="001946BE" w:rsidRDefault="001946BE" w:rsidP="001946B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Definition of </w:t>
      </w:r>
      <w:r w:rsidRPr="006F7493">
        <w:rPr>
          <w:rFonts w:asciiTheme="minorHAnsi" w:hAnsiTheme="minorHAnsi" w:cstheme="minorHAnsi"/>
          <w:b/>
          <w:position w:val="-6"/>
        </w:rPr>
        <w:object w:dxaOrig="340" w:dyaOrig="480" w14:anchorId="296E35C3">
          <v:shape id="_x0000_i1105" type="#_x0000_t75" alt="a to the power fraction m over n end power" style="width:16.5pt;height:24pt" o:ole="">
            <v:imagedata r:id="rId133" o:title=""/>
          </v:shape>
          <o:OLEObject Type="Embed" ProgID="Equation.DSMT4" ShapeID="_x0000_i1105" DrawAspect="Content" ObjectID="_1807690549" r:id="rId134"/>
        </w:object>
      </w:r>
      <w:r>
        <w:rPr>
          <w:rFonts w:asciiTheme="minorHAnsi" w:hAnsiTheme="minorHAnsi" w:cstheme="minorHAnsi"/>
          <w:b/>
        </w:rPr>
        <w:t xml:space="preserve">:  </w:t>
      </w:r>
      <w:r>
        <w:rPr>
          <w:rFonts w:asciiTheme="minorHAnsi" w:hAnsiTheme="minorHAnsi" w:cstheme="minorHAnsi"/>
          <w:bCs/>
        </w:rPr>
        <w:t xml:space="preserve">If m and n are integers greater than 1 with </w:t>
      </w:r>
      <w:r w:rsidRPr="006F7493">
        <w:rPr>
          <w:rFonts w:asciiTheme="minorHAnsi" w:hAnsiTheme="minorHAnsi" w:cstheme="minorHAnsi"/>
          <w:bCs/>
          <w:position w:val="-24"/>
        </w:rPr>
        <w:object w:dxaOrig="279" w:dyaOrig="620" w14:anchorId="04114C1D">
          <v:shape id="_x0000_i1106" type="#_x0000_t75" alt="fraction m over n end fraction" style="width:13.5pt;height:31.5pt" o:ole="">
            <v:imagedata r:id="rId135" o:title=""/>
          </v:shape>
          <o:OLEObject Type="Embed" ProgID="Equation.DSMT4" ShapeID="_x0000_i1106" DrawAspect="Content" ObjectID="_1807690550" r:id="rId136"/>
        </w:object>
      </w:r>
      <w:r>
        <w:rPr>
          <w:rFonts w:asciiTheme="minorHAnsi" w:hAnsiTheme="minorHAnsi" w:cstheme="minorHAnsi"/>
          <w:bCs/>
        </w:rPr>
        <w:t xml:space="preserve"> in lowest terms, then </w:t>
      </w:r>
      <w:r w:rsidRPr="006F7493">
        <w:rPr>
          <w:rFonts w:asciiTheme="minorHAnsi" w:hAnsiTheme="minorHAnsi" w:cstheme="minorHAnsi"/>
          <w:bCs/>
          <w:position w:val="-18"/>
        </w:rPr>
        <w:object w:dxaOrig="1880" w:dyaOrig="600" w14:anchorId="26A1B8F2">
          <v:shape id="_x0000_i1107" type="#_x0000_t75" alt="a to the power fraction m over n end power equals the nth root of a to the power m equals left parethesis nth root of a right parenthesis to the pwer m" style="width:94.5pt;height:30pt" o:ole="">
            <v:imagedata r:id="rId137" o:title=""/>
          </v:shape>
          <o:OLEObject Type="Embed" ProgID="Equation.DSMT4" ShapeID="_x0000_i1107" DrawAspect="Content" ObjectID="_1807690551" r:id="rId138"/>
        </w:object>
      </w:r>
      <w:r>
        <w:rPr>
          <w:rFonts w:asciiTheme="minorHAnsi" w:hAnsiTheme="minorHAnsi" w:cstheme="minorHAnsi"/>
          <w:bCs/>
        </w:rPr>
        <w:t xml:space="preserve"> as long as </w:t>
      </w:r>
      <w:r w:rsidRPr="006F7493">
        <w:rPr>
          <w:rFonts w:asciiTheme="minorHAnsi" w:hAnsiTheme="minorHAnsi" w:cstheme="minorHAnsi"/>
          <w:bCs/>
          <w:position w:val="-8"/>
        </w:rPr>
        <w:object w:dxaOrig="380" w:dyaOrig="360" w14:anchorId="2540EF89">
          <v:shape id="_x0000_i1108" type="#_x0000_t75" alt="nth root of a" style="width:19.5pt;height:18pt" o:ole="">
            <v:imagedata r:id="rId139" o:title=""/>
          </v:shape>
          <o:OLEObject Type="Embed" ProgID="Equation.DSMT4" ShapeID="_x0000_i1108" DrawAspect="Content" ObjectID="_1807690552" r:id="rId140"/>
        </w:object>
      </w:r>
      <w:r>
        <w:rPr>
          <w:rFonts w:asciiTheme="minorHAnsi" w:hAnsiTheme="minorHAnsi" w:cstheme="minorHAnsi"/>
          <w:bCs/>
        </w:rPr>
        <w:t xml:space="preserve"> is a real number.</w:t>
      </w:r>
    </w:p>
    <w:p w14:paraId="49B54FC1" w14:textId="77777777" w:rsidR="001946BE" w:rsidRPr="000F11A6" w:rsidRDefault="001946BE" w:rsidP="001946BE">
      <w:pPr>
        <w:rPr>
          <w:rFonts w:asciiTheme="minorHAnsi" w:hAnsiTheme="minorHAnsi" w:cstheme="minorHAnsi"/>
          <w:b/>
        </w:rPr>
      </w:pPr>
    </w:p>
    <w:p w14:paraId="4BC181C2" w14:textId="5A5C439C" w:rsidR="001946BE" w:rsidRDefault="001946BE" w:rsidP="001946BE">
      <w:pPr>
        <w:pStyle w:val="Heading1"/>
      </w:pPr>
      <w:r>
        <w:t>Review of</w:t>
      </w:r>
      <w:r w:rsidRPr="007A79D6">
        <w:t xml:space="preserve"> </w:t>
      </w:r>
      <w:r>
        <w:t xml:space="preserve">Rewriting an Expression in the Form </w:t>
      </w:r>
      <w:r w:rsidRPr="001771B4">
        <w:rPr>
          <w:position w:val="-6"/>
        </w:rPr>
        <w:object w:dxaOrig="279" w:dyaOrig="320" w14:anchorId="47322985">
          <v:shape id="_x0000_i1109" type="#_x0000_t75" alt="b to the power u" style="width:13.5pt;height:16.5pt" o:ole="">
            <v:imagedata r:id="rId141" o:title=""/>
          </v:shape>
          <o:OLEObject Type="Embed" ProgID="Equation.DSMT4" ShapeID="_x0000_i1109" DrawAspect="Content" ObjectID="_1807690553" r:id="rId142"/>
        </w:object>
      </w:r>
    </w:p>
    <w:p w14:paraId="599BBB27" w14:textId="77777777" w:rsidR="001946BE" w:rsidRDefault="001946BE" w:rsidP="001946BE"/>
    <w:p w14:paraId="41C38BB4" w14:textId="037A33C8" w:rsidR="001946BE" w:rsidRPr="001946BE" w:rsidRDefault="001946BE" w:rsidP="001946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solving an equation where the variable is an exponent, it is sometimes useful to rewrite one or both sides of the equation using a different base. For example, </w:t>
      </w:r>
      <w:r w:rsidRPr="001771B4">
        <w:rPr>
          <w:rFonts w:asciiTheme="minorHAnsi" w:hAnsiTheme="minorHAnsi" w:cstheme="minorHAnsi"/>
          <w:position w:val="-6"/>
        </w:rPr>
        <w:object w:dxaOrig="260" w:dyaOrig="320" w14:anchorId="6A6FA97B">
          <v:shape id="_x0000_i1110" type="#_x0000_t75" alt="8 to the power x" style="width:12.75pt;height:15.75pt" o:ole="">
            <v:imagedata r:id="rId143" o:title=""/>
          </v:shape>
          <o:OLEObject Type="Embed" ProgID="Equation.DSMT4" ShapeID="_x0000_i1110" DrawAspect="Content" ObjectID="_1807690554" r:id="rId144"/>
        </w:object>
      </w:r>
      <w:r>
        <w:rPr>
          <w:rFonts w:asciiTheme="minorHAnsi" w:hAnsiTheme="minorHAnsi" w:cstheme="minorHAnsi"/>
        </w:rPr>
        <w:t xml:space="preserve">can be rewritten as </w:t>
      </w:r>
      <w:r w:rsidRPr="001771B4">
        <w:rPr>
          <w:rFonts w:asciiTheme="minorHAnsi" w:hAnsiTheme="minorHAnsi" w:cstheme="minorHAnsi"/>
          <w:position w:val="-4"/>
        </w:rPr>
        <w:object w:dxaOrig="340" w:dyaOrig="300" w14:anchorId="58C5CF8A">
          <v:shape id="_x0000_i1111" type="#_x0000_t75" alt="2 to the power 3 x end power" style="width:17.25pt;height:15pt" o:ole="">
            <v:imagedata r:id="rId145" o:title=""/>
          </v:shape>
          <o:OLEObject Type="Embed" ProgID="Equation.DSMT4" ShapeID="_x0000_i1111" DrawAspect="Content" ObjectID="_1807690555" r:id="rId146"/>
        </w:object>
      </w:r>
      <w:r>
        <w:rPr>
          <w:rFonts w:asciiTheme="minorHAnsi" w:hAnsiTheme="minorHAnsi" w:cstheme="minorHAnsi"/>
        </w:rPr>
        <w:t xml:space="preserve">. </w:t>
      </w:r>
    </w:p>
    <w:p w14:paraId="469A7E15" w14:textId="633D4D18" w:rsidR="00030552" w:rsidRPr="00A12BDA" w:rsidRDefault="00245768" w:rsidP="00A12BDA">
      <w:pPr>
        <w:pStyle w:val="Heading1"/>
      </w:pPr>
      <w:r w:rsidRPr="00A12BDA">
        <w:lastRenderedPageBreak/>
        <w:t xml:space="preserve">Objective </w:t>
      </w:r>
      <w:r w:rsidR="006C2346" w:rsidRPr="00A12BDA">
        <w:t>3</w:t>
      </w:r>
      <w:r w:rsidR="007071B8" w:rsidRPr="00A12BDA">
        <w:t xml:space="preserve">:  </w:t>
      </w:r>
      <w:r w:rsidRPr="00A12BDA">
        <w:t xml:space="preserve">Solving Exponential Equations by Relating </w:t>
      </w:r>
      <w:proofErr w:type="gramStart"/>
      <w:r w:rsidRPr="00A12BDA">
        <w:t>the B</w:t>
      </w:r>
      <w:r w:rsidR="00030552" w:rsidRPr="00A12BDA">
        <w:t>ases</w:t>
      </w:r>
      <w:proofErr w:type="gramEnd"/>
    </w:p>
    <w:p w14:paraId="2FE3D774" w14:textId="77777777" w:rsidR="007071B8" w:rsidRPr="000265E9" w:rsidRDefault="007071B8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52CD3F3A" w14:textId="77777777" w:rsidR="00C5566A" w:rsidRDefault="00245768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The function</w:t>
      </w:r>
      <w:r w:rsidR="00A12BDA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A45813E">
          <v:shape id="_x0000_i1089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89" DrawAspect="Content" ObjectID="_1807690556" r:id="rId147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is one-to-one </w:t>
      </w:r>
      <w:r w:rsidRPr="000265E9">
        <w:rPr>
          <w:rFonts w:asciiTheme="minorHAnsi" w:hAnsiTheme="minorHAnsi" w:cstheme="minorHAnsi"/>
          <w:color w:val="000000" w:themeColor="text1"/>
        </w:rPr>
        <w:t>because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the graph </w:t>
      </w:r>
      <w:proofErr w:type="spellStart"/>
      <w:r w:rsidR="00030552" w:rsidRPr="000265E9">
        <w:rPr>
          <w:rFonts w:asciiTheme="minorHAnsi" w:hAnsiTheme="minorHAnsi" w:cstheme="minorHAnsi"/>
          <w:color w:val="000000" w:themeColor="text1"/>
        </w:rPr>
        <w:t xml:space="preserve">of </w:t>
      </w:r>
      <w:r w:rsidR="00030552" w:rsidRPr="000265E9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="00030552" w:rsidRPr="000265E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color w:val="000000" w:themeColor="text1"/>
        </w:rPr>
        <w:t>passes the horizontal line test</w:t>
      </w:r>
      <w:r w:rsidRPr="000265E9">
        <w:rPr>
          <w:rFonts w:asciiTheme="minorHAnsi" w:hAnsiTheme="minorHAnsi" w:cstheme="minorHAnsi"/>
          <w:color w:val="000000" w:themeColor="text1"/>
        </w:rPr>
        <w:t>.</w:t>
      </w:r>
      <w:r w:rsidR="00A06C3F">
        <w:rPr>
          <w:rFonts w:asciiTheme="minorHAnsi" w:hAnsiTheme="minorHAnsi" w:cstheme="minorHAnsi"/>
          <w:color w:val="000000" w:themeColor="text1"/>
        </w:rPr>
        <w:t xml:space="preserve">  Therefore, if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the bases of an exponential equation of the form </w:t>
      </w:r>
      <w:r w:rsidR="00A06C3F"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377C1764">
          <v:shape id="_x0000_i1090" type="#_x0000_t75" alt="b to the power u equals b to the power v" style="width:39pt;height:17.25pt" o:ole="">
            <v:imagedata r:id="rId148" o:title=""/>
          </v:shape>
          <o:OLEObject Type="Embed" ProgID="Equation.DSMT4" ShapeID="_x0000_i1090" DrawAspect="Content" ObjectID="_1807690557" r:id="rId149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are the same, then the exponents must </w:t>
      </w:r>
      <w:r w:rsidR="00A06C3F">
        <w:rPr>
          <w:rFonts w:asciiTheme="minorHAnsi" w:hAnsiTheme="minorHAnsi" w:cstheme="minorHAnsi"/>
          <w:color w:val="000000" w:themeColor="text1"/>
        </w:rPr>
        <w:t xml:space="preserve">also </w:t>
      </w:r>
      <w:r w:rsidR="00030552" w:rsidRPr="000265E9">
        <w:rPr>
          <w:rFonts w:asciiTheme="minorHAnsi" w:hAnsiTheme="minorHAnsi" w:cstheme="minorHAnsi"/>
          <w:color w:val="000000" w:themeColor="text1"/>
        </w:rPr>
        <w:t>be the same.</w:t>
      </w:r>
    </w:p>
    <w:p w14:paraId="26FF75DB" w14:textId="77777777" w:rsidR="00A06C3F" w:rsidRDefault="00A06C3F" w:rsidP="00EC7ADC">
      <w:pPr>
        <w:rPr>
          <w:rFonts w:asciiTheme="minorHAnsi" w:hAnsiTheme="minorHAnsi" w:cstheme="minorHAnsi"/>
          <w:color w:val="000000" w:themeColor="text1"/>
        </w:rPr>
      </w:pPr>
    </w:p>
    <w:p w14:paraId="3159079C" w14:textId="623C8B55" w:rsidR="00030552" w:rsidRDefault="00A06C3F" w:rsidP="00A06C3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solve an exponential equation using the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>Method of Relating the Bases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first rewrite</w:t>
      </w:r>
      <w:r w:rsidRPr="000265E9">
        <w:rPr>
          <w:rFonts w:asciiTheme="minorHAnsi" w:hAnsiTheme="minorHAnsi" w:cstheme="minorHAnsi"/>
          <w:color w:val="000000" w:themeColor="text1"/>
        </w:rPr>
        <w:t xml:space="preserve"> the equation in the form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2E9A3870">
          <v:shape id="_x0000_i1091" type="#_x0000_t75" alt="b to the power u equals b to the power v" style="width:39pt;height:17.25pt" o:ole="">
            <v:imagedata r:id="rId148" o:title=""/>
          </v:shape>
          <o:OLEObject Type="Embed" ProgID="Equation.DSMT4" ShapeID="_x0000_i1091" DrawAspect="Content" ObjectID="_1807690558" r:id="rId150"/>
        </w:object>
      </w:r>
      <w:r>
        <w:rPr>
          <w:rFonts w:asciiTheme="minorHAnsi" w:hAnsiTheme="minorHAnsi" w:cstheme="minorHAnsi"/>
          <w:color w:val="000000" w:themeColor="text1"/>
        </w:rPr>
        <w:t>. Then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6D73E3BF">
          <v:shape id="_x0000_i1092" type="#_x0000_t75" alt="u equals v" style="width:27pt;height:11.25pt" o:ole="">
            <v:imagedata r:id="rId151" o:title=""/>
          </v:shape>
          <o:OLEObject Type="Embed" ProgID="Equation.DSMT4" ShapeID="_x0000_i1092" DrawAspect="Content" ObjectID="_1807690559" r:id="rId152"/>
        </w:object>
      </w:r>
      <w:r w:rsidR="00582F9F" w:rsidRPr="000265E9">
        <w:rPr>
          <w:rFonts w:asciiTheme="minorHAnsi" w:hAnsiTheme="minorHAnsi" w:cstheme="minorHAnsi"/>
          <w:color w:val="000000" w:themeColor="text1"/>
        </w:rPr>
        <w:t>.</w:t>
      </w:r>
    </w:p>
    <w:p w14:paraId="3F85B63A" w14:textId="77777777" w:rsidR="00A06C3F" w:rsidRDefault="00A06C3F" w:rsidP="00A06C3F">
      <w:pPr>
        <w:rPr>
          <w:rFonts w:asciiTheme="minorHAnsi" w:hAnsiTheme="minorHAnsi" w:cstheme="minorHAnsi"/>
          <w:color w:val="000000" w:themeColor="text1"/>
        </w:rPr>
      </w:pPr>
    </w:p>
    <w:p w14:paraId="07AC9EA6" w14:textId="77777777" w:rsidR="00030552" w:rsidRPr="000265E9" w:rsidRDefault="00A06C3F" w:rsidP="00EC7AD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Note that not all exponential equations can be written in the form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11F50608">
          <v:shape id="_x0000_i1093" type="#_x0000_t75" alt="b to the power u equals b to the power v" style="width:39pt;height:17.25pt" o:ole="">
            <v:imagedata r:id="rId148" o:title=""/>
          </v:shape>
          <o:OLEObject Type="Embed" ProgID="Equation.DSMT4" ShapeID="_x0000_i1093" DrawAspect="Content" ObjectID="_1807690560" r:id="rId153"/>
        </w:object>
      </w:r>
      <w:r>
        <w:rPr>
          <w:rFonts w:asciiTheme="minorHAnsi" w:hAnsiTheme="minorHAnsi" w:cstheme="minorHAnsi"/>
          <w:color w:val="000000" w:themeColor="text1"/>
        </w:rPr>
        <w:t>.  Other methods for solving exponential equations will be discussed in Section 5.4.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044EF60A" w14:textId="77777777" w:rsidR="00B629E7" w:rsidRPr="000265E9" w:rsidRDefault="00B629E7" w:rsidP="00EC7ADC">
      <w:pPr>
        <w:rPr>
          <w:rFonts w:asciiTheme="minorHAnsi" w:hAnsiTheme="minorHAnsi" w:cstheme="minorHAnsi"/>
          <w:color w:val="000000" w:themeColor="text1"/>
        </w:rPr>
      </w:pPr>
    </w:p>
    <w:sectPr w:rsidR="00B629E7" w:rsidRPr="000265E9" w:rsidSect="000265E9">
      <w:headerReference w:type="default" r:id="rId154"/>
      <w:pgSz w:w="12240" w:h="15840"/>
      <w:pgMar w:top="1008" w:right="1008" w:bottom="1008" w:left="1440" w:header="720" w:footer="720" w:gutter="0"/>
      <w:pgNumType w:start="2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6CED" w14:textId="77777777" w:rsidR="00EB511C" w:rsidRDefault="00EB511C">
      <w:r>
        <w:separator/>
      </w:r>
    </w:p>
  </w:endnote>
  <w:endnote w:type="continuationSeparator" w:id="0">
    <w:p w14:paraId="1DB0BC3D" w14:textId="77777777" w:rsidR="00EB511C" w:rsidRDefault="00EB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0382" w14:textId="77777777" w:rsidR="00EB511C" w:rsidRDefault="00EB511C">
      <w:r>
        <w:separator/>
      </w:r>
    </w:p>
  </w:footnote>
  <w:footnote w:type="continuationSeparator" w:id="0">
    <w:p w14:paraId="167DA75B" w14:textId="77777777" w:rsidR="00EB511C" w:rsidRDefault="00EB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AE90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01B1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9982144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DD5E435">
            <wp:extent cx="190500" cy="190500"/>
            <wp:effectExtent l="0" t="0" r="0" b="0"/>
            <wp:docPr id="739982144" name="Picture 73998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C8D"/>
    <w:multiLevelType w:val="hybridMultilevel"/>
    <w:tmpl w:val="8EB43C84"/>
    <w:lvl w:ilvl="0" w:tplc="26A8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73E6B"/>
    <w:multiLevelType w:val="hybridMultilevel"/>
    <w:tmpl w:val="86F2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3321DC"/>
    <w:multiLevelType w:val="hybridMultilevel"/>
    <w:tmpl w:val="3FCC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3566">
    <w:abstractNumId w:val="2"/>
  </w:num>
  <w:num w:numId="2" w16cid:durableId="299924768">
    <w:abstractNumId w:val="9"/>
  </w:num>
  <w:num w:numId="3" w16cid:durableId="641812428">
    <w:abstractNumId w:val="26"/>
  </w:num>
  <w:num w:numId="4" w16cid:durableId="1340230021">
    <w:abstractNumId w:val="15"/>
  </w:num>
  <w:num w:numId="5" w16cid:durableId="787040931">
    <w:abstractNumId w:val="4"/>
  </w:num>
  <w:num w:numId="6" w16cid:durableId="1879196509">
    <w:abstractNumId w:val="25"/>
  </w:num>
  <w:num w:numId="7" w16cid:durableId="8722730">
    <w:abstractNumId w:val="21"/>
  </w:num>
  <w:num w:numId="8" w16cid:durableId="1584608172">
    <w:abstractNumId w:val="27"/>
  </w:num>
  <w:num w:numId="9" w16cid:durableId="1961758998">
    <w:abstractNumId w:val="20"/>
  </w:num>
  <w:num w:numId="10" w16cid:durableId="293223397">
    <w:abstractNumId w:val="12"/>
  </w:num>
  <w:num w:numId="11" w16cid:durableId="12847709">
    <w:abstractNumId w:val="19"/>
  </w:num>
  <w:num w:numId="12" w16cid:durableId="1477576152">
    <w:abstractNumId w:val="11"/>
  </w:num>
  <w:num w:numId="13" w16cid:durableId="245113900">
    <w:abstractNumId w:val="17"/>
  </w:num>
  <w:num w:numId="14" w16cid:durableId="341205841">
    <w:abstractNumId w:val="23"/>
  </w:num>
  <w:num w:numId="15" w16cid:durableId="1281494512">
    <w:abstractNumId w:val="1"/>
  </w:num>
  <w:num w:numId="16" w16cid:durableId="1147211795">
    <w:abstractNumId w:val="7"/>
  </w:num>
  <w:num w:numId="17" w16cid:durableId="1333332858">
    <w:abstractNumId w:val="8"/>
  </w:num>
  <w:num w:numId="18" w16cid:durableId="1973632829">
    <w:abstractNumId w:val="3"/>
  </w:num>
  <w:num w:numId="19" w16cid:durableId="1419522874">
    <w:abstractNumId w:val="24"/>
  </w:num>
  <w:num w:numId="20" w16cid:durableId="500044956">
    <w:abstractNumId w:val="0"/>
  </w:num>
  <w:num w:numId="21" w16cid:durableId="343555587">
    <w:abstractNumId w:val="6"/>
  </w:num>
  <w:num w:numId="22" w16cid:durableId="2005939154">
    <w:abstractNumId w:val="29"/>
  </w:num>
  <w:num w:numId="23" w16cid:durableId="1957177145">
    <w:abstractNumId w:val="13"/>
  </w:num>
  <w:num w:numId="24" w16cid:durableId="1727295971">
    <w:abstractNumId w:val="16"/>
  </w:num>
  <w:num w:numId="25" w16cid:durableId="241179398">
    <w:abstractNumId w:val="10"/>
  </w:num>
  <w:num w:numId="26" w16cid:durableId="804618173">
    <w:abstractNumId w:val="22"/>
  </w:num>
  <w:num w:numId="27" w16cid:durableId="140510400">
    <w:abstractNumId w:val="5"/>
  </w:num>
  <w:num w:numId="28" w16cid:durableId="538930667">
    <w:abstractNumId w:val="14"/>
  </w:num>
  <w:num w:numId="29" w16cid:durableId="151607871">
    <w:abstractNumId w:val="28"/>
  </w:num>
  <w:num w:numId="30" w16cid:durableId="192487791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079"/>
    <w:rsid w:val="00006C32"/>
    <w:rsid w:val="00013A7A"/>
    <w:rsid w:val="00013CA6"/>
    <w:rsid w:val="00017B0D"/>
    <w:rsid w:val="0002011E"/>
    <w:rsid w:val="000233E9"/>
    <w:rsid w:val="00024D0D"/>
    <w:rsid w:val="0002551F"/>
    <w:rsid w:val="000265E9"/>
    <w:rsid w:val="00026C66"/>
    <w:rsid w:val="00030552"/>
    <w:rsid w:val="00030825"/>
    <w:rsid w:val="000437E6"/>
    <w:rsid w:val="00043DD5"/>
    <w:rsid w:val="000440FB"/>
    <w:rsid w:val="0004415F"/>
    <w:rsid w:val="00044A1D"/>
    <w:rsid w:val="00047380"/>
    <w:rsid w:val="00047A3C"/>
    <w:rsid w:val="00047C49"/>
    <w:rsid w:val="0005024F"/>
    <w:rsid w:val="00050481"/>
    <w:rsid w:val="0005717D"/>
    <w:rsid w:val="000578E4"/>
    <w:rsid w:val="00057D54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374"/>
    <w:rsid w:val="000A456A"/>
    <w:rsid w:val="000B08DB"/>
    <w:rsid w:val="000B222C"/>
    <w:rsid w:val="000B66FF"/>
    <w:rsid w:val="000C17C3"/>
    <w:rsid w:val="000D20B7"/>
    <w:rsid w:val="000D2D7D"/>
    <w:rsid w:val="000D48D1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1026"/>
    <w:rsid w:val="001164DC"/>
    <w:rsid w:val="001172C3"/>
    <w:rsid w:val="00122517"/>
    <w:rsid w:val="001248FF"/>
    <w:rsid w:val="00125D1B"/>
    <w:rsid w:val="00126985"/>
    <w:rsid w:val="0013455F"/>
    <w:rsid w:val="00134A26"/>
    <w:rsid w:val="00134A53"/>
    <w:rsid w:val="00136888"/>
    <w:rsid w:val="00142998"/>
    <w:rsid w:val="0014329F"/>
    <w:rsid w:val="00143B83"/>
    <w:rsid w:val="00147791"/>
    <w:rsid w:val="0015043A"/>
    <w:rsid w:val="0016305E"/>
    <w:rsid w:val="001643DE"/>
    <w:rsid w:val="00164450"/>
    <w:rsid w:val="00167D93"/>
    <w:rsid w:val="00170C1F"/>
    <w:rsid w:val="001730B1"/>
    <w:rsid w:val="001836D0"/>
    <w:rsid w:val="0019010F"/>
    <w:rsid w:val="001946BE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3EAC"/>
    <w:rsid w:val="001C5892"/>
    <w:rsid w:val="001D2CC8"/>
    <w:rsid w:val="001D3536"/>
    <w:rsid w:val="001E1462"/>
    <w:rsid w:val="001E4106"/>
    <w:rsid w:val="001F039E"/>
    <w:rsid w:val="001F31DE"/>
    <w:rsid w:val="001F78B0"/>
    <w:rsid w:val="00202618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41E6"/>
    <w:rsid w:val="00215842"/>
    <w:rsid w:val="0022004A"/>
    <w:rsid w:val="00222FA4"/>
    <w:rsid w:val="00227853"/>
    <w:rsid w:val="00233353"/>
    <w:rsid w:val="0023406C"/>
    <w:rsid w:val="00235E9B"/>
    <w:rsid w:val="0024024F"/>
    <w:rsid w:val="00245768"/>
    <w:rsid w:val="002462EB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6A9"/>
    <w:rsid w:val="00275922"/>
    <w:rsid w:val="0027661E"/>
    <w:rsid w:val="00276F15"/>
    <w:rsid w:val="002818B1"/>
    <w:rsid w:val="0028297F"/>
    <w:rsid w:val="00282EBF"/>
    <w:rsid w:val="00285964"/>
    <w:rsid w:val="002902B8"/>
    <w:rsid w:val="0029123C"/>
    <w:rsid w:val="0029257C"/>
    <w:rsid w:val="0029523D"/>
    <w:rsid w:val="00296625"/>
    <w:rsid w:val="0029669D"/>
    <w:rsid w:val="002A398B"/>
    <w:rsid w:val="002B1C0D"/>
    <w:rsid w:val="002B1E9F"/>
    <w:rsid w:val="002D06E1"/>
    <w:rsid w:val="002D10BA"/>
    <w:rsid w:val="002D165C"/>
    <w:rsid w:val="002D411C"/>
    <w:rsid w:val="002D7E55"/>
    <w:rsid w:val="002E14C8"/>
    <w:rsid w:val="002E4EE4"/>
    <w:rsid w:val="002E645C"/>
    <w:rsid w:val="002E673F"/>
    <w:rsid w:val="002F2355"/>
    <w:rsid w:val="002F4EB6"/>
    <w:rsid w:val="003001CC"/>
    <w:rsid w:val="00302414"/>
    <w:rsid w:val="003035F8"/>
    <w:rsid w:val="0030477C"/>
    <w:rsid w:val="00307661"/>
    <w:rsid w:val="0031125F"/>
    <w:rsid w:val="0031414C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452E"/>
    <w:rsid w:val="003553E0"/>
    <w:rsid w:val="00356453"/>
    <w:rsid w:val="00356FB6"/>
    <w:rsid w:val="00361EFF"/>
    <w:rsid w:val="0036356A"/>
    <w:rsid w:val="003671FF"/>
    <w:rsid w:val="00370C00"/>
    <w:rsid w:val="00377089"/>
    <w:rsid w:val="00377290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0B6"/>
    <w:rsid w:val="003A48F7"/>
    <w:rsid w:val="003A6A93"/>
    <w:rsid w:val="003B1279"/>
    <w:rsid w:val="003B3E50"/>
    <w:rsid w:val="003B5233"/>
    <w:rsid w:val="003C27BB"/>
    <w:rsid w:val="003C763C"/>
    <w:rsid w:val="003C7962"/>
    <w:rsid w:val="003D303D"/>
    <w:rsid w:val="003D3CC5"/>
    <w:rsid w:val="003E0912"/>
    <w:rsid w:val="003E35F0"/>
    <w:rsid w:val="003E38A1"/>
    <w:rsid w:val="003E3C73"/>
    <w:rsid w:val="003E6B7E"/>
    <w:rsid w:val="003F0AC0"/>
    <w:rsid w:val="003F31BC"/>
    <w:rsid w:val="003F6622"/>
    <w:rsid w:val="003F7D7F"/>
    <w:rsid w:val="0040722A"/>
    <w:rsid w:val="00407C09"/>
    <w:rsid w:val="00410E89"/>
    <w:rsid w:val="004176E2"/>
    <w:rsid w:val="004203F5"/>
    <w:rsid w:val="0042462A"/>
    <w:rsid w:val="0042549C"/>
    <w:rsid w:val="00433512"/>
    <w:rsid w:val="004342E7"/>
    <w:rsid w:val="00434CCE"/>
    <w:rsid w:val="00437333"/>
    <w:rsid w:val="00441065"/>
    <w:rsid w:val="0044311D"/>
    <w:rsid w:val="0045031F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403F"/>
    <w:rsid w:val="00494FF2"/>
    <w:rsid w:val="004964C8"/>
    <w:rsid w:val="004A344C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3A20"/>
    <w:rsid w:val="004E4681"/>
    <w:rsid w:val="004E5B2D"/>
    <w:rsid w:val="004E763E"/>
    <w:rsid w:val="004E7E03"/>
    <w:rsid w:val="004F1693"/>
    <w:rsid w:val="004F2730"/>
    <w:rsid w:val="004F44ED"/>
    <w:rsid w:val="00500983"/>
    <w:rsid w:val="0050401E"/>
    <w:rsid w:val="005123B1"/>
    <w:rsid w:val="00513220"/>
    <w:rsid w:val="00513445"/>
    <w:rsid w:val="00515F05"/>
    <w:rsid w:val="00520F47"/>
    <w:rsid w:val="0053349A"/>
    <w:rsid w:val="005334E3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1259"/>
    <w:rsid w:val="00595E0E"/>
    <w:rsid w:val="005A1B25"/>
    <w:rsid w:val="005A5319"/>
    <w:rsid w:val="005B5C3D"/>
    <w:rsid w:val="005B5C9D"/>
    <w:rsid w:val="005B7832"/>
    <w:rsid w:val="005C094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3DA0"/>
    <w:rsid w:val="005F6605"/>
    <w:rsid w:val="0060137D"/>
    <w:rsid w:val="00604FA7"/>
    <w:rsid w:val="00605C99"/>
    <w:rsid w:val="00607A90"/>
    <w:rsid w:val="006104EA"/>
    <w:rsid w:val="00617584"/>
    <w:rsid w:val="00620335"/>
    <w:rsid w:val="006208F1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67C68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1E6"/>
    <w:rsid w:val="006B6665"/>
    <w:rsid w:val="006B67F9"/>
    <w:rsid w:val="006B7A89"/>
    <w:rsid w:val="006C0D9F"/>
    <w:rsid w:val="006C2346"/>
    <w:rsid w:val="006C287A"/>
    <w:rsid w:val="006C315E"/>
    <w:rsid w:val="006C388F"/>
    <w:rsid w:val="006C42AA"/>
    <w:rsid w:val="006C5F44"/>
    <w:rsid w:val="006D1869"/>
    <w:rsid w:val="006D1903"/>
    <w:rsid w:val="006D7B1B"/>
    <w:rsid w:val="006D7F36"/>
    <w:rsid w:val="006E0904"/>
    <w:rsid w:val="006F15C6"/>
    <w:rsid w:val="006F19AE"/>
    <w:rsid w:val="006F21C4"/>
    <w:rsid w:val="006F2B66"/>
    <w:rsid w:val="006F4124"/>
    <w:rsid w:val="00701885"/>
    <w:rsid w:val="00701B8E"/>
    <w:rsid w:val="00703560"/>
    <w:rsid w:val="00704067"/>
    <w:rsid w:val="0070443D"/>
    <w:rsid w:val="007071B8"/>
    <w:rsid w:val="0070732E"/>
    <w:rsid w:val="00716D06"/>
    <w:rsid w:val="00720470"/>
    <w:rsid w:val="00723764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27F"/>
    <w:rsid w:val="0075332B"/>
    <w:rsid w:val="00756E16"/>
    <w:rsid w:val="007600AE"/>
    <w:rsid w:val="00763262"/>
    <w:rsid w:val="0077403B"/>
    <w:rsid w:val="007743DA"/>
    <w:rsid w:val="00781A85"/>
    <w:rsid w:val="00783895"/>
    <w:rsid w:val="00786E09"/>
    <w:rsid w:val="00787256"/>
    <w:rsid w:val="00793885"/>
    <w:rsid w:val="00797C6B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2D"/>
    <w:rsid w:val="007D7DAE"/>
    <w:rsid w:val="007E0335"/>
    <w:rsid w:val="007E37DF"/>
    <w:rsid w:val="007E5CC2"/>
    <w:rsid w:val="007E7351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3EE9"/>
    <w:rsid w:val="00844678"/>
    <w:rsid w:val="008449EC"/>
    <w:rsid w:val="00847EE8"/>
    <w:rsid w:val="00850062"/>
    <w:rsid w:val="00852368"/>
    <w:rsid w:val="00854EF9"/>
    <w:rsid w:val="008610DE"/>
    <w:rsid w:val="008615A5"/>
    <w:rsid w:val="00862D2E"/>
    <w:rsid w:val="00863A0A"/>
    <w:rsid w:val="008649E7"/>
    <w:rsid w:val="008675D4"/>
    <w:rsid w:val="008679BB"/>
    <w:rsid w:val="0087219A"/>
    <w:rsid w:val="008774AE"/>
    <w:rsid w:val="008806E2"/>
    <w:rsid w:val="00880F3C"/>
    <w:rsid w:val="0088110A"/>
    <w:rsid w:val="0088154F"/>
    <w:rsid w:val="008827A1"/>
    <w:rsid w:val="00891270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543B"/>
    <w:rsid w:val="008C0436"/>
    <w:rsid w:val="008C2CF0"/>
    <w:rsid w:val="008C46E5"/>
    <w:rsid w:val="008C48BE"/>
    <w:rsid w:val="008C553F"/>
    <w:rsid w:val="008C7EE9"/>
    <w:rsid w:val="008D0BA7"/>
    <w:rsid w:val="008D0CD3"/>
    <w:rsid w:val="008D0ED5"/>
    <w:rsid w:val="008D4183"/>
    <w:rsid w:val="008D5C36"/>
    <w:rsid w:val="008D6205"/>
    <w:rsid w:val="008D6523"/>
    <w:rsid w:val="008E26A0"/>
    <w:rsid w:val="008E2E34"/>
    <w:rsid w:val="008E5A9C"/>
    <w:rsid w:val="008E72AF"/>
    <w:rsid w:val="008F3AE6"/>
    <w:rsid w:val="008F61F9"/>
    <w:rsid w:val="009002FF"/>
    <w:rsid w:val="00907579"/>
    <w:rsid w:val="00907685"/>
    <w:rsid w:val="00910E54"/>
    <w:rsid w:val="00912902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5AF2"/>
    <w:rsid w:val="00946F6E"/>
    <w:rsid w:val="009502A4"/>
    <w:rsid w:val="00951D73"/>
    <w:rsid w:val="00952006"/>
    <w:rsid w:val="00952B96"/>
    <w:rsid w:val="0095354E"/>
    <w:rsid w:val="00953BF9"/>
    <w:rsid w:val="00956685"/>
    <w:rsid w:val="009566D9"/>
    <w:rsid w:val="00956E1E"/>
    <w:rsid w:val="00957283"/>
    <w:rsid w:val="00961935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54A8"/>
    <w:rsid w:val="009B70AB"/>
    <w:rsid w:val="009C7B63"/>
    <w:rsid w:val="009D2748"/>
    <w:rsid w:val="009E2A34"/>
    <w:rsid w:val="009F3E77"/>
    <w:rsid w:val="009F6F8C"/>
    <w:rsid w:val="009F7F09"/>
    <w:rsid w:val="00A0335E"/>
    <w:rsid w:val="00A0382D"/>
    <w:rsid w:val="00A04F98"/>
    <w:rsid w:val="00A06C3F"/>
    <w:rsid w:val="00A12BDA"/>
    <w:rsid w:val="00A2271D"/>
    <w:rsid w:val="00A233FA"/>
    <w:rsid w:val="00A349BE"/>
    <w:rsid w:val="00A353D7"/>
    <w:rsid w:val="00A41282"/>
    <w:rsid w:val="00A45D7C"/>
    <w:rsid w:val="00A478FB"/>
    <w:rsid w:val="00A5090D"/>
    <w:rsid w:val="00A52CD8"/>
    <w:rsid w:val="00A562C9"/>
    <w:rsid w:val="00A602F1"/>
    <w:rsid w:val="00A623DD"/>
    <w:rsid w:val="00A6379C"/>
    <w:rsid w:val="00A6667D"/>
    <w:rsid w:val="00A710E3"/>
    <w:rsid w:val="00A72D77"/>
    <w:rsid w:val="00A74628"/>
    <w:rsid w:val="00A80088"/>
    <w:rsid w:val="00A80C01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1C27"/>
    <w:rsid w:val="00B02D45"/>
    <w:rsid w:val="00B036F2"/>
    <w:rsid w:val="00B0402A"/>
    <w:rsid w:val="00B0677D"/>
    <w:rsid w:val="00B10D7F"/>
    <w:rsid w:val="00B11581"/>
    <w:rsid w:val="00B14845"/>
    <w:rsid w:val="00B14F98"/>
    <w:rsid w:val="00B15548"/>
    <w:rsid w:val="00B16C16"/>
    <w:rsid w:val="00B1720C"/>
    <w:rsid w:val="00B17250"/>
    <w:rsid w:val="00B247A7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60D14"/>
    <w:rsid w:val="00B6202F"/>
    <w:rsid w:val="00B629E7"/>
    <w:rsid w:val="00B6777D"/>
    <w:rsid w:val="00B7049A"/>
    <w:rsid w:val="00B75AAC"/>
    <w:rsid w:val="00B7636B"/>
    <w:rsid w:val="00B77AF7"/>
    <w:rsid w:val="00B81C6C"/>
    <w:rsid w:val="00B91340"/>
    <w:rsid w:val="00B9405D"/>
    <w:rsid w:val="00B94669"/>
    <w:rsid w:val="00BA0FA4"/>
    <w:rsid w:val="00BA5B0B"/>
    <w:rsid w:val="00BA71FF"/>
    <w:rsid w:val="00BB6252"/>
    <w:rsid w:val="00BB6583"/>
    <w:rsid w:val="00BB6DD7"/>
    <w:rsid w:val="00BC017F"/>
    <w:rsid w:val="00BC04A9"/>
    <w:rsid w:val="00BC15E6"/>
    <w:rsid w:val="00BC1AB5"/>
    <w:rsid w:val="00BC23DC"/>
    <w:rsid w:val="00BC25E7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4A24"/>
    <w:rsid w:val="00BF6008"/>
    <w:rsid w:val="00C03E76"/>
    <w:rsid w:val="00C0525B"/>
    <w:rsid w:val="00C067C4"/>
    <w:rsid w:val="00C1052A"/>
    <w:rsid w:val="00C127F4"/>
    <w:rsid w:val="00C14F0D"/>
    <w:rsid w:val="00C16F53"/>
    <w:rsid w:val="00C22412"/>
    <w:rsid w:val="00C26724"/>
    <w:rsid w:val="00C27032"/>
    <w:rsid w:val="00C275BB"/>
    <w:rsid w:val="00C30D70"/>
    <w:rsid w:val="00C31789"/>
    <w:rsid w:val="00C34435"/>
    <w:rsid w:val="00C34748"/>
    <w:rsid w:val="00C351C8"/>
    <w:rsid w:val="00C3593E"/>
    <w:rsid w:val="00C377BA"/>
    <w:rsid w:val="00C407AC"/>
    <w:rsid w:val="00C4589D"/>
    <w:rsid w:val="00C5269C"/>
    <w:rsid w:val="00C5497A"/>
    <w:rsid w:val="00C5566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97437"/>
    <w:rsid w:val="00CA065B"/>
    <w:rsid w:val="00CB3900"/>
    <w:rsid w:val="00CC3CBC"/>
    <w:rsid w:val="00CC7D6B"/>
    <w:rsid w:val="00CE07F4"/>
    <w:rsid w:val="00CE2F5D"/>
    <w:rsid w:val="00CE5DF7"/>
    <w:rsid w:val="00CE6B32"/>
    <w:rsid w:val="00CE7F6A"/>
    <w:rsid w:val="00CF00F2"/>
    <w:rsid w:val="00CF3976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36542"/>
    <w:rsid w:val="00D42014"/>
    <w:rsid w:val="00D472D6"/>
    <w:rsid w:val="00D50708"/>
    <w:rsid w:val="00D51B3F"/>
    <w:rsid w:val="00D57406"/>
    <w:rsid w:val="00D60017"/>
    <w:rsid w:val="00D62883"/>
    <w:rsid w:val="00D62E2D"/>
    <w:rsid w:val="00D6673D"/>
    <w:rsid w:val="00D7443E"/>
    <w:rsid w:val="00D813DC"/>
    <w:rsid w:val="00D81792"/>
    <w:rsid w:val="00D81E52"/>
    <w:rsid w:val="00D84887"/>
    <w:rsid w:val="00D93BFB"/>
    <w:rsid w:val="00D94526"/>
    <w:rsid w:val="00D956DB"/>
    <w:rsid w:val="00D95986"/>
    <w:rsid w:val="00DA385F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5BD"/>
    <w:rsid w:val="00DC0FD5"/>
    <w:rsid w:val="00DC2E49"/>
    <w:rsid w:val="00DC3BEF"/>
    <w:rsid w:val="00DC6A7F"/>
    <w:rsid w:val="00DD2252"/>
    <w:rsid w:val="00DD25DF"/>
    <w:rsid w:val="00DD2CB9"/>
    <w:rsid w:val="00DD371C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02FD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984"/>
    <w:rsid w:val="00E90F8C"/>
    <w:rsid w:val="00E93CE5"/>
    <w:rsid w:val="00EA00FB"/>
    <w:rsid w:val="00EA1AAA"/>
    <w:rsid w:val="00EA2293"/>
    <w:rsid w:val="00EA44B2"/>
    <w:rsid w:val="00EB4D7A"/>
    <w:rsid w:val="00EB511C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297F"/>
    <w:rsid w:val="00EE32B7"/>
    <w:rsid w:val="00EE5676"/>
    <w:rsid w:val="00EF08FD"/>
    <w:rsid w:val="00EF4A90"/>
    <w:rsid w:val="00F01463"/>
    <w:rsid w:val="00F01C21"/>
    <w:rsid w:val="00F07D3E"/>
    <w:rsid w:val="00F11B91"/>
    <w:rsid w:val="00F202D7"/>
    <w:rsid w:val="00F21117"/>
    <w:rsid w:val="00F24278"/>
    <w:rsid w:val="00F31A7D"/>
    <w:rsid w:val="00F354FE"/>
    <w:rsid w:val="00F37E66"/>
    <w:rsid w:val="00F4047C"/>
    <w:rsid w:val="00F45546"/>
    <w:rsid w:val="00F53C00"/>
    <w:rsid w:val="00F55660"/>
    <w:rsid w:val="00F568B5"/>
    <w:rsid w:val="00F57AE5"/>
    <w:rsid w:val="00F6387B"/>
    <w:rsid w:val="00F64181"/>
    <w:rsid w:val="00F64663"/>
    <w:rsid w:val="00F66EA1"/>
    <w:rsid w:val="00F75403"/>
    <w:rsid w:val="00F82B51"/>
    <w:rsid w:val="00F841B0"/>
    <w:rsid w:val="00F8584D"/>
    <w:rsid w:val="00F86198"/>
    <w:rsid w:val="00F867EE"/>
    <w:rsid w:val="00F91A23"/>
    <w:rsid w:val="00F92345"/>
    <w:rsid w:val="00F93A66"/>
    <w:rsid w:val="00F93B66"/>
    <w:rsid w:val="00FA0DF1"/>
    <w:rsid w:val="00FA663F"/>
    <w:rsid w:val="00FB17D1"/>
    <w:rsid w:val="00FB5A44"/>
    <w:rsid w:val="00FB5C6E"/>
    <w:rsid w:val="00FB5CF6"/>
    <w:rsid w:val="00FC7385"/>
    <w:rsid w:val="00FC79D2"/>
    <w:rsid w:val="00FD15F0"/>
    <w:rsid w:val="00FD5E04"/>
    <w:rsid w:val="00FE0A62"/>
    <w:rsid w:val="00FE2C31"/>
    <w:rsid w:val="00FE5D58"/>
    <w:rsid w:val="00FF0F93"/>
    <w:rsid w:val="00FF256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384911A"/>
  <w15:docId w15:val="{0ABC9A59-B124-4DA1-90D7-66CA5FC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61E6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character" w:styleId="PlaceholderText">
    <w:name w:val="Placeholder Text"/>
    <w:basedOn w:val="DefaultParagraphFont"/>
    <w:uiPriority w:val="99"/>
    <w:semiHidden/>
    <w:rsid w:val="006C42A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0265E9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0265E9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BC017F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D365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link w:val="Heading1"/>
    <w:rsid w:val="001946BE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7.bin"/><Relationship Id="rId107" Type="http://schemas.openxmlformats.org/officeDocument/2006/relationships/image" Target="media/image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image" Target="media/image31.wmf"/><Relationship Id="rId85" Type="http://schemas.openxmlformats.org/officeDocument/2006/relationships/image" Target="media/image32.wmf"/><Relationship Id="rId150" Type="http://schemas.openxmlformats.org/officeDocument/2006/relationships/oleObject" Target="embeddings/oleObject84.bin"/><Relationship Id="rId155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2.wmf"/><Relationship Id="rId54" Type="http://schemas.openxmlformats.org/officeDocument/2006/relationships/image" Target="media/image22.wmf"/><Relationship Id="rId70" Type="http://schemas.openxmlformats.org/officeDocument/2006/relationships/image" Target="media/image27.tmp"/><Relationship Id="rId75" Type="http://schemas.openxmlformats.org/officeDocument/2006/relationships/image" Target="media/image29.wmf"/><Relationship Id="rId91" Type="http://schemas.openxmlformats.org/officeDocument/2006/relationships/oleObject" Target="embeddings/oleObject53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7.wmf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image" Target="media/image26.png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51" Type="http://schemas.openxmlformats.org/officeDocument/2006/relationships/image" Target="media/image62.wmf"/><Relationship Id="rId156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1.png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0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png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2.png"/><Relationship Id="rId115" Type="http://schemas.openxmlformats.org/officeDocument/2006/relationships/image" Target="media/image45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6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9.wmf"/><Relationship Id="rId148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4.wmf"/><Relationship Id="rId154" Type="http://schemas.openxmlformats.org/officeDocument/2006/relationships/header" Target="header1.xml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8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5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F1FB-3BC0-4ADF-8E36-CC1ADB3A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Microsoft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2</cp:revision>
  <cp:lastPrinted>2019-04-22T15:55:00Z</cp:lastPrinted>
  <dcterms:created xsi:type="dcterms:W3CDTF">2025-05-02T16:22:00Z</dcterms:created>
  <dcterms:modified xsi:type="dcterms:W3CDTF">2025-05-02T16:22:00Z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