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D65DE" w14:textId="77777777" w:rsidR="00636C4E" w:rsidRPr="00DA0317" w:rsidRDefault="00EF480A" w:rsidP="00B5452B">
      <w:pPr>
        <w:pStyle w:val="Title"/>
      </w:pPr>
      <w:proofErr w:type="gramStart"/>
      <w:r w:rsidRPr="00DA0317">
        <w:t xml:space="preserve">10.1  </w:t>
      </w:r>
      <w:r w:rsidR="00636C4E" w:rsidRPr="00DA0317">
        <w:t>Polar</w:t>
      </w:r>
      <w:proofErr w:type="gramEnd"/>
      <w:r w:rsidR="00636C4E" w:rsidRPr="00DA0317">
        <w:t xml:space="preserve"> Coordinates and Polar Equations</w:t>
      </w:r>
    </w:p>
    <w:p w14:paraId="4299C9DE" w14:textId="77777777" w:rsidR="00196767" w:rsidRDefault="00196767" w:rsidP="00EF480A">
      <w:pPr>
        <w:rPr>
          <w:b/>
        </w:rPr>
      </w:pPr>
    </w:p>
    <w:p w14:paraId="20E229C9" w14:textId="77777777" w:rsidR="00FE71BB" w:rsidRDefault="002B58E2" w:rsidP="00F2169F">
      <w:pPr>
        <w:pStyle w:val="Heading1"/>
      </w:pPr>
      <w:r w:rsidRPr="00B5452B">
        <w:t>OBJECTIVE</w:t>
      </w:r>
      <w:r w:rsidR="00EF480A" w:rsidRPr="00B5452B">
        <w:t xml:space="preserve"> </w:t>
      </w:r>
      <w:r w:rsidRPr="00B5452B">
        <w:t>1</w:t>
      </w:r>
      <w:r w:rsidR="00EF480A" w:rsidRPr="00B5452B">
        <w:t xml:space="preserve">:  </w:t>
      </w:r>
      <w:r w:rsidR="003679CB" w:rsidRPr="00B5452B">
        <w:t>Plotting Points Using Polar Coordinates</w:t>
      </w:r>
    </w:p>
    <w:p w14:paraId="1F69B939" w14:textId="77777777" w:rsidR="00F2169F" w:rsidRPr="00F2169F" w:rsidRDefault="00F2169F" w:rsidP="00F2169F"/>
    <w:p w14:paraId="35F371D6" w14:textId="77777777" w:rsidR="00FE71BB" w:rsidRPr="00B5452B" w:rsidRDefault="00FE71BB" w:rsidP="00FF0DD9">
      <w:pPr>
        <w:spacing w:after="120"/>
        <w:rPr>
          <w:rFonts w:asciiTheme="minorHAnsi" w:hAnsiTheme="minorHAnsi"/>
        </w:rPr>
      </w:pPr>
      <w:r w:rsidRPr="00B5452B">
        <w:rPr>
          <w:rFonts w:asciiTheme="minorHAnsi" w:hAnsiTheme="minorHAnsi"/>
        </w:rPr>
        <w:t xml:space="preserve">Given an ordered pair </w:t>
      </w:r>
      <w:r w:rsidR="00FF0DD9" w:rsidRPr="00B5452B">
        <w:rPr>
          <w:rFonts w:asciiTheme="minorHAnsi" w:hAnsiTheme="minorHAnsi"/>
          <w:position w:val="-12"/>
        </w:rPr>
        <w:object w:dxaOrig="660" w:dyaOrig="340" w14:anchorId="486DDFDF">
          <v:shape id="_x0000_i1027" type="#_x0000_t75" alt="P left parenthesis r comma theta right parenthesis" style="width:33pt;height:17.1pt" o:ole="">
            <v:imagedata r:id="rId8" o:title=""/>
          </v:shape>
          <o:OLEObject Type="Embed" ProgID="Equation.DSMT4" ShapeID="_x0000_i1027" DrawAspect="Content" ObjectID="_1648876657" r:id="rId9"/>
        </w:object>
      </w:r>
      <w:r w:rsidRPr="00B5452B">
        <w:rPr>
          <w:rFonts w:asciiTheme="minorHAnsi" w:hAnsiTheme="minorHAnsi"/>
        </w:rPr>
        <w:t xml:space="preserve">in the polar coordinate system, the </w:t>
      </w:r>
      <w:r w:rsidRPr="00B5452B">
        <w:rPr>
          <w:rFonts w:asciiTheme="minorHAnsi" w:hAnsiTheme="minorHAnsi"/>
          <w:b/>
        </w:rPr>
        <w:t>directed distance</w:t>
      </w:r>
      <w:r w:rsidRPr="00B5452B">
        <w:rPr>
          <w:rFonts w:asciiTheme="minorHAnsi" w:hAnsiTheme="minorHAnsi"/>
        </w:rPr>
        <w:t xml:space="preserve"> </w:t>
      </w:r>
      <w:r w:rsidRPr="00B5452B">
        <w:rPr>
          <w:rFonts w:asciiTheme="minorHAnsi" w:hAnsiTheme="minorHAnsi"/>
          <w:i/>
        </w:rPr>
        <w:t>r</w:t>
      </w:r>
      <w:r w:rsidR="005C60A0" w:rsidRPr="00B5452B">
        <w:rPr>
          <w:rFonts w:asciiTheme="minorHAnsi" w:hAnsiTheme="minorHAnsi"/>
        </w:rPr>
        <w:t xml:space="preserve"> can be positive</w:t>
      </w:r>
      <w:r w:rsidR="00AA0602" w:rsidRPr="00B5452B">
        <w:rPr>
          <w:rFonts w:asciiTheme="minorHAnsi" w:hAnsiTheme="minorHAnsi"/>
        </w:rPr>
        <w:t xml:space="preserve">, negative, </w:t>
      </w:r>
      <w:r w:rsidR="005C60A0" w:rsidRPr="00B5452B">
        <w:rPr>
          <w:rFonts w:asciiTheme="minorHAnsi" w:hAnsiTheme="minorHAnsi"/>
        </w:rPr>
        <w:t>or zero.</w:t>
      </w:r>
    </w:p>
    <w:p w14:paraId="5762E613" w14:textId="77777777" w:rsidR="00FE71BB" w:rsidRPr="00B5452B" w:rsidRDefault="00FE71BB" w:rsidP="00FE71BB">
      <w:pPr>
        <w:ind w:firstLine="720"/>
        <w:rPr>
          <w:rFonts w:asciiTheme="minorHAnsi" w:hAnsiTheme="minorHAnsi"/>
        </w:rPr>
      </w:pPr>
      <w:r w:rsidRPr="00B5452B">
        <w:rPr>
          <w:rFonts w:asciiTheme="minorHAnsi" w:hAnsiTheme="minorHAnsi"/>
        </w:rPr>
        <w:t xml:space="preserve">• If </w:t>
      </w:r>
      <w:r w:rsidR="00EE77ED" w:rsidRPr="00B5452B">
        <w:rPr>
          <w:rFonts w:asciiTheme="minorHAnsi" w:hAnsiTheme="minorHAnsi"/>
          <w:position w:val="-6"/>
        </w:rPr>
        <w:object w:dxaOrig="540" w:dyaOrig="279" w14:anchorId="3A323FAF">
          <v:shape id="_x0000_i1028" type="#_x0000_t75" alt="r is greater than 0" style="width:27pt;height:14.1pt" o:ole="">
            <v:imagedata r:id="rId10" o:title=""/>
          </v:shape>
          <o:OLEObject Type="Embed" ProgID="Equation.DSMT4" ShapeID="_x0000_i1028" DrawAspect="Content" ObjectID="_1648876658" r:id="rId11"/>
        </w:object>
      </w:r>
      <w:r w:rsidR="005C60A0" w:rsidRPr="00B5452B">
        <w:rPr>
          <w:rFonts w:asciiTheme="minorHAnsi" w:hAnsiTheme="minorHAnsi"/>
        </w:rPr>
        <w:t xml:space="preserve">, then </w:t>
      </w:r>
      <w:r w:rsidRPr="00B5452B">
        <w:rPr>
          <w:rFonts w:asciiTheme="minorHAnsi" w:hAnsiTheme="minorHAnsi"/>
          <w:i/>
        </w:rPr>
        <w:t>P</w:t>
      </w:r>
      <w:r w:rsidR="005C60A0" w:rsidRPr="00B5452B">
        <w:rPr>
          <w:rFonts w:asciiTheme="minorHAnsi" w:hAnsiTheme="minorHAnsi"/>
        </w:rPr>
        <w:t xml:space="preserve"> lies on the terminal side of </w:t>
      </w:r>
      <w:r w:rsidRPr="00B5452B">
        <w:rPr>
          <w:rFonts w:asciiTheme="minorHAnsi" w:hAnsiTheme="minorHAnsi"/>
        </w:rPr>
        <w:t>angle</w:t>
      </w:r>
      <w:r w:rsidR="00FF0DD9">
        <w:rPr>
          <w:rFonts w:asciiTheme="minorHAnsi" w:hAnsiTheme="minorHAnsi"/>
        </w:rPr>
        <w:t xml:space="preserve"> </w:t>
      </w:r>
      <w:r w:rsidR="00FF0DD9" w:rsidRPr="00B5452B">
        <w:rPr>
          <w:rFonts w:asciiTheme="minorHAnsi" w:hAnsiTheme="minorHAnsi"/>
          <w:position w:val="-6"/>
        </w:rPr>
        <w:object w:dxaOrig="200" w:dyaOrig="279" w14:anchorId="34C1F5F7">
          <v:shape id="_x0000_i1029" type="#_x0000_t75" alt="theta" style="width:9.9pt;height:14.1pt" o:ole="">
            <v:imagedata r:id="rId12" o:title=""/>
          </v:shape>
          <o:OLEObject Type="Embed" ProgID="Equation.DSMT4" ShapeID="_x0000_i1029" DrawAspect="Content" ObjectID="_1648876659" r:id="rId13"/>
        </w:object>
      </w:r>
      <w:r w:rsidR="005C60A0" w:rsidRPr="00B5452B">
        <w:rPr>
          <w:rFonts w:asciiTheme="minorHAnsi" w:hAnsiTheme="minorHAnsi"/>
        </w:rPr>
        <w:t>.</w:t>
      </w:r>
    </w:p>
    <w:p w14:paraId="08213DBF" w14:textId="77777777" w:rsidR="00C634FE" w:rsidRPr="00B5452B" w:rsidRDefault="00B5452B" w:rsidP="009B5F22">
      <w:pPr>
        <w:spacing w:after="120"/>
        <w:ind w:left="720" w:firstLine="720"/>
        <w:rPr>
          <w:rFonts w:asciiTheme="minorHAnsi" w:hAnsiTheme="minorHAnsi"/>
        </w:rPr>
      </w:pPr>
      <w:r w:rsidRPr="00B5452B">
        <w:rPr>
          <w:rFonts w:asciiTheme="minorHAnsi" w:hAnsiTheme="minorHAnsi"/>
          <w:noProof/>
        </w:rPr>
        <w:drawing>
          <wp:inline distT="0" distB="0" distL="0" distR="0" wp14:anchorId="1005D2F5" wp14:editId="4A7ACCC2">
            <wp:extent cx="1920240" cy="1112520"/>
            <wp:effectExtent l="0" t="0" r="3810" b="0"/>
            <wp:docPr id="52" name="Picture 52" descr="In case of r greater than 0, theta measured counterclockwise from the polar axis to the line from the pole to point P(r, theta) with a length r, pointing top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920240" cy="1112520"/>
                    </a:xfrm>
                    <a:prstGeom prst="rect">
                      <a:avLst/>
                    </a:prstGeom>
                    <a:noFill/>
                    <a:ln>
                      <a:noFill/>
                    </a:ln>
                  </pic:spPr>
                </pic:pic>
              </a:graphicData>
            </a:graphic>
          </wp:inline>
        </w:drawing>
      </w:r>
    </w:p>
    <w:p w14:paraId="7E4A8FDD" w14:textId="77777777" w:rsidR="00FE71BB" w:rsidRPr="00B5452B" w:rsidRDefault="00FE71BB" w:rsidP="00FE71BB">
      <w:pPr>
        <w:ind w:firstLine="720"/>
        <w:rPr>
          <w:rFonts w:asciiTheme="minorHAnsi" w:hAnsiTheme="minorHAnsi"/>
        </w:rPr>
      </w:pPr>
      <w:r w:rsidRPr="00B5452B">
        <w:rPr>
          <w:rFonts w:asciiTheme="minorHAnsi" w:hAnsiTheme="minorHAnsi"/>
        </w:rPr>
        <w:t xml:space="preserve">• If </w:t>
      </w:r>
      <w:r w:rsidR="00EE77ED" w:rsidRPr="00B5452B">
        <w:rPr>
          <w:rFonts w:asciiTheme="minorHAnsi" w:hAnsiTheme="minorHAnsi"/>
          <w:position w:val="-6"/>
        </w:rPr>
        <w:object w:dxaOrig="540" w:dyaOrig="279" w14:anchorId="640DFA74">
          <v:shape id="_x0000_i1030" type="#_x0000_t75" alt="r is less than 0" style="width:27pt;height:14.1pt" o:ole="">
            <v:imagedata r:id="rId15" o:title=""/>
          </v:shape>
          <o:OLEObject Type="Embed" ProgID="Equation.DSMT4" ShapeID="_x0000_i1030" DrawAspect="Content" ObjectID="_1648876660" r:id="rId16"/>
        </w:object>
      </w:r>
      <w:r w:rsidR="005C60A0" w:rsidRPr="00B5452B">
        <w:rPr>
          <w:rFonts w:asciiTheme="minorHAnsi" w:hAnsiTheme="minorHAnsi"/>
        </w:rPr>
        <w:t xml:space="preserve">, then </w:t>
      </w:r>
      <w:r w:rsidRPr="00B5452B">
        <w:rPr>
          <w:rFonts w:asciiTheme="minorHAnsi" w:hAnsiTheme="minorHAnsi"/>
          <w:i/>
        </w:rPr>
        <w:t>P</w:t>
      </w:r>
      <w:r w:rsidRPr="00B5452B">
        <w:rPr>
          <w:rFonts w:asciiTheme="minorHAnsi" w:hAnsiTheme="minorHAnsi"/>
        </w:rPr>
        <w:t xml:space="preserve"> lies on the ray opp</w:t>
      </w:r>
      <w:r w:rsidR="00FF0DD9">
        <w:rPr>
          <w:rFonts w:asciiTheme="minorHAnsi" w:hAnsiTheme="minorHAnsi"/>
        </w:rPr>
        <w:t>osite of the terminal side of</w:t>
      </w:r>
      <w:r w:rsidRPr="00B5452B">
        <w:rPr>
          <w:rFonts w:asciiTheme="minorHAnsi" w:hAnsiTheme="minorHAnsi"/>
        </w:rPr>
        <w:t xml:space="preserve"> angle</w:t>
      </w:r>
      <w:r w:rsidR="00FF0DD9">
        <w:rPr>
          <w:rFonts w:asciiTheme="minorHAnsi" w:hAnsiTheme="minorHAnsi"/>
        </w:rPr>
        <w:t xml:space="preserve"> </w:t>
      </w:r>
      <w:r w:rsidR="00627501" w:rsidRPr="00B5452B">
        <w:rPr>
          <w:rFonts w:asciiTheme="minorHAnsi" w:hAnsiTheme="minorHAnsi"/>
          <w:position w:val="-6"/>
        </w:rPr>
        <w:object w:dxaOrig="200" w:dyaOrig="279" w14:anchorId="074E1507">
          <v:shape id="_x0000_i1031" type="#_x0000_t75" alt="theta" style="width:9.9pt;height:14.1pt" o:ole="">
            <v:imagedata r:id="rId12" o:title=""/>
          </v:shape>
          <o:OLEObject Type="Embed" ProgID="Equation.DSMT4" ShapeID="_x0000_i1031" DrawAspect="Content" ObjectID="_1648876661" r:id="rId17"/>
        </w:object>
      </w:r>
      <w:r w:rsidR="005C60A0" w:rsidRPr="00B5452B">
        <w:rPr>
          <w:rFonts w:asciiTheme="minorHAnsi" w:hAnsiTheme="minorHAnsi"/>
        </w:rPr>
        <w:t>.</w:t>
      </w:r>
    </w:p>
    <w:p w14:paraId="0D7E1C6E" w14:textId="77777777" w:rsidR="00FE71BB" w:rsidRPr="00B5452B" w:rsidRDefault="00B5452B" w:rsidP="009B5F22">
      <w:pPr>
        <w:spacing w:after="120"/>
        <w:ind w:left="720" w:firstLine="720"/>
        <w:rPr>
          <w:rFonts w:asciiTheme="minorHAnsi" w:hAnsiTheme="minorHAnsi"/>
        </w:rPr>
      </w:pPr>
      <w:r w:rsidRPr="00B5452B">
        <w:rPr>
          <w:rFonts w:asciiTheme="minorHAnsi" w:hAnsiTheme="minorHAnsi"/>
          <w:noProof/>
        </w:rPr>
        <w:drawing>
          <wp:inline distT="0" distB="0" distL="0" distR="0" wp14:anchorId="59895BB3" wp14:editId="058FB7AD">
            <wp:extent cx="1634490" cy="1421130"/>
            <wp:effectExtent l="0" t="0" r="3810" b="7620"/>
            <wp:docPr id="53" name="Picture 53" descr="In case of r less than 0, theta measured counterclockwise from the polar axis to the line from the pole pointing top left. This line is extended back through the pole by distance r to P(r, 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1634490" cy="1421130"/>
                    </a:xfrm>
                    <a:prstGeom prst="rect">
                      <a:avLst/>
                    </a:prstGeom>
                    <a:noFill/>
                    <a:ln>
                      <a:noFill/>
                    </a:ln>
                  </pic:spPr>
                </pic:pic>
              </a:graphicData>
            </a:graphic>
          </wp:inline>
        </w:drawing>
      </w:r>
    </w:p>
    <w:p w14:paraId="3A156747" w14:textId="77777777" w:rsidR="00FE71BB" w:rsidRPr="00B5452B" w:rsidRDefault="00FE71BB" w:rsidP="00FE71BB">
      <w:pPr>
        <w:ind w:firstLine="720"/>
        <w:rPr>
          <w:rFonts w:asciiTheme="minorHAnsi" w:hAnsiTheme="minorHAnsi"/>
        </w:rPr>
      </w:pPr>
      <w:r w:rsidRPr="00B5452B">
        <w:rPr>
          <w:rFonts w:asciiTheme="minorHAnsi" w:hAnsiTheme="minorHAnsi"/>
        </w:rPr>
        <w:t>• If</w:t>
      </w:r>
      <w:r w:rsidR="005C60A0" w:rsidRPr="00B5452B">
        <w:rPr>
          <w:rFonts w:asciiTheme="minorHAnsi" w:hAnsiTheme="minorHAnsi"/>
        </w:rPr>
        <w:t xml:space="preserve"> </w:t>
      </w:r>
      <w:r w:rsidR="00627501" w:rsidRPr="00B5452B">
        <w:rPr>
          <w:rFonts w:asciiTheme="minorHAnsi" w:hAnsiTheme="minorHAnsi"/>
          <w:position w:val="-6"/>
        </w:rPr>
        <w:object w:dxaOrig="540" w:dyaOrig="279" w14:anchorId="75860C8F">
          <v:shape id="_x0000_i1032" type="#_x0000_t75" alt="r equals 0" style="width:27pt;height:14.1pt" o:ole="">
            <v:imagedata r:id="rId19" o:title=""/>
          </v:shape>
          <o:OLEObject Type="Embed" ProgID="Equation.DSMT4" ShapeID="_x0000_i1032" DrawAspect="Content" ObjectID="_1648876662" r:id="rId20"/>
        </w:object>
      </w:r>
      <w:r w:rsidR="005C60A0" w:rsidRPr="00B5452B">
        <w:rPr>
          <w:rFonts w:asciiTheme="minorHAnsi" w:hAnsiTheme="minorHAnsi"/>
        </w:rPr>
        <w:t xml:space="preserve">, then </w:t>
      </w:r>
      <w:r w:rsidRPr="00B5452B">
        <w:rPr>
          <w:rFonts w:asciiTheme="minorHAnsi" w:hAnsiTheme="minorHAnsi"/>
        </w:rPr>
        <w:t xml:space="preserve"> </w:t>
      </w:r>
      <w:r w:rsidRPr="00B5452B">
        <w:rPr>
          <w:rFonts w:asciiTheme="minorHAnsi" w:hAnsiTheme="minorHAnsi"/>
          <w:i/>
        </w:rPr>
        <w:t>P</w:t>
      </w:r>
      <w:r w:rsidR="005C60A0" w:rsidRPr="00B5452B">
        <w:rPr>
          <w:rFonts w:asciiTheme="minorHAnsi" w:hAnsiTheme="minorHAnsi"/>
        </w:rPr>
        <w:t xml:space="preserve"> lies on the pole regardless of the measure of </w:t>
      </w:r>
      <w:r w:rsidRPr="00B5452B">
        <w:rPr>
          <w:rFonts w:asciiTheme="minorHAnsi" w:hAnsiTheme="minorHAnsi"/>
        </w:rPr>
        <w:t>angle</w:t>
      </w:r>
      <w:r w:rsidR="00627501">
        <w:rPr>
          <w:rFonts w:asciiTheme="minorHAnsi" w:hAnsiTheme="minorHAnsi"/>
        </w:rPr>
        <w:t xml:space="preserve"> </w:t>
      </w:r>
      <w:r w:rsidR="00627501" w:rsidRPr="00B5452B">
        <w:rPr>
          <w:rFonts w:asciiTheme="minorHAnsi" w:hAnsiTheme="minorHAnsi"/>
          <w:position w:val="-6"/>
        </w:rPr>
        <w:object w:dxaOrig="200" w:dyaOrig="279" w14:anchorId="329CCA4D">
          <v:shape id="_x0000_i1033" type="#_x0000_t75" alt="theta" style="width:9.9pt;height:14.1pt" o:ole="">
            <v:imagedata r:id="rId12" o:title=""/>
          </v:shape>
          <o:OLEObject Type="Embed" ProgID="Equation.DSMT4" ShapeID="_x0000_i1033" DrawAspect="Content" ObjectID="_1648876663" r:id="rId21"/>
        </w:object>
      </w:r>
      <w:r w:rsidRPr="00B5452B">
        <w:rPr>
          <w:rFonts w:asciiTheme="minorHAnsi" w:hAnsiTheme="minorHAnsi"/>
        </w:rPr>
        <w:t>.</w:t>
      </w:r>
    </w:p>
    <w:p w14:paraId="6227D4ED" w14:textId="77777777" w:rsidR="00AA0602" w:rsidRPr="00B5452B" w:rsidRDefault="00B5452B" w:rsidP="00FF0DD9">
      <w:pPr>
        <w:spacing w:after="120"/>
        <w:ind w:left="720" w:firstLine="720"/>
        <w:rPr>
          <w:rFonts w:asciiTheme="minorHAnsi" w:hAnsiTheme="minorHAnsi"/>
        </w:rPr>
      </w:pPr>
      <w:r w:rsidRPr="00B5452B">
        <w:rPr>
          <w:rFonts w:asciiTheme="minorHAnsi" w:hAnsiTheme="minorHAnsi"/>
          <w:noProof/>
        </w:rPr>
        <w:drawing>
          <wp:inline distT="0" distB="0" distL="0" distR="0" wp14:anchorId="4409CBA8" wp14:editId="46D6C426">
            <wp:extent cx="1901190" cy="1047750"/>
            <wp:effectExtent l="0" t="0" r="3810" b="0"/>
            <wp:docPr id="54" name="Picture 54" descr="In case of r equals 0, theta measured counterclockwise from the polar axis to the line from the pole P(r, theta) pointing top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0" y="0"/>
                      <a:ext cx="1901190" cy="1047750"/>
                    </a:xfrm>
                    <a:prstGeom prst="rect">
                      <a:avLst/>
                    </a:prstGeom>
                    <a:noFill/>
                    <a:ln>
                      <a:noFill/>
                    </a:ln>
                  </pic:spPr>
                </pic:pic>
              </a:graphicData>
            </a:graphic>
          </wp:inline>
        </w:drawing>
      </w:r>
    </w:p>
    <w:p w14:paraId="2D20628A" w14:textId="77777777" w:rsidR="00F2169F" w:rsidRPr="00B5452B" w:rsidRDefault="00D01800" w:rsidP="00F2169F">
      <w:pPr>
        <w:rPr>
          <w:rFonts w:asciiTheme="minorHAnsi" w:hAnsiTheme="minorHAnsi"/>
        </w:rPr>
      </w:pPr>
      <w:r w:rsidRPr="00B5452B">
        <w:rPr>
          <w:rFonts w:asciiTheme="minorHAnsi" w:hAnsiTheme="minorHAnsi"/>
        </w:rPr>
        <w:t xml:space="preserve">When plotting polar coordinates and sketching polar equations, we will </w:t>
      </w:r>
      <w:r w:rsidR="00F45EAA" w:rsidRPr="00B5452B">
        <w:rPr>
          <w:rFonts w:asciiTheme="minorHAnsi" w:hAnsiTheme="minorHAnsi"/>
        </w:rPr>
        <w:t xml:space="preserve">often </w:t>
      </w:r>
      <w:r w:rsidRPr="00B5452B">
        <w:rPr>
          <w:rFonts w:asciiTheme="minorHAnsi" w:hAnsiTheme="minorHAnsi"/>
        </w:rPr>
        <w:t xml:space="preserve">use a </w:t>
      </w:r>
      <w:r w:rsidRPr="00B5452B">
        <w:rPr>
          <w:rFonts w:asciiTheme="minorHAnsi" w:hAnsiTheme="minorHAnsi"/>
          <w:b/>
        </w:rPr>
        <w:t>polar grid</w:t>
      </w:r>
      <w:r w:rsidRPr="00B5452B">
        <w:rPr>
          <w:rFonts w:asciiTheme="minorHAnsi" w:hAnsiTheme="minorHAnsi"/>
        </w:rPr>
        <w:t xml:space="preserve">. </w:t>
      </w:r>
      <w:r w:rsidR="00AA0602" w:rsidRPr="00B5452B">
        <w:rPr>
          <w:rFonts w:asciiTheme="minorHAnsi" w:hAnsiTheme="minorHAnsi"/>
        </w:rPr>
        <w:t xml:space="preserve">  A polar grid consists of a series of concentric circles of different radii and pre-sketched angles in standard position.</w:t>
      </w:r>
      <w:r w:rsidR="00FF0DD9">
        <w:rPr>
          <w:rFonts w:asciiTheme="minorHAnsi" w:hAnsiTheme="minorHAnsi"/>
        </w:rPr>
        <w:t xml:space="preserve">  Polar grid paper is available for free online if you wish to print and use it.</w:t>
      </w:r>
    </w:p>
    <w:p w14:paraId="4E7104D3" w14:textId="77777777" w:rsidR="00AA0602" w:rsidRPr="00B5452B" w:rsidRDefault="00D01800" w:rsidP="00DA0317">
      <w:pPr>
        <w:rPr>
          <w:rFonts w:asciiTheme="minorHAnsi" w:hAnsiTheme="minorHAnsi"/>
        </w:rPr>
      </w:pPr>
      <w:r w:rsidRPr="00B5452B">
        <w:rPr>
          <w:rFonts w:asciiTheme="minorHAnsi" w:hAnsiTheme="minorHAnsi"/>
        </w:rPr>
        <w:t xml:space="preserve"> </w:t>
      </w:r>
      <w:r w:rsidR="00B5452B" w:rsidRPr="00B5452B">
        <w:rPr>
          <w:rFonts w:asciiTheme="minorHAnsi" w:hAnsiTheme="minorHAnsi"/>
          <w:noProof/>
        </w:rPr>
        <w:drawing>
          <wp:inline distT="0" distB="0" distL="0" distR="0" wp14:anchorId="382FB0A9" wp14:editId="1899087B">
            <wp:extent cx="2312670" cy="2331720"/>
            <wp:effectExtent l="0" t="0" r="0" b="0"/>
            <wp:docPr id="67" name="Picture 67" descr="A polar grid with the angles less than 1 revolution in the special families drawn in standard position showing concentric circles of radii 1, 2, 3, 4, and 5 units with the pole being the center of all thes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a:stretch>
                      <a:fillRect/>
                    </a:stretch>
                  </pic:blipFill>
                  <pic:spPr bwMode="auto">
                    <a:xfrm>
                      <a:off x="0" y="0"/>
                      <a:ext cx="2312670" cy="2331720"/>
                    </a:xfrm>
                    <a:prstGeom prst="rect">
                      <a:avLst/>
                    </a:prstGeom>
                    <a:noFill/>
                    <a:ln>
                      <a:noFill/>
                    </a:ln>
                  </pic:spPr>
                </pic:pic>
              </a:graphicData>
            </a:graphic>
          </wp:inline>
        </w:drawing>
      </w:r>
    </w:p>
    <w:p w14:paraId="60D2F16F" w14:textId="77777777" w:rsidR="00274120" w:rsidRPr="00B5452B" w:rsidRDefault="00F43231" w:rsidP="009B5F22">
      <w:pPr>
        <w:pStyle w:val="Heading1"/>
      </w:pPr>
      <w:r w:rsidRPr="00B5452B">
        <w:lastRenderedPageBreak/>
        <w:t xml:space="preserve">OBJECTIVE 2:  </w:t>
      </w:r>
      <w:r w:rsidR="00B46AF7" w:rsidRPr="00B5452B">
        <w:t>Determining</w:t>
      </w:r>
      <w:r w:rsidR="00274120" w:rsidRPr="00B5452B">
        <w:t xml:space="preserve"> </w:t>
      </w:r>
      <w:r w:rsidR="00AA0602" w:rsidRPr="00B5452B">
        <w:t>Di</w:t>
      </w:r>
      <w:r w:rsidR="00CE37A2" w:rsidRPr="00B5452B">
        <w:t>fferent</w:t>
      </w:r>
      <w:r w:rsidR="00274120" w:rsidRPr="00B5452B">
        <w:t xml:space="preserve"> Representations of the </w:t>
      </w:r>
      <w:r w:rsidR="00B46AF7" w:rsidRPr="00B5452B">
        <w:t xml:space="preserve">Point </w:t>
      </w:r>
      <w:r w:rsidR="00627501" w:rsidRPr="00B5452B">
        <w:rPr>
          <w:position w:val="-14"/>
        </w:rPr>
        <w:object w:dxaOrig="580" w:dyaOrig="400" w14:anchorId="41E71C4B">
          <v:shape id="_x0000_i1034" type="#_x0000_t75" alt="left parenthesis r comma theta right parenthesis" style="width:29.1pt;height:20.1pt" o:ole="">
            <v:imagedata r:id="rId24" o:title=""/>
          </v:shape>
          <o:OLEObject Type="Embed" ProgID="Equation.DSMT4" ShapeID="_x0000_i1034" DrawAspect="Content" ObjectID="_1648876664" r:id="rId25"/>
        </w:object>
      </w:r>
    </w:p>
    <w:p w14:paraId="178526EA" w14:textId="77777777" w:rsidR="00E21E0C" w:rsidRPr="00B5452B" w:rsidRDefault="00E21E0C" w:rsidP="00AA0602">
      <w:pPr>
        <w:rPr>
          <w:rFonts w:asciiTheme="minorHAnsi" w:hAnsiTheme="minorHAnsi"/>
          <w:b/>
        </w:rPr>
      </w:pPr>
    </w:p>
    <w:p w14:paraId="6A328E96" w14:textId="77777777" w:rsidR="00E9694D" w:rsidRPr="00F2169F" w:rsidRDefault="00E9694D" w:rsidP="00F2169F">
      <w:pPr>
        <w:pStyle w:val="ListParagraph"/>
        <w:numPr>
          <w:ilvl w:val="0"/>
          <w:numId w:val="34"/>
        </w:numPr>
        <w:rPr>
          <w:rFonts w:asciiTheme="minorHAnsi" w:hAnsiTheme="minorHAnsi"/>
        </w:rPr>
      </w:pPr>
      <w:r w:rsidRPr="00F2169F">
        <w:rPr>
          <w:rFonts w:asciiTheme="minorHAnsi" w:hAnsiTheme="minorHAnsi"/>
        </w:rPr>
        <w:t xml:space="preserve">Use the same value of </w:t>
      </w:r>
      <w:r w:rsidRPr="00F2169F">
        <w:rPr>
          <w:rFonts w:asciiTheme="minorHAnsi" w:hAnsiTheme="minorHAnsi"/>
          <w:i/>
        </w:rPr>
        <w:t xml:space="preserve">r </w:t>
      </w:r>
      <w:r w:rsidRPr="00F2169F">
        <w:rPr>
          <w:rFonts w:asciiTheme="minorHAnsi" w:hAnsiTheme="minorHAnsi"/>
        </w:rPr>
        <w:t xml:space="preserve">but choose an angle coterminal to </w:t>
      </w:r>
      <w:r w:rsidR="00627501" w:rsidRPr="00B5452B">
        <w:rPr>
          <w:position w:val="-6"/>
        </w:rPr>
        <w:object w:dxaOrig="200" w:dyaOrig="279" w14:anchorId="5A353945">
          <v:shape id="_x0000_i1035" type="#_x0000_t75" alt="theta" style="width:9.9pt;height:14.1pt" o:ole="">
            <v:imagedata r:id="rId26" o:title=""/>
          </v:shape>
          <o:OLEObject Type="Embed" ProgID="Equation.DSMT4" ShapeID="_x0000_i1035" DrawAspect="Content" ObjectID="_1648876665" r:id="rId27"/>
        </w:object>
      </w:r>
      <w:proofErr w:type="gramStart"/>
      <w:r w:rsidRPr="00F2169F">
        <w:rPr>
          <w:rFonts w:asciiTheme="minorHAnsi" w:hAnsiTheme="minorHAnsi"/>
        </w:rPr>
        <w:t xml:space="preserve">.  </w:t>
      </w:r>
      <w:proofErr w:type="gramEnd"/>
      <w:r w:rsidRPr="00F2169F">
        <w:rPr>
          <w:rFonts w:asciiTheme="minorHAnsi" w:hAnsiTheme="minorHAnsi"/>
        </w:rPr>
        <w:t>The coordinates will</w:t>
      </w:r>
      <w:r w:rsidR="00F2169F" w:rsidRPr="00F2169F">
        <w:rPr>
          <w:rFonts w:asciiTheme="minorHAnsi" w:hAnsiTheme="minorHAnsi"/>
        </w:rPr>
        <w:t xml:space="preserve"> </w:t>
      </w:r>
      <w:r w:rsidRPr="00F2169F">
        <w:rPr>
          <w:rFonts w:asciiTheme="minorHAnsi" w:hAnsiTheme="minorHAnsi"/>
        </w:rPr>
        <w:t xml:space="preserve">be of the form </w:t>
      </w:r>
      <w:r w:rsidR="00627501" w:rsidRPr="00B5452B">
        <w:rPr>
          <w:position w:val="-14"/>
        </w:rPr>
        <w:object w:dxaOrig="1160" w:dyaOrig="400" w14:anchorId="46E2E59B">
          <v:shape id="_x0000_i1036" type="#_x0000_t75" alt="left parenthesis r comma theta plus 2 pi k right parenthesis" style="width:57.9pt;height:20.1pt" o:ole="">
            <v:imagedata r:id="rId28" o:title=""/>
          </v:shape>
          <o:OLEObject Type="Embed" ProgID="Equation.DSMT4" ShapeID="_x0000_i1036" DrawAspect="Content" ObjectID="_1648876666" r:id="rId29"/>
        </w:object>
      </w:r>
      <w:r w:rsidRPr="00F2169F">
        <w:rPr>
          <w:rFonts w:asciiTheme="minorHAnsi" w:hAnsiTheme="minorHAnsi"/>
        </w:rPr>
        <w:t xml:space="preserve"> where </w:t>
      </w:r>
      <w:r w:rsidRPr="00F2169F">
        <w:rPr>
          <w:rFonts w:asciiTheme="minorHAnsi" w:hAnsiTheme="minorHAnsi"/>
          <w:i/>
        </w:rPr>
        <w:t>k</w:t>
      </w:r>
      <w:r w:rsidRPr="00F2169F">
        <w:rPr>
          <w:rFonts w:asciiTheme="minorHAnsi" w:hAnsiTheme="minorHAnsi"/>
        </w:rPr>
        <w:t xml:space="preserve"> is any integer.</w:t>
      </w:r>
    </w:p>
    <w:p w14:paraId="3094F772" w14:textId="77777777" w:rsidR="00E21E0C" w:rsidRPr="00F2169F" w:rsidRDefault="00B5452B" w:rsidP="00F2169F">
      <w:pPr>
        <w:ind w:firstLine="720"/>
        <w:rPr>
          <w:rFonts w:asciiTheme="minorHAnsi" w:hAnsiTheme="minorHAnsi"/>
        </w:rPr>
      </w:pPr>
      <w:r w:rsidRPr="00B5452B">
        <w:rPr>
          <w:noProof/>
        </w:rPr>
        <w:drawing>
          <wp:inline distT="0" distB="0" distL="0" distR="0" wp14:anchorId="098F4779" wp14:editId="58B5B077">
            <wp:extent cx="2381250" cy="2331720"/>
            <wp:effectExtent l="0" t="0" r="0" b="0"/>
            <wp:docPr id="93" name="Picture 93" descr="A polar grid shows theta measured counterclockwise between the polar axis and the terminal ray extending top right from the pole. The point (r, theta) lies on the terminal ray, on the circumference of the circle with a r unit radiu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
                      <a:grayscl/>
                      <a:extLst>
                        <a:ext uri="{28A0092B-C50C-407E-A947-70E740481C1C}">
                          <a14:useLocalDpi xmlns:a14="http://schemas.microsoft.com/office/drawing/2010/main" val="0"/>
                        </a:ext>
                      </a:extLst>
                    </a:blip>
                    <a:srcRect/>
                    <a:stretch>
                      <a:fillRect/>
                    </a:stretch>
                  </pic:blipFill>
                  <pic:spPr bwMode="auto">
                    <a:xfrm>
                      <a:off x="0" y="0"/>
                      <a:ext cx="2381250" cy="2331720"/>
                    </a:xfrm>
                    <a:prstGeom prst="rect">
                      <a:avLst/>
                    </a:prstGeom>
                    <a:noFill/>
                    <a:ln>
                      <a:noFill/>
                    </a:ln>
                  </pic:spPr>
                </pic:pic>
              </a:graphicData>
            </a:graphic>
          </wp:inline>
        </w:drawing>
      </w:r>
      <w:r w:rsidR="00AA0602" w:rsidRPr="00F2169F">
        <w:rPr>
          <w:rFonts w:asciiTheme="minorHAnsi" w:hAnsiTheme="minorHAnsi"/>
        </w:rPr>
        <w:tab/>
      </w:r>
      <w:r w:rsidRPr="00B5452B">
        <w:rPr>
          <w:noProof/>
        </w:rPr>
        <w:drawing>
          <wp:inline distT="0" distB="0" distL="0" distR="0" wp14:anchorId="4D3FB852" wp14:editId="208EFBA1">
            <wp:extent cx="2480310" cy="2388870"/>
            <wp:effectExtent l="0" t="0" r="0" b="0"/>
            <wp:docPr id="79" name="Picture 79" descr="A polar grid shows theta plus 2 pi radians measured counterclockwise between the polar axis and the terminal ray extending top right from the pole, after a full 2 pi radians rotation. The point (r, theta plus 2 pi) lies on the terminal ray, on the circumference of the circle with a r unit rad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a:grayscl/>
                      <a:extLst>
                        <a:ext uri="{28A0092B-C50C-407E-A947-70E740481C1C}">
                          <a14:useLocalDpi xmlns:a14="http://schemas.microsoft.com/office/drawing/2010/main" val="0"/>
                        </a:ext>
                      </a:extLst>
                    </a:blip>
                    <a:srcRect/>
                    <a:stretch>
                      <a:fillRect/>
                    </a:stretch>
                  </pic:blipFill>
                  <pic:spPr bwMode="auto">
                    <a:xfrm>
                      <a:off x="0" y="0"/>
                      <a:ext cx="2480310" cy="2388870"/>
                    </a:xfrm>
                    <a:prstGeom prst="rect">
                      <a:avLst/>
                    </a:prstGeom>
                    <a:noFill/>
                    <a:ln>
                      <a:noFill/>
                    </a:ln>
                  </pic:spPr>
                </pic:pic>
              </a:graphicData>
            </a:graphic>
          </wp:inline>
        </w:drawing>
      </w:r>
    </w:p>
    <w:p w14:paraId="5DE599EB" w14:textId="77777777" w:rsidR="00F2169F" w:rsidRDefault="00F2169F" w:rsidP="00F2169F">
      <w:pPr>
        <w:rPr>
          <w:rFonts w:asciiTheme="minorHAnsi" w:hAnsiTheme="minorHAnsi"/>
        </w:rPr>
      </w:pPr>
    </w:p>
    <w:p w14:paraId="4C4EAD7A" w14:textId="77777777" w:rsidR="00E21E0C" w:rsidRPr="00F2169F" w:rsidRDefault="00E9694D" w:rsidP="00F2169F">
      <w:pPr>
        <w:pStyle w:val="ListParagraph"/>
        <w:numPr>
          <w:ilvl w:val="0"/>
          <w:numId w:val="34"/>
        </w:numPr>
        <w:rPr>
          <w:rFonts w:asciiTheme="minorHAnsi" w:hAnsiTheme="minorHAnsi"/>
        </w:rPr>
      </w:pPr>
      <w:r w:rsidRPr="00F2169F">
        <w:rPr>
          <w:rFonts w:asciiTheme="minorHAnsi" w:hAnsiTheme="minorHAnsi"/>
        </w:rPr>
        <w:t xml:space="preserve">Use the opposite value of </w:t>
      </w:r>
      <w:r w:rsidRPr="00F2169F">
        <w:rPr>
          <w:rFonts w:asciiTheme="minorHAnsi" w:hAnsiTheme="minorHAnsi"/>
          <w:i/>
        </w:rPr>
        <w:t xml:space="preserve">r </w:t>
      </w:r>
      <w:r w:rsidRPr="00F2169F">
        <w:rPr>
          <w:rFonts w:asciiTheme="minorHAnsi" w:hAnsiTheme="minorHAnsi"/>
        </w:rPr>
        <w:t>but choose an angle coterminal to the angle located one-half</w:t>
      </w:r>
      <w:r w:rsidR="00F2169F" w:rsidRPr="00F2169F">
        <w:rPr>
          <w:rFonts w:asciiTheme="minorHAnsi" w:hAnsiTheme="minorHAnsi"/>
        </w:rPr>
        <w:t xml:space="preserve"> </w:t>
      </w:r>
      <w:r w:rsidR="00A8225B" w:rsidRPr="00F2169F">
        <w:rPr>
          <w:rFonts w:asciiTheme="minorHAnsi" w:hAnsiTheme="minorHAnsi"/>
        </w:rPr>
        <w:t>o</w:t>
      </w:r>
      <w:r w:rsidRPr="00F2169F">
        <w:rPr>
          <w:rFonts w:asciiTheme="minorHAnsi" w:hAnsiTheme="minorHAnsi"/>
        </w:rPr>
        <w:t xml:space="preserve">f a rotation from angle </w:t>
      </w:r>
      <w:r w:rsidR="00EE77ED" w:rsidRPr="00B5452B">
        <w:rPr>
          <w:position w:val="-6"/>
        </w:rPr>
        <w:object w:dxaOrig="200" w:dyaOrig="279" w14:anchorId="28582129">
          <v:shape id="_x0000_i1037" type="#_x0000_t75" alt="theta" style="width:9.9pt;height:14.1pt" o:ole="">
            <v:imagedata r:id="rId26" o:title=""/>
          </v:shape>
          <o:OLEObject Type="Embed" ProgID="Equation.DSMT4" ShapeID="_x0000_i1037" DrawAspect="Content" ObjectID="_1648876667" r:id="rId32"/>
        </w:object>
      </w:r>
      <w:proofErr w:type="gramStart"/>
      <w:r w:rsidRPr="00F2169F">
        <w:rPr>
          <w:rFonts w:asciiTheme="minorHAnsi" w:hAnsiTheme="minorHAnsi"/>
        </w:rPr>
        <w:t xml:space="preserve">.  </w:t>
      </w:r>
      <w:proofErr w:type="gramEnd"/>
      <w:r w:rsidRPr="00F2169F">
        <w:rPr>
          <w:rFonts w:asciiTheme="minorHAnsi" w:hAnsiTheme="minorHAnsi"/>
        </w:rPr>
        <w:t xml:space="preserve">The coordinates will be of the form </w:t>
      </w:r>
      <w:r w:rsidR="00EE77ED" w:rsidRPr="00B5452B">
        <w:rPr>
          <w:position w:val="-14"/>
        </w:rPr>
        <w:object w:dxaOrig="1640" w:dyaOrig="400" w14:anchorId="57FCFB48">
          <v:shape id="_x0000_i1038" type="#_x0000_t75" alt="left parenthesis negative r comma theta plus pi plus 2 pi k right parenthesis" style="width:81.9pt;height:20.1pt" o:ole="">
            <v:imagedata r:id="rId33" o:title=""/>
          </v:shape>
          <o:OLEObject Type="Embed" ProgID="Equation.DSMT4" ShapeID="_x0000_i1038" DrawAspect="Content" ObjectID="_1648876668" r:id="rId34"/>
        </w:object>
      </w:r>
      <w:r w:rsidR="00F2169F" w:rsidRPr="00F2169F">
        <w:rPr>
          <w:rFonts w:asciiTheme="minorHAnsi" w:hAnsiTheme="minorHAnsi"/>
        </w:rPr>
        <w:t xml:space="preserve"> </w:t>
      </w:r>
      <w:r w:rsidRPr="00F2169F">
        <w:rPr>
          <w:rFonts w:asciiTheme="minorHAnsi" w:hAnsiTheme="minorHAnsi"/>
        </w:rPr>
        <w:t xml:space="preserve">where </w:t>
      </w:r>
      <w:r w:rsidRPr="00F2169F">
        <w:rPr>
          <w:rFonts w:asciiTheme="minorHAnsi" w:hAnsiTheme="minorHAnsi"/>
          <w:i/>
        </w:rPr>
        <w:t xml:space="preserve">k </w:t>
      </w:r>
      <w:r w:rsidRPr="00F2169F">
        <w:rPr>
          <w:rFonts w:asciiTheme="minorHAnsi" w:hAnsiTheme="minorHAnsi"/>
        </w:rPr>
        <w:t>is any integer</w:t>
      </w:r>
      <w:r w:rsidR="00A8225B" w:rsidRPr="00F2169F">
        <w:rPr>
          <w:rFonts w:asciiTheme="minorHAnsi" w:hAnsiTheme="minorHAnsi"/>
        </w:rPr>
        <w:t>.</w:t>
      </w:r>
    </w:p>
    <w:p w14:paraId="01620AC0" w14:textId="77777777" w:rsidR="00A8225B" w:rsidRDefault="00B5452B" w:rsidP="00F2169F">
      <w:pPr>
        <w:ind w:firstLine="720"/>
        <w:rPr>
          <w:rFonts w:asciiTheme="minorHAnsi" w:hAnsiTheme="minorHAnsi"/>
        </w:rPr>
      </w:pPr>
      <w:r w:rsidRPr="00B5452B">
        <w:rPr>
          <w:rFonts w:asciiTheme="minorHAnsi" w:hAnsiTheme="minorHAnsi"/>
          <w:noProof/>
        </w:rPr>
        <w:drawing>
          <wp:inline distT="0" distB="0" distL="0" distR="0" wp14:anchorId="1F40EDBF" wp14:editId="18ED8424">
            <wp:extent cx="2430780" cy="2385060"/>
            <wp:effectExtent l="0" t="0" r="7620" b="0"/>
            <wp:docPr id="80" name="Picture 80" descr="A polar grid shows theta measured counterclockwise between the polar axis and the terminal ray extending top right from the pole. The point (r, theta) lies on the terminal ray, on the circumference of the circle with a r unit rad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0">
                      <a:grayscl/>
                      <a:extLst>
                        <a:ext uri="{28A0092B-C50C-407E-A947-70E740481C1C}">
                          <a14:useLocalDpi xmlns:a14="http://schemas.microsoft.com/office/drawing/2010/main" val="0"/>
                        </a:ext>
                      </a:extLst>
                    </a:blip>
                    <a:srcRect/>
                    <a:stretch>
                      <a:fillRect/>
                    </a:stretch>
                  </pic:blipFill>
                  <pic:spPr bwMode="auto">
                    <a:xfrm>
                      <a:off x="0" y="0"/>
                      <a:ext cx="2430780" cy="2385060"/>
                    </a:xfrm>
                    <a:prstGeom prst="rect">
                      <a:avLst/>
                    </a:prstGeom>
                    <a:noFill/>
                    <a:ln>
                      <a:noFill/>
                    </a:ln>
                  </pic:spPr>
                </pic:pic>
              </a:graphicData>
            </a:graphic>
          </wp:inline>
        </w:drawing>
      </w:r>
      <w:r w:rsidR="00AA0602" w:rsidRPr="00B5452B">
        <w:rPr>
          <w:rFonts w:asciiTheme="minorHAnsi" w:hAnsiTheme="minorHAnsi"/>
        </w:rPr>
        <w:tab/>
      </w:r>
      <w:r w:rsidRPr="00B5452B">
        <w:rPr>
          <w:rFonts w:asciiTheme="minorHAnsi" w:hAnsiTheme="minorHAnsi"/>
          <w:noProof/>
        </w:rPr>
        <w:drawing>
          <wp:inline distT="0" distB="0" distL="0" distR="0" wp14:anchorId="6AF3250E" wp14:editId="0CE16AF9">
            <wp:extent cx="2327910" cy="2335530"/>
            <wp:effectExtent l="0" t="0" r="0" b="7620"/>
            <wp:docPr id="83" name="Picture 83" descr="A polar grid shows theta plus pi radians measured counterclockwise between the polar axis and the terminal ray extending bottom left from the pole. The point (minus r, theta plus pi) lies on the backward extension of the terminal ray, on the circumference of the circle with a r unit rad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5">
                      <a:grayscl/>
                      <a:extLst>
                        <a:ext uri="{28A0092B-C50C-407E-A947-70E740481C1C}">
                          <a14:useLocalDpi xmlns:a14="http://schemas.microsoft.com/office/drawing/2010/main" val="0"/>
                        </a:ext>
                      </a:extLst>
                    </a:blip>
                    <a:srcRect/>
                    <a:stretch>
                      <a:fillRect/>
                    </a:stretch>
                  </pic:blipFill>
                  <pic:spPr bwMode="auto">
                    <a:xfrm>
                      <a:off x="0" y="0"/>
                      <a:ext cx="2327910" cy="2335530"/>
                    </a:xfrm>
                    <a:prstGeom prst="rect">
                      <a:avLst/>
                    </a:prstGeom>
                    <a:noFill/>
                    <a:ln>
                      <a:noFill/>
                    </a:ln>
                  </pic:spPr>
                </pic:pic>
              </a:graphicData>
            </a:graphic>
          </wp:inline>
        </w:drawing>
      </w:r>
    </w:p>
    <w:p w14:paraId="29430AAB" w14:textId="77777777" w:rsidR="00F2169F" w:rsidRPr="00B5452B" w:rsidRDefault="00F2169F" w:rsidP="00F2169F">
      <w:pPr>
        <w:ind w:firstLine="720"/>
        <w:rPr>
          <w:rFonts w:asciiTheme="minorHAnsi" w:hAnsiTheme="minorHAnsi"/>
        </w:rPr>
      </w:pPr>
    </w:p>
    <w:p w14:paraId="0BFD0E54" w14:textId="77777777" w:rsidR="00F5751D" w:rsidRPr="00B5452B" w:rsidRDefault="00E21E0C" w:rsidP="00F2169F">
      <w:pPr>
        <w:ind w:firstLine="720"/>
        <w:rPr>
          <w:rFonts w:asciiTheme="minorHAnsi" w:hAnsiTheme="minorHAnsi"/>
        </w:rPr>
      </w:pPr>
      <w:r w:rsidRPr="00B5452B">
        <w:rPr>
          <w:rFonts w:asciiTheme="minorHAnsi" w:hAnsiTheme="minorHAnsi"/>
        </w:rPr>
        <w:t xml:space="preserve">Note:  A point located at the pole has coordinates </w:t>
      </w:r>
      <w:r w:rsidR="00EE77ED" w:rsidRPr="00B5452B">
        <w:rPr>
          <w:rFonts w:asciiTheme="minorHAnsi" w:hAnsiTheme="minorHAnsi"/>
          <w:position w:val="-14"/>
        </w:rPr>
        <w:object w:dxaOrig="580" w:dyaOrig="400" w14:anchorId="3ED180B0">
          <v:shape id="_x0000_i1039" type="#_x0000_t75" alt="left parenthesis 0 comma theta right parenthesis" style="width:29.1pt;height:20.1pt" o:ole="">
            <v:imagedata r:id="rId36" o:title=""/>
          </v:shape>
          <o:OLEObject Type="Embed" ProgID="Equation.DSMT4" ShapeID="_x0000_i1039" DrawAspect="Content" ObjectID="_1648876669" r:id="rId37"/>
        </w:object>
      </w:r>
      <w:r w:rsidRPr="00B5452B">
        <w:rPr>
          <w:rFonts w:asciiTheme="minorHAnsi" w:hAnsiTheme="minorHAnsi"/>
        </w:rPr>
        <w:t xml:space="preserve">where </w:t>
      </w:r>
      <w:r w:rsidR="00EE77ED" w:rsidRPr="00B5452B">
        <w:rPr>
          <w:rFonts w:asciiTheme="minorHAnsi" w:hAnsiTheme="minorHAnsi"/>
          <w:position w:val="-6"/>
        </w:rPr>
        <w:object w:dxaOrig="200" w:dyaOrig="279" w14:anchorId="0642BC8D">
          <v:shape id="_x0000_i1040" type="#_x0000_t75" alt="theta" style="width:9.9pt;height:14.1pt" o:ole="">
            <v:imagedata r:id="rId38" o:title=""/>
          </v:shape>
          <o:OLEObject Type="Embed" ProgID="Equation.DSMT4" ShapeID="_x0000_i1040" DrawAspect="Content" ObjectID="_1648876670" r:id="rId39"/>
        </w:object>
      </w:r>
      <w:r w:rsidR="00EE77ED">
        <w:rPr>
          <w:rFonts w:asciiTheme="minorHAnsi" w:hAnsiTheme="minorHAnsi"/>
        </w:rPr>
        <w:t xml:space="preserve"> </w:t>
      </w:r>
      <w:r w:rsidRPr="00B5452B">
        <w:rPr>
          <w:rFonts w:asciiTheme="minorHAnsi" w:hAnsiTheme="minorHAnsi"/>
        </w:rPr>
        <w:t xml:space="preserve">is </w:t>
      </w:r>
      <w:r w:rsidRPr="00B5452B">
        <w:rPr>
          <w:rFonts w:asciiTheme="minorHAnsi" w:hAnsiTheme="minorHAnsi"/>
          <w:b/>
        </w:rPr>
        <w:t>any</w:t>
      </w:r>
      <w:r w:rsidRPr="00B5452B">
        <w:rPr>
          <w:rFonts w:asciiTheme="minorHAnsi" w:hAnsiTheme="minorHAnsi"/>
        </w:rPr>
        <w:t xml:space="preserve"> angle.</w:t>
      </w:r>
      <w:r w:rsidR="00F2169F" w:rsidRPr="00B5452B">
        <w:rPr>
          <w:rFonts w:asciiTheme="minorHAnsi" w:hAnsiTheme="minorHAnsi"/>
        </w:rPr>
        <w:t xml:space="preserve"> </w:t>
      </w:r>
    </w:p>
    <w:p w14:paraId="061B6115" w14:textId="77777777" w:rsidR="00F133B4" w:rsidRPr="00B5452B" w:rsidRDefault="00F5751D" w:rsidP="00F5751D">
      <w:pPr>
        <w:rPr>
          <w:rFonts w:asciiTheme="minorHAnsi" w:hAnsiTheme="minorHAnsi"/>
        </w:rPr>
      </w:pPr>
      <w:r w:rsidRPr="00B5452B">
        <w:rPr>
          <w:rFonts w:asciiTheme="minorHAnsi" w:hAnsiTheme="minorHAnsi"/>
        </w:rPr>
        <w:br w:type="page"/>
      </w:r>
    </w:p>
    <w:p w14:paraId="63681311" w14:textId="77777777" w:rsidR="00464841" w:rsidRDefault="00464841">
      <w:pPr>
        <w:rPr>
          <w:rFonts w:asciiTheme="minorHAnsi" w:hAnsiTheme="minorHAnsi"/>
          <w:b/>
          <w:bCs/>
        </w:rPr>
      </w:pPr>
      <w:r>
        <w:lastRenderedPageBreak/>
        <w:br w:type="page"/>
      </w:r>
    </w:p>
    <w:p w14:paraId="2AB070B8" w14:textId="77777777" w:rsidR="00CB3363" w:rsidRPr="00B5452B" w:rsidRDefault="00F5751D" w:rsidP="009B5F22">
      <w:pPr>
        <w:pStyle w:val="Heading1"/>
      </w:pPr>
      <w:r w:rsidRPr="00B5452B">
        <w:lastRenderedPageBreak/>
        <w:t>OBJECTIVE 3:  C</w:t>
      </w:r>
      <w:r w:rsidR="00CB3363" w:rsidRPr="00B5452B">
        <w:t>onverting a Point from Polar Coordinates to Rectangular Coordinates</w:t>
      </w:r>
    </w:p>
    <w:p w14:paraId="4DE11677" w14:textId="77777777" w:rsidR="003D4D88" w:rsidRPr="00B5452B" w:rsidRDefault="003D4D88" w:rsidP="009B5F22">
      <w:pPr>
        <w:rPr>
          <w:rFonts w:asciiTheme="minorHAnsi" w:hAnsiTheme="minorHAnsi"/>
        </w:rPr>
      </w:pPr>
    </w:p>
    <w:p w14:paraId="4F27A1FB" w14:textId="77777777" w:rsidR="003D4D88" w:rsidRPr="00B5452B" w:rsidRDefault="00564936" w:rsidP="005C0701">
      <w:pPr>
        <w:rPr>
          <w:rFonts w:asciiTheme="minorHAnsi" w:hAnsiTheme="minorHAnsi"/>
          <w:b/>
        </w:rPr>
      </w:pPr>
      <w:r w:rsidRPr="00B5452B">
        <w:rPr>
          <w:rFonts w:asciiTheme="minorHAnsi" w:hAnsiTheme="minorHAnsi"/>
          <w:b/>
        </w:rPr>
        <w:t xml:space="preserve">Relationships used when </w:t>
      </w:r>
      <w:r w:rsidR="00FA3E18" w:rsidRPr="00B5452B">
        <w:rPr>
          <w:rFonts w:asciiTheme="minorHAnsi" w:hAnsiTheme="minorHAnsi"/>
          <w:b/>
        </w:rPr>
        <w:t xml:space="preserve">Converting a Point from Polar Coordinates to </w:t>
      </w:r>
      <w:r w:rsidR="00CB3363" w:rsidRPr="00B5452B">
        <w:rPr>
          <w:rFonts w:asciiTheme="minorHAnsi" w:hAnsiTheme="minorHAnsi"/>
          <w:b/>
        </w:rPr>
        <w:t>Rectangular Coordinates</w:t>
      </w:r>
      <w:r w:rsidR="009B5F22">
        <w:rPr>
          <w:rFonts w:asciiTheme="minorHAnsi" w:hAnsiTheme="minorHAnsi"/>
          <w:b/>
        </w:rPr>
        <w:t>:</w:t>
      </w:r>
    </w:p>
    <w:p w14:paraId="3E7DF05A" w14:textId="77777777" w:rsidR="00CB3363" w:rsidRPr="00B5452B" w:rsidRDefault="00CB3363" w:rsidP="00B5452B">
      <w:pPr>
        <w:rPr>
          <w:rFonts w:asciiTheme="minorHAnsi" w:hAnsiTheme="minorHAnsi"/>
        </w:rPr>
      </w:pPr>
    </w:p>
    <w:p w14:paraId="007A8231" w14:textId="77777777" w:rsidR="00B5452B" w:rsidRPr="00B5452B" w:rsidRDefault="00EE77ED" w:rsidP="00B5452B">
      <w:pPr>
        <w:spacing w:after="120"/>
        <w:ind w:left="1440"/>
        <w:rPr>
          <w:rFonts w:asciiTheme="minorHAnsi" w:hAnsiTheme="minorHAnsi"/>
        </w:rPr>
      </w:pPr>
      <w:r w:rsidRPr="00B5452B">
        <w:rPr>
          <w:rFonts w:asciiTheme="minorHAnsi" w:hAnsiTheme="minorHAnsi"/>
          <w:position w:val="-6"/>
        </w:rPr>
        <w:object w:dxaOrig="1040" w:dyaOrig="279" w14:anchorId="4948342E">
          <v:shape id="_x0000_i1041" type="#_x0000_t75" alt="x equals r cosine theta" style="width:51.9pt;height:14.1pt" o:ole="" o:allowoverlap="f">
            <v:imagedata r:id="rId40" o:title=""/>
          </v:shape>
          <o:OLEObject Type="Embed" ProgID="Equation.DSMT4" ShapeID="_x0000_i1041" DrawAspect="Content" ObjectID="_1648876671" r:id="rId41"/>
        </w:object>
      </w:r>
      <w:r w:rsidR="00B5452B" w:rsidRPr="00B5452B">
        <w:rPr>
          <w:rFonts w:asciiTheme="minorHAnsi" w:hAnsiTheme="minorHAnsi"/>
        </w:rPr>
        <w:tab/>
      </w:r>
    </w:p>
    <w:p w14:paraId="76E14EF0" w14:textId="77777777" w:rsidR="00CB3363" w:rsidRPr="00B5452B" w:rsidRDefault="00EE77ED" w:rsidP="00B5452B">
      <w:pPr>
        <w:ind w:left="1440"/>
        <w:rPr>
          <w:rFonts w:asciiTheme="minorHAnsi" w:hAnsiTheme="minorHAnsi"/>
        </w:rPr>
      </w:pPr>
      <w:r w:rsidRPr="00B5452B">
        <w:rPr>
          <w:rFonts w:asciiTheme="minorHAnsi" w:hAnsiTheme="minorHAnsi"/>
          <w:position w:val="-10"/>
        </w:rPr>
        <w:object w:dxaOrig="1020" w:dyaOrig="320" w14:anchorId="7206A312">
          <v:shape id="_x0000_i1042" type="#_x0000_t75" alt="y equals r sine theta" style="width:51pt;height:15.9pt" o:ole="" o:allowoverlap="f">
            <v:imagedata r:id="rId42" o:title=""/>
          </v:shape>
          <o:OLEObject Type="Embed" ProgID="Equation.DSMT4" ShapeID="_x0000_i1042" DrawAspect="Content" ObjectID="_1648876672" r:id="rId43"/>
        </w:object>
      </w:r>
    </w:p>
    <w:p w14:paraId="3C9E55C9" w14:textId="77777777" w:rsidR="00CB3363" w:rsidRPr="00B5452B" w:rsidRDefault="00B5452B" w:rsidP="00F2169F">
      <w:pPr>
        <w:ind w:left="1296"/>
        <w:rPr>
          <w:rFonts w:asciiTheme="minorHAnsi" w:hAnsiTheme="minorHAnsi"/>
        </w:rPr>
      </w:pPr>
      <w:r w:rsidRPr="00B5452B">
        <w:rPr>
          <w:rFonts w:asciiTheme="minorHAnsi" w:hAnsiTheme="minorHAnsi"/>
          <w:noProof/>
        </w:rPr>
        <w:drawing>
          <wp:inline distT="0" distB="0" distL="0" distR="0" wp14:anchorId="03AAEBFE" wp14:editId="4F2C2BE4">
            <wp:extent cx="2781300" cy="2289810"/>
            <wp:effectExtent l="0" t="0" r="0" b="0"/>
            <wp:docPr id="127" name="Picture 127" descr="A graph of theta measured counterclockwise from the initial ray along the positive x-axis to the terminal ray pointing top left in quadrant 2. A point P(x, y) which is P(r, theta) in polar coordinates, lies on the terminal 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4">
                      <a:grayscl/>
                      <a:extLst>
                        <a:ext uri="{28A0092B-C50C-407E-A947-70E740481C1C}">
                          <a14:useLocalDpi xmlns:a14="http://schemas.microsoft.com/office/drawing/2010/main" val="0"/>
                        </a:ext>
                      </a:extLst>
                    </a:blip>
                    <a:srcRect b="19328"/>
                    <a:stretch>
                      <a:fillRect/>
                    </a:stretch>
                  </pic:blipFill>
                  <pic:spPr bwMode="auto">
                    <a:xfrm>
                      <a:off x="0" y="0"/>
                      <a:ext cx="2781300" cy="2289810"/>
                    </a:xfrm>
                    <a:prstGeom prst="rect">
                      <a:avLst/>
                    </a:prstGeom>
                    <a:noFill/>
                    <a:ln>
                      <a:noFill/>
                    </a:ln>
                  </pic:spPr>
                </pic:pic>
              </a:graphicData>
            </a:graphic>
          </wp:inline>
        </w:drawing>
      </w:r>
    </w:p>
    <w:p w14:paraId="214DC422" w14:textId="77777777" w:rsidR="008B7CE0" w:rsidRPr="00B5452B" w:rsidRDefault="008B2605" w:rsidP="009B5F22">
      <w:pPr>
        <w:pStyle w:val="Heading1"/>
        <w:rPr>
          <w:color w:val="FFC000"/>
        </w:rPr>
      </w:pPr>
      <w:r w:rsidRPr="00B5452B">
        <w:br w:type="page"/>
      </w:r>
      <w:r w:rsidR="00877019" w:rsidRPr="00B5452B">
        <w:lastRenderedPageBreak/>
        <w:t>OBJECTIVE 4:  C</w:t>
      </w:r>
      <w:r w:rsidR="008B7CE0" w:rsidRPr="00B5452B">
        <w:t>onverting a Point from Rectangular Coordinates to Polar Coordinates</w:t>
      </w:r>
      <w:r w:rsidR="008B7CE0" w:rsidRPr="00B5452B">
        <w:rPr>
          <w:color w:val="FFC000"/>
        </w:rPr>
        <w:tab/>
      </w:r>
    </w:p>
    <w:p w14:paraId="3F6A0419" w14:textId="77777777" w:rsidR="00A22A59" w:rsidRPr="00B5452B" w:rsidRDefault="00A22A59" w:rsidP="00F80F75">
      <w:pPr>
        <w:ind w:left="720"/>
        <w:rPr>
          <w:rFonts w:asciiTheme="minorHAnsi" w:hAnsiTheme="minorHAnsi"/>
        </w:rPr>
      </w:pPr>
    </w:p>
    <w:p w14:paraId="612C1250" w14:textId="77777777" w:rsidR="00A22A59" w:rsidRPr="00B5452B" w:rsidRDefault="00A22A59" w:rsidP="00B37882">
      <w:pPr>
        <w:rPr>
          <w:rFonts w:asciiTheme="minorHAnsi" w:hAnsiTheme="minorHAnsi"/>
          <w:b/>
        </w:rPr>
      </w:pPr>
      <w:r w:rsidRPr="00B5452B">
        <w:rPr>
          <w:rFonts w:asciiTheme="minorHAnsi" w:hAnsiTheme="minorHAnsi"/>
          <w:b/>
        </w:rPr>
        <w:t xml:space="preserve">Converting </w:t>
      </w:r>
      <w:r w:rsidR="00A235D0" w:rsidRPr="00B5452B">
        <w:rPr>
          <w:rFonts w:asciiTheme="minorHAnsi" w:hAnsiTheme="minorHAnsi"/>
          <w:b/>
        </w:rPr>
        <w:t>Rectangular Coordinates to Polar Coordinates for Points Lying Along an Axis</w:t>
      </w:r>
    </w:p>
    <w:p w14:paraId="72C78218" w14:textId="77777777" w:rsidR="00B37882" w:rsidRPr="00B5452B" w:rsidRDefault="00B37882" w:rsidP="00B37882">
      <w:pPr>
        <w:rPr>
          <w:rFonts w:asciiTheme="minorHAnsi" w:hAnsiTheme="minorHAnsi"/>
        </w:rPr>
      </w:pPr>
    </w:p>
    <w:p w14:paraId="6AD6B64C" w14:textId="77777777" w:rsidR="00A22A59" w:rsidRDefault="00A22A59" w:rsidP="00B37882">
      <w:pPr>
        <w:rPr>
          <w:rFonts w:asciiTheme="minorHAnsi" w:hAnsiTheme="minorHAnsi"/>
        </w:rPr>
      </w:pPr>
      <w:r w:rsidRPr="00B5452B">
        <w:rPr>
          <w:rFonts w:asciiTheme="minorHAnsi" w:hAnsiTheme="minorHAnsi"/>
        </w:rPr>
        <w:t xml:space="preserve">In each case, assume that </w:t>
      </w:r>
      <w:r w:rsidR="00EE77ED" w:rsidRPr="00B5452B">
        <w:rPr>
          <w:rFonts w:asciiTheme="minorHAnsi" w:hAnsiTheme="minorHAnsi"/>
          <w:position w:val="-6"/>
        </w:rPr>
        <w:object w:dxaOrig="560" w:dyaOrig="279" w14:anchorId="6C9CA1A4">
          <v:shape id="_x0000_i1043" type="#_x0000_t75" alt="a is greater than 0" style="width:27.9pt;height:14.1pt" o:ole="">
            <v:imagedata r:id="rId45" o:title=""/>
          </v:shape>
          <o:OLEObject Type="Embed" ProgID="Equation.DSMT4" ShapeID="_x0000_i1043" DrawAspect="Content" ObjectID="_1648876673" r:id="rId46"/>
        </w:object>
      </w:r>
      <w:r w:rsidRPr="00B5452B">
        <w:rPr>
          <w:rFonts w:asciiTheme="minorHAnsi" w:hAnsiTheme="minorHAnsi"/>
        </w:rPr>
        <w:t>.</w:t>
      </w:r>
    </w:p>
    <w:p w14:paraId="4A1C6AE2" w14:textId="77777777" w:rsidR="009B5F22" w:rsidRDefault="009B5F22" w:rsidP="00B37882">
      <w:pPr>
        <w:rPr>
          <w:rFonts w:asciiTheme="minorHAnsi" w:hAnsiTheme="minorHAnsi"/>
        </w:rPr>
      </w:pPr>
    </w:p>
    <w:p w14:paraId="3F3D41E2" w14:textId="77777777" w:rsidR="009B5F22" w:rsidRDefault="009B5F22" w:rsidP="009B5F22">
      <w:pPr>
        <w:rPr>
          <w:rFonts w:asciiTheme="minorHAnsi" w:hAnsiTheme="minorHAnsi"/>
        </w:rPr>
      </w:pPr>
      <w:r w:rsidRPr="00B5452B">
        <w:rPr>
          <w:rFonts w:asciiTheme="minorHAnsi" w:hAnsiTheme="minorHAnsi"/>
        </w:rPr>
        <w:t xml:space="preserve">The point </w:t>
      </w:r>
      <w:r w:rsidR="00EE77ED" w:rsidRPr="00B5452B">
        <w:rPr>
          <w:rFonts w:asciiTheme="minorHAnsi" w:hAnsiTheme="minorHAnsi"/>
          <w:position w:val="-12"/>
        </w:rPr>
        <w:object w:dxaOrig="1440" w:dyaOrig="340" w14:anchorId="4FF20C49">
          <v:shape id="_x0000_i1044" type="#_x0000_t75" alt="P left parenthesis x comma y right parenthesis equals P left parenthesis a comma 0 right parenthesis" style="width:1in;height:17.1pt" o:ole="">
            <v:imagedata r:id="rId47" o:title=""/>
          </v:shape>
          <o:OLEObject Type="Embed" ProgID="Equation.DSMT4" ShapeID="_x0000_i1044" DrawAspect="Content" ObjectID="_1648876674" r:id="rId48"/>
        </w:object>
      </w:r>
      <w:r w:rsidRPr="00B5452B">
        <w:rPr>
          <w:rFonts w:asciiTheme="minorHAnsi" w:hAnsiTheme="minorHAnsi"/>
        </w:rPr>
        <w:t xml:space="preserve"> lies along the positive </w:t>
      </w:r>
      <w:r w:rsidRPr="00B5452B">
        <w:rPr>
          <w:rFonts w:asciiTheme="minorHAnsi" w:hAnsiTheme="minorHAnsi"/>
          <w:i/>
        </w:rPr>
        <w:t>x-</w:t>
      </w:r>
      <w:r w:rsidRPr="00B5452B">
        <w:rPr>
          <w:rFonts w:asciiTheme="minorHAnsi" w:hAnsiTheme="minorHAnsi"/>
        </w:rPr>
        <w:t>axis and</w:t>
      </w:r>
      <w:r>
        <w:rPr>
          <w:rFonts w:asciiTheme="minorHAnsi" w:hAnsiTheme="minorHAnsi"/>
        </w:rPr>
        <w:t xml:space="preserve"> </w:t>
      </w:r>
      <w:r w:rsidRPr="00B5452B">
        <w:rPr>
          <w:rFonts w:asciiTheme="minorHAnsi" w:hAnsiTheme="minorHAnsi"/>
        </w:rPr>
        <w:t>has polar coordinates of</w:t>
      </w:r>
      <w:r w:rsidR="00555E04" w:rsidRPr="00B5452B">
        <w:rPr>
          <w:rFonts w:asciiTheme="minorHAnsi" w:hAnsiTheme="minorHAnsi"/>
          <w:position w:val="-12"/>
        </w:rPr>
        <w:object w:dxaOrig="1400" w:dyaOrig="340" w14:anchorId="13CE222A">
          <v:shape id="_x0000_i1045" type="#_x0000_t75" alt="P left parenthesis r comma theta right parenthesis equals P left parenthesis a comma 0 right parenthesis" style="width:69.9pt;height:17.1pt" o:ole="">
            <v:imagedata r:id="rId49" o:title=""/>
          </v:shape>
          <o:OLEObject Type="Embed" ProgID="Equation.DSMT4" ShapeID="_x0000_i1045" DrawAspect="Content" ObjectID="_1648876675" r:id="rId50"/>
        </w:object>
      </w:r>
      <w:r w:rsidRPr="00B5452B">
        <w:rPr>
          <w:rFonts w:asciiTheme="minorHAnsi" w:hAnsiTheme="minorHAnsi"/>
        </w:rPr>
        <w:t>.</w:t>
      </w:r>
    </w:p>
    <w:p w14:paraId="2C155684" w14:textId="77777777" w:rsidR="009B5F22" w:rsidRDefault="00B5452B" w:rsidP="00F80F75">
      <w:pPr>
        <w:ind w:left="720"/>
        <w:rPr>
          <w:rFonts w:asciiTheme="minorHAnsi" w:hAnsiTheme="minorHAnsi"/>
        </w:rPr>
      </w:pPr>
      <w:r w:rsidRPr="00B5452B">
        <w:rPr>
          <w:rFonts w:asciiTheme="minorHAnsi" w:hAnsiTheme="minorHAnsi"/>
          <w:noProof/>
        </w:rPr>
        <w:drawing>
          <wp:inline distT="0" distB="0" distL="0" distR="0" wp14:anchorId="66017055" wp14:editId="603F6D3B">
            <wp:extent cx="2115820" cy="1318260"/>
            <wp:effectExtent l="0" t="0" r="0" b="0"/>
            <wp:docPr id="1035" name="Picture 1035" descr="A graph of theta equals 0 shows the initial and terminal rays along the positive x-axis with a point P(x, y) equals P(a, 0) which is P(r, theta) equals P(a, 0) in polar coordin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rotWithShape="1">
                    <a:blip r:embed="rId51">
                      <a:grayscl/>
                      <a:extLst>
                        <a:ext uri="{28A0092B-C50C-407E-A947-70E740481C1C}">
                          <a14:useLocalDpi xmlns:a14="http://schemas.microsoft.com/office/drawing/2010/main" val="0"/>
                        </a:ext>
                      </a:extLst>
                    </a:blip>
                    <a:srcRect l="7650" b="37319"/>
                    <a:stretch/>
                  </pic:blipFill>
                  <pic:spPr bwMode="auto">
                    <a:xfrm>
                      <a:off x="0" y="0"/>
                      <a:ext cx="2115820" cy="1318260"/>
                    </a:xfrm>
                    <a:prstGeom prst="rect">
                      <a:avLst/>
                    </a:prstGeom>
                    <a:noFill/>
                    <a:ln>
                      <a:noFill/>
                    </a:ln>
                    <a:extLst>
                      <a:ext uri="{53640926-AAD7-44D8-BBD7-CCE9431645EC}">
                        <a14:shadowObscured xmlns:a14="http://schemas.microsoft.com/office/drawing/2010/main"/>
                      </a:ext>
                    </a:extLst>
                  </pic:spPr>
                </pic:pic>
              </a:graphicData>
            </a:graphic>
          </wp:inline>
        </w:drawing>
      </w:r>
    </w:p>
    <w:p w14:paraId="49A4D082" w14:textId="77777777" w:rsidR="009B5F22" w:rsidRDefault="009B5F22" w:rsidP="009B5F22">
      <w:pPr>
        <w:rPr>
          <w:rFonts w:asciiTheme="minorHAnsi" w:hAnsiTheme="minorHAnsi"/>
        </w:rPr>
      </w:pPr>
      <w:r w:rsidRPr="00B5452B">
        <w:rPr>
          <w:rFonts w:asciiTheme="minorHAnsi" w:hAnsiTheme="minorHAnsi"/>
        </w:rPr>
        <w:t xml:space="preserve">The point </w:t>
      </w:r>
      <w:r w:rsidR="00EE77ED" w:rsidRPr="00B5452B">
        <w:rPr>
          <w:rFonts w:asciiTheme="minorHAnsi" w:hAnsiTheme="minorHAnsi"/>
          <w:position w:val="-12"/>
        </w:rPr>
        <w:object w:dxaOrig="1440" w:dyaOrig="340" w14:anchorId="7C4E500A">
          <v:shape id="_x0000_i1046" type="#_x0000_t75" alt="P left parenthesis x comma y right parenthesis equals P left parenthesis 0 comma a right parenthesis" style="width:1in;height:17.1pt" o:ole="">
            <v:imagedata r:id="rId52" o:title=""/>
          </v:shape>
          <o:OLEObject Type="Embed" ProgID="Equation.DSMT4" ShapeID="_x0000_i1046" DrawAspect="Content" ObjectID="_1648876676" r:id="rId53"/>
        </w:object>
      </w:r>
      <w:r w:rsidRPr="00B5452B">
        <w:rPr>
          <w:rFonts w:asciiTheme="minorHAnsi" w:hAnsiTheme="minorHAnsi"/>
        </w:rPr>
        <w:t xml:space="preserve">lies along </w:t>
      </w:r>
      <w:r>
        <w:rPr>
          <w:rFonts w:asciiTheme="minorHAnsi" w:hAnsiTheme="minorHAnsi"/>
        </w:rPr>
        <w:t xml:space="preserve"> </w:t>
      </w:r>
      <w:r w:rsidRPr="00B5452B">
        <w:rPr>
          <w:rFonts w:asciiTheme="minorHAnsi" w:hAnsiTheme="minorHAnsi"/>
        </w:rPr>
        <w:t xml:space="preserve">the positive </w:t>
      </w:r>
      <w:r w:rsidRPr="00B5452B">
        <w:rPr>
          <w:rFonts w:asciiTheme="minorHAnsi" w:hAnsiTheme="minorHAnsi"/>
          <w:i/>
        </w:rPr>
        <w:t>y-</w:t>
      </w:r>
      <w:r w:rsidRPr="00B5452B">
        <w:rPr>
          <w:rFonts w:asciiTheme="minorHAnsi" w:hAnsiTheme="minorHAnsi"/>
        </w:rPr>
        <w:t>axis and</w:t>
      </w:r>
      <w:r>
        <w:rPr>
          <w:rFonts w:asciiTheme="minorHAnsi" w:hAnsiTheme="minorHAnsi"/>
        </w:rPr>
        <w:t xml:space="preserve"> </w:t>
      </w:r>
      <w:r w:rsidRPr="00B5452B">
        <w:rPr>
          <w:rFonts w:asciiTheme="minorHAnsi" w:hAnsiTheme="minorHAnsi"/>
        </w:rPr>
        <w:t xml:space="preserve">has polar coordinates of </w:t>
      </w:r>
      <w:r w:rsidR="00555E04" w:rsidRPr="00B5452B">
        <w:rPr>
          <w:rFonts w:asciiTheme="minorHAnsi" w:hAnsiTheme="minorHAnsi"/>
          <w:position w:val="-24"/>
        </w:rPr>
        <w:object w:dxaOrig="1540" w:dyaOrig="580" w14:anchorId="63618724">
          <v:shape id="_x0000_i1047" type="#_x0000_t75" alt="P left parenthesis r comma theta right parenthesis equals P left parenthesis a comma pi over 2 right parenthesis" style="width:77.1pt;height:29.1pt" o:ole="">
            <v:imagedata r:id="rId54" o:title=""/>
          </v:shape>
          <o:OLEObject Type="Embed" ProgID="Equation.DSMT4" ShapeID="_x0000_i1047" DrawAspect="Content" ObjectID="_1648876677" r:id="rId55"/>
        </w:object>
      </w:r>
      <w:r w:rsidRPr="00B5452B">
        <w:rPr>
          <w:rFonts w:asciiTheme="minorHAnsi" w:hAnsiTheme="minorHAnsi"/>
        </w:rPr>
        <w:t>.</w:t>
      </w:r>
    </w:p>
    <w:p w14:paraId="52DFDACD" w14:textId="77777777" w:rsidR="000B58D5" w:rsidRPr="00B5452B" w:rsidRDefault="00B5452B" w:rsidP="00F80F75">
      <w:pPr>
        <w:ind w:left="720"/>
        <w:rPr>
          <w:rFonts w:asciiTheme="minorHAnsi" w:hAnsiTheme="minorHAnsi"/>
        </w:rPr>
      </w:pPr>
      <w:r w:rsidRPr="00B5452B">
        <w:rPr>
          <w:rFonts w:asciiTheme="minorHAnsi" w:hAnsiTheme="minorHAnsi"/>
          <w:noProof/>
        </w:rPr>
        <w:drawing>
          <wp:inline distT="0" distB="0" distL="0" distR="0" wp14:anchorId="2F8A657E" wp14:editId="6B645E73">
            <wp:extent cx="1969135" cy="1283970"/>
            <wp:effectExtent l="0" t="0" r="0" b="0"/>
            <wp:docPr id="1036" name="Picture 1036" descr="A graph of theta equals pi over 2 radians measured counterclockwise from the initial ray along the positive x-axis to the terminal ray along the positive y-axis. A point P(x, y) equals P(0, a) which is P(r, theta) equals P(a, pi over 2) in polar coordinates, lies on the terminal 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rotWithShape="1">
                    <a:blip r:embed="rId56">
                      <a:grayscl/>
                      <a:extLst>
                        <a:ext uri="{28A0092B-C50C-407E-A947-70E740481C1C}">
                          <a14:useLocalDpi xmlns:a14="http://schemas.microsoft.com/office/drawing/2010/main" val="0"/>
                        </a:ext>
                      </a:extLst>
                    </a:blip>
                    <a:srcRect t="-1" b="26762"/>
                    <a:stretch/>
                  </pic:blipFill>
                  <pic:spPr bwMode="auto">
                    <a:xfrm>
                      <a:off x="0" y="0"/>
                      <a:ext cx="1976048" cy="1288478"/>
                    </a:xfrm>
                    <a:prstGeom prst="rect">
                      <a:avLst/>
                    </a:prstGeom>
                    <a:noFill/>
                    <a:ln>
                      <a:noFill/>
                    </a:ln>
                    <a:extLst>
                      <a:ext uri="{53640926-AAD7-44D8-BBD7-CCE9431645EC}">
                        <a14:shadowObscured xmlns:a14="http://schemas.microsoft.com/office/drawing/2010/main"/>
                      </a:ext>
                    </a:extLst>
                  </pic:spPr>
                </pic:pic>
              </a:graphicData>
            </a:graphic>
          </wp:inline>
        </w:drawing>
      </w:r>
    </w:p>
    <w:p w14:paraId="70D9C090" w14:textId="77777777" w:rsidR="00F95E2F" w:rsidRPr="00B5452B" w:rsidRDefault="00F95E2F" w:rsidP="00641DF2">
      <w:pPr>
        <w:rPr>
          <w:rFonts w:asciiTheme="minorHAnsi" w:hAnsiTheme="minorHAnsi"/>
        </w:rPr>
      </w:pPr>
    </w:p>
    <w:p w14:paraId="6CBD4933" w14:textId="77777777" w:rsidR="00704FD3" w:rsidRPr="00B5452B" w:rsidRDefault="009B5F22" w:rsidP="009B5F22">
      <w:pPr>
        <w:rPr>
          <w:rFonts w:asciiTheme="minorHAnsi" w:hAnsiTheme="minorHAnsi"/>
        </w:rPr>
      </w:pPr>
      <w:r w:rsidRPr="00B5452B">
        <w:rPr>
          <w:rFonts w:asciiTheme="minorHAnsi" w:hAnsiTheme="minorHAnsi"/>
        </w:rPr>
        <w:t xml:space="preserve">The point </w:t>
      </w:r>
      <w:r w:rsidR="00555E04" w:rsidRPr="00B5452B">
        <w:rPr>
          <w:rFonts w:asciiTheme="minorHAnsi" w:hAnsiTheme="minorHAnsi"/>
          <w:position w:val="-12"/>
        </w:rPr>
        <w:object w:dxaOrig="1560" w:dyaOrig="340" w14:anchorId="04884D27">
          <v:shape id="_x0000_i1048" type="#_x0000_t75" alt="P left parenthesis x comma y right parenthesis equals P left parenthesis negative a comma 0 right parenthesis" style="width:78pt;height:17.1pt" o:ole="">
            <v:imagedata r:id="rId57" o:title=""/>
          </v:shape>
          <o:OLEObject Type="Embed" ProgID="Equation.DSMT4" ShapeID="_x0000_i1048" DrawAspect="Content" ObjectID="_1648876678" r:id="rId58"/>
        </w:object>
      </w:r>
      <w:r w:rsidRPr="00B5452B">
        <w:rPr>
          <w:rFonts w:asciiTheme="minorHAnsi" w:hAnsiTheme="minorHAnsi"/>
        </w:rPr>
        <w:t xml:space="preserve">lies along </w:t>
      </w:r>
      <w:r>
        <w:rPr>
          <w:rFonts w:asciiTheme="minorHAnsi" w:hAnsiTheme="minorHAnsi"/>
        </w:rPr>
        <w:t xml:space="preserve">the negative </w:t>
      </w:r>
      <w:r w:rsidRPr="00B5452B">
        <w:rPr>
          <w:rFonts w:asciiTheme="minorHAnsi" w:hAnsiTheme="minorHAnsi"/>
          <w:i/>
        </w:rPr>
        <w:t>x-</w:t>
      </w:r>
      <w:r w:rsidRPr="00B5452B">
        <w:rPr>
          <w:rFonts w:asciiTheme="minorHAnsi" w:hAnsiTheme="minorHAnsi"/>
        </w:rPr>
        <w:t>axis and has polar coordinates of</w:t>
      </w:r>
      <w:r w:rsidR="00555E04" w:rsidRPr="00B5452B">
        <w:rPr>
          <w:rFonts w:asciiTheme="minorHAnsi" w:hAnsiTheme="minorHAnsi"/>
          <w:position w:val="-12"/>
        </w:rPr>
        <w:object w:dxaOrig="1420" w:dyaOrig="340" w14:anchorId="7C048FE1">
          <v:shape id="_x0000_i1049" type="#_x0000_t75" alt="P left parenthesis r comma theta right parenthesis equals P left parenthesis a comma pi right parenthesis" style="width:71.1pt;height:17.1pt" o:ole="">
            <v:imagedata r:id="rId59" o:title=""/>
          </v:shape>
          <o:OLEObject Type="Embed" ProgID="Equation.DSMT4" ShapeID="_x0000_i1049" DrawAspect="Content" ObjectID="_1648876679" r:id="rId60"/>
        </w:object>
      </w:r>
      <w:r w:rsidRPr="00B5452B">
        <w:rPr>
          <w:rFonts w:asciiTheme="minorHAnsi" w:hAnsiTheme="minorHAnsi"/>
        </w:rPr>
        <w:t>.</w:t>
      </w:r>
      <w:r w:rsidR="00B5452B" w:rsidRPr="00B5452B">
        <w:rPr>
          <w:rFonts w:asciiTheme="minorHAnsi" w:hAnsiTheme="minorHAnsi"/>
          <w:noProof/>
        </w:rPr>
        <w:drawing>
          <wp:inline distT="0" distB="0" distL="0" distR="0" wp14:anchorId="5610AC37" wp14:editId="58AB8F06">
            <wp:extent cx="2501900" cy="1524000"/>
            <wp:effectExtent l="0" t="0" r="0" b="0"/>
            <wp:docPr id="1037" name="Picture 1037" descr="A graph of theta equals pi radians measured counterclockwise from the initial ray along the positive x-axis to the terminal ray along the negative x-axis. A point P(x, y) equals P(negative a, 0) which is P(r, theta) equals P(a, pi) in polar coordinates, lies on the terminal 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rotWithShape="1">
                    <a:blip r:embed="rId61">
                      <a:grayscl/>
                      <a:extLst>
                        <a:ext uri="{28A0092B-C50C-407E-A947-70E740481C1C}">
                          <a14:useLocalDpi xmlns:a14="http://schemas.microsoft.com/office/drawing/2010/main" val="0"/>
                        </a:ext>
                      </a:extLst>
                    </a:blip>
                    <a:srcRect b="21517"/>
                    <a:stretch/>
                  </pic:blipFill>
                  <pic:spPr bwMode="auto">
                    <a:xfrm>
                      <a:off x="0" y="0"/>
                      <a:ext cx="2501900" cy="1524000"/>
                    </a:xfrm>
                    <a:prstGeom prst="rect">
                      <a:avLst/>
                    </a:prstGeom>
                    <a:noFill/>
                    <a:ln>
                      <a:noFill/>
                    </a:ln>
                    <a:extLst>
                      <a:ext uri="{53640926-AAD7-44D8-BBD7-CCE9431645EC}">
                        <a14:shadowObscured xmlns:a14="http://schemas.microsoft.com/office/drawing/2010/main"/>
                      </a:ext>
                    </a:extLst>
                  </pic:spPr>
                </pic:pic>
              </a:graphicData>
            </a:graphic>
          </wp:inline>
        </w:drawing>
      </w:r>
    </w:p>
    <w:p w14:paraId="34AE1127" w14:textId="77777777" w:rsidR="00F95E2F" w:rsidRPr="00B5452B" w:rsidRDefault="00F95E2F" w:rsidP="00F95E2F">
      <w:pPr>
        <w:ind w:firstLine="720"/>
        <w:rPr>
          <w:rFonts w:asciiTheme="minorHAnsi" w:hAnsiTheme="minorHAnsi"/>
        </w:rPr>
      </w:pPr>
    </w:p>
    <w:p w14:paraId="14D4E71A" w14:textId="77777777" w:rsidR="00F95E2F" w:rsidRPr="00B5452B" w:rsidRDefault="00704FD3" w:rsidP="009B5F22">
      <w:pPr>
        <w:rPr>
          <w:rFonts w:asciiTheme="minorHAnsi" w:hAnsiTheme="minorHAnsi"/>
        </w:rPr>
      </w:pPr>
      <w:r w:rsidRPr="00B5452B">
        <w:rPr>
          <w:rFonts w:asciiTheme="minorHAnsi" w:hAnsiTheme="minorHAnsi"/>
        </w:rPr>
        <w:t xml:space="preserve">The point </w:t>
      </w:r>
      <w:r w:rsidR="00555E04" w:rsidRPr="00B5452B">
        <w:rPr>
          <w:rFonts w:asciiTheme="minorHAnsi" w:hAnsiTheme="minorHAnsi"/>
          <w:position w:val="-12"/>
        </w:rPr>
        <w:object w:dxaOrig="1560" w:dyaOrig="340" w14:anchorId="489AB93D">
          <v:shape id="_x0000_i1050" type="#_x0000_t75" alt="P left parenthesis x comma y right parenthesis equals P left parenthesis 0 comma negative a right parenthesis" style="width:78pt;height:17.1pt" o:ole="">
            <v:imagedata r:id="rId62" o:title=""/>
          </v:shape>
          <o:OLEObject Type="Embed" ProgID="Equation.DSMT4" ShapeID="_x0000_i1050" DrawAspect="Content" ObjectID="_1648876680" r:id="rId63"/>
        </w:object>
      </w:r>
      <w:r w:rsidR="000D2DB4" w:rsidRPr="00B5452B">
        <w:rPr>
          <w:rFonts w:asciiTheme="minorHAnsi" w:hAnsiTheme="minorHAnsi"/>
        </w:rPr>
        <w:t>lies along</w:t>
      </w:r>
      <w:r w:rsidRPr="00B5452B">
        <w:rPr>
          <w:rFonts w:asciiTheme="minorHAnsi" w:hAnsiTheme="minorHAnsi"/>
        </w:rPr>
        <w:t xml:space="preserve"> the negative</w:t>
      </w:r>
      <w:r w:rsidR="009B5F22">
        <w:rPr>
          <w:rFonts w:asciiTheme="minorHAnsi" w:hAnsiTheme="minorHAnsi"/>
        </w:rPr>
        <w:t xml:space="preserve"> </w:t>
      </w:r>
      <w:r w:rsidRPr="00B5452B">
        <w:rPr>
          <w:rFonts w:asciiTheme="minorHAnsi" w:hAnsiTheme="minorHAnsi"/>
          <w:i/>
        </w:rPr>
        <w:t>y-</w:t>
      </w:r>
      <w:r w:rsidRPr="00B5452B">
        <w:rPr>
          <w:rFonts w:asciiTheme="minorHAnsi" w:hAnsiTheme="minorHAnsi"/>
        </w:rPr>
        <w:t xml:space="preserve">axis </w:t>
      </w:r>
      <w:r w:rsidR="000D2DB4" w:rsidRPr="00B5452B">
        <w:rPr>
          <w:rFonts w:asciiTheme="minorHAnsi" w:hAnsiTheme="minorHAnsi"/>
        </w:rPr>
        <w:t xml:space="preserve">and </w:t>
      </w:r>
      <w:r w:rsidRPr="00B5452B">
        <w:rPr>
          <w:rFonts w:asciiTheme="minorHAnsi" w:hAnsiTheme="minorHAnsi"/>
        </w:rPr>
        <w:t xml:space="preserve">has </w:t>
      </w:r>
      <w:r w:rsidR="00F95E2F" w:rsidRPr="00B5452B">
        <w:rPr>
          <w:rFonts w:asciiTheme="minorHAnsi" w:hAnsiTheme="minorHAnsi"/>
        </w:rPr>
        <w:t>polar coordinates</w:t>
      </w:r>
      <w:r w:rsidR="000D2DB4" w:rsidRPr="00B5452B">
        <w:rPr>
          <w:rFonts w:asciiTheme="minorHAnsi" w:hAnsiTheme="minorHAnsi"/>
        </w:rPr>
        <w:t xml:space="preserve"> of</w:t>
      </w:r>
      <w:r w:rsidR="00F95E2F" w:rsidRPr="00B5452B">
        <w:rPr>
          <w:rFonts w:asciiTheme="minorHAnsi" w:hAnsiTheme="minorHAnsi"/>
        </w:rPr>
        <w:t xml:space="preserve"> </w:t>
      </w:r>
      <w:r w:rsidR="00555E04" w:rsidRPr="00B5452B">
        <w:rPr>
          <w:rFonts w:asciiTheme="minorHAnsi" w:hAnsiTheme="minorHAnsi"/>
          <w:position w:val="-24"/>
        </w:rPr>
        <w:object w:dxaOrig="1620" w:dyaOrig="580" w14:anchorId="72C12DC0">
          <v:shape id="_x0000_i1051" type="#_x0000_t75" alt="P left parenthesis r comma theta right parenthesis equals P left parenthesis a comma 3 pi over 2 right parenthesis" style="width:81pt;height:29.1pt" o:ole="">
            <v:imagedata r:id="rId64" o:title=""/>
          </v:shape>
          <o:OLEObject Type="Embed" ProgID="Equation.DSMT4" ShapeID="_x0000_i1051" DrawAspect="Content" ObjectID="_1648876681" r:id="rId65"/>
        </w:object>
      </w:r>
      <w:r w:rsidR="00F95E2F" w:rsidRPr="00B5452B">
        <w:rPr>
          <w:rFonts w:asciiTheme="minorHAnsi" w:hAnsiTheme="minorHAnsi"/>
        </w:rPr>
        <w:t>.</w:t>
      </w:r>
    </w:p>
    <w:p w14:paraId="46B2936E" w14:textId="77777777" w:rsidR="008C4650" w:rsidRDefault="009B5F22" w:rsidP="009B5F22">
      <w:pPr>
        <w:ind w:firstLine="720"/>
        <w:rPr>
          <w:rFonts w:asciiTheme="minorHAnsi" w:hAnsiTheme="minorHAnsi"/>
        </w:rPr>
      </w:pPr>
      <w:r w:rsidRPr="00B5452B">
        <w:rPr>
          <w:rFonts w:asciiTheme="minorHAnsi" w:hAnsiTheme="minorHAnsi"/>
          <w:noProof/>
        </w:rPr>
        <w:drawing>
          <wp:inline distT="0" distB="0" distL="0" distR="0" wp14:anchorId="780521B9" wp14:editId="77EBA386">
            <wp:extent cx="1840230" cy="1960245"/>
            <wp:effectExtent l="0" t="0" r="7620" b="1905"/>
            <wp:docPr id="1038" name="Picture 1038" descr="A graph of theta equals 3 pi over 2 radians measured counterclockwise from the initial ray along the positive x-axis to the terminal ray along the negative y-axis. A point P(x, y) equals P(0, negative a) which is P(r, theta) equals P(a, 3 pi over 2) in polar coordinates, lies on the terminal 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66">
                      <a:grayscl/>
                      <a:extLst>
                        <a:ext uri="{28A0092B-C50C-407E-A947-70E740481C1C}">
                          <a14:useLocalDpi xmlns:a14="http://schemas.microsoft.com/office/drawing/2010/main" val="0"/>
                        </a:ext>
                      </a:extLst>
                    </a:blip>
                    <a:srcRect/>
                    <a:stretch>
                      <a:fillRect/>
                    </a:stretch>
                  </pic:blipFill>
                  <pic:spPr bwMode="auto">
                    <a:xfrm>
                      <a:off x="0" y="0"/>
                      <a:ext cx="1840230" cy="1960245"/>
                    </a:xfrm>
                    <a:prstGeom prst="rect">
                      <a:avLst/>
                    </a:prstGeom>
                    <a:noFill/>
                    <a:ln>
                      <a:noFill/>
                    </a:ln>
                  </pic:spPr>
                </pic:pic>
              </a:graphicData>
            </a:graphic>
          </wp:inline>
        </w:drawing>
      </w:r>
    </w:p>
    <w:p w14:paraId="4BCECBA3" w14:textId="77777777" w:rsidR="008C4650" w:rsidRDefault="008C4650" w:rsidP="008C4650">
      <w:pPr>
        <w:spacing w:after="2760"/>
      </w:pPr>
    </w:p>
    <w:p w14:paraId="5766FC89" w14:textId="77777777" w:rsidR="00D75691" w:rsidRDefault="00D75691" w:rsidP="008C4650">
      <w:pPr>
        <w:rPr>
          <w:rFonts w:asciiTheme="minorHAnsi" w:hAnsiTheme="minorHAnsi"/>
          <w:b/>
        </w:rPr>
      </w:pPr>
      <w:r w:rsidRPr="00731DCB">
        <w:rPr>
          <w:rFonts w:asciiTheme="minorHAnsi" w:hAnsiTheme="minorHAnsi"/>
          <w:b/>
        </w:rPr>
        <w:t>Converting Rectangular Coordinates to Polar Coordinates</w:t>
      </w:r>
      <w:r w:rsidR="00A235D0" w:rsidRPr="00731DCB">
        <w:rPr>
          <w:rFonts w:asciiTheme="minorHAnsi" w:hAnsiTheme="minorHAnsi"/>
          <w:b/>
        </w:rPr>
        <w:t xml:space="preserve"> for Points Not L</w:t>
      </w:r>
      <w:r w:rsidR="00E434CF" w:rsidRPr="00731DCB">
        <w:rPr>
          <w:rFonts w:asciiTheme="minorHAnsi" w:hAnsiTheme="minorHAnsi"/>
          <w:b/>
        </w:rPr>
        <w:t>ying Along an Axis</w:t>
      </w:r>
    </w:p>
    <w:p w14:paraId="24F3092F" w14:textId="77777777" w:rsidR="008C4650" w:rsidRPr="008C4650" w:rsidRDefault="008C4650" w:rsidP="008C4650"/>
    <w:p w14:paraId="1AB41BC1" w14:textId="77777777" w:rsidR="00367088" w:rsidRPr="00C60A80" w:rsidRDefault="00367088" w:rsidP="00C60A80">
      <w:pPr>
        <w:pStyle w:val="ListParagraph"/>
        <w:numPr>
          <w:ilvl w:val="0"/>
          <w:numId w:val="32"/>
        </w:numPr>
        <w:rPr>
          <w:rFonts w:asciiTheme="minorHAnsi" w:hAnsiTheme="minorHAnsi"/>
          <w:b/>
          <w:color w:val="FFC000"/>
        </w:rPr>
      </w:pPr>
      <w:r w:rsidRPr="00C60A80">
        <w:rPr>
          <w:rFonts w:asciiTheme="minorHAnsi" w:hAnsiTheme="minorHAnsi"/>
        </w:rPr>
        <w:t xml:space="preserve">Determine the value of </w:t>
      </w:r>
      <w:r w:rsidRPr="00C60A80">
        <w:rPr>
          <w:rFonts w:asciiTheme="minorHAnsi" w:hAnsiTheme="minorHAnsi"/>
          <w:i/>
        </w:rPr>
        <w:t xml:space="preserve">r </w:t>
      </w:r>
      <w:r w:rsidRPr="00C60A80">
        <w:rPr>
          <w:rFonts w:asciiTheme="minorHAnsi" w:hAnsiTheme="minorHAnsi"/>
        </w:rPr>
        <w:t>using the equation</w:t>
      </w:r>
      <w:r w:rsidR="00555E04" w:rsidRPr="00731DCB">
        <w:rPr>
          <w:position w:val="-12"/>
        </w:rPr>
        <w:object w:dxaOrig="1300" w:dyaOrig="440" w14:anchorId="25ED4C7C">
          <v:shape id="_x0000_i1052" type="#_x0000_t75" alt="r equals square root of x squared plus y squared end root" style="width:65.1pt;height:21.9pt" o:ole="">
            <v:imagedata r:id="rId67" o:title=""/>
          </v:shape>
          <o:OLEObject Type="Embed" ProgID="Equation.DSMT4" ShapeID="_x0000_i1052" DrawAspect="Content" ObjectID="_1648876682" r:id="rId68"/>
        </w:object>
      </w:r>
      <w:r w:rsidRPr="00C60A80">
        <w:rPr>
          <w:rFonts w:asciiTheme="minorHAnsi" w:hAnsiTheme="minorHAnsi"/>
        </w:rPr>
        <w:t>.</w:t>
      </w:r>
    </w:p>
    <w:p w14:paraId="0A998020" w14:textId="77777777" w:rsidR="00367088" w:rsidRPr="00C60A80" w:rsidRDefault="00367088" w:rsidP="00C60A80">
      <w:pPr>
        <w:pStyle w:val="ListParagraph"/>
        <w:numPr>
          <w:ilvl w:val="0"/>
          <w:numId w:val="32"/>
        </w:numPr>
        <w:rPr>
          <w:rFonts w:asciiTheme="minorHAnsi" w:hAnsiTheme="minorHAnsi"/>
          <w:b/>
          <w:color w:val="FFC000"/>
        </w:rPr>
      </w:pPr>
      <w:r w:rsidRPr="00C60A80">
        <w:rPr>
          <w:rFonts w:asciiTheme="minorHAnsi" w:hAnsiTheme="minorHAnsi"/>
        </w:rPr>
        <w:t>Plot the point and determine the quadrant in which it lies.</w:t>
      </w:r>
    </w:p>
    <w:p w14:paraId="3DD50A44" w14:textId="77777777" w:rsidR="00367088" w:rsidRPr="00C60A80" w:rsidRDefault="00367088" w:rsidP="00C60A80">
      <w:pPr>
        <w:pStyle w:val="ListParagraph"/>
        <w:numPr>
          <w:ilvl w:val="0"/>
          <w:numId w:val="32"/>
        </w:numPr>
        <w:rPr>
          <w:rFonts w:asciiTheme="minorHAnsi" w:hAnsiTheme="minorHAnsi"/>
          <w:b/>
          <w:color w:val="FFC000"/>
        </w:rPr>
      </w:pPr>
      <w:r w:rsidRPr="00C60A80">
        <w:rPr>
          <w:rFonts w:asciiTheme="minorHAnsi" w:hAnsiTheme="minorHAnsi"/>
        </w:rPr>
        <w:t xml:space="preserve">Determine the value of the acute reference angle </w:t>
      </w:r>
      <w:r w:rsidR="00555E04" w:rsidRPr="00731DCB">
        <w:rPr>
          <w:position w:val="-12"/>
        </w:rPr>
        <w:object w:dxaOrig="300" w:dyaOrig="360" w14:anchorId="1B9BEDD1">
          <v:shape id="_x0000_i1053" type="#_x0000_t75" alt="theta subscript R" style="width:15pt;height:18pt" o:ole="">
            <v:imagedata r:id="rId69" o:title=""/>
          </v:shape>
          <o:OLEObject Type="Embed" ProgID="Equation.DSMT4" ShapeID="_x0000_i1053" DrawAspect="Content" ObjectID="_1648876683" r:id="rId70"/>
        </w:object>
      </w:r>
      <w:r w:rsidRPr="00C60A80">
        <w:rPr>
          <w:rFonts w:asciiTheme="minorHAnsi" w:hAnsiTheme="minorHAnsi"/>
        </w:rPr>
        <w:t xml:space="preserve"> by solving the equation </w:t>
      </w:r>
      <w:r w:rsidR="00555E04" w:rsidRPr="00731DCB">
        <w:rPr>
          <w:position w:val="-28"/>
        </w:rPr>
        <w:object w:dxaOrig="1260" w:dyaOrig="680" w14:anchorId="47FF2A51">
          <v:shape id="_x0000_i1054" type="#_x0000_t75" alt="tangent of theta subscript R end script equals absolute value of fraction y over x end absolute value" style="width:63pt;height:33.9pt" o:ole="">
            <v:imagedata r:id="rId71" o:title=""/>
          </v:shape>
          <o:OLEObject Type="Embed" ProgID="Equation.DSMT4" ShapeID="_x0000_i1054" DrawAspect="Content" ObjectID="_1648876684" r:id="rId72"/>
        </w:object>
      </w:r>
      <w:r w:rsidRPr="00C60A80">
        <w:rPr>
          <w:rFonts w:asciiTheme="minorHAnsi" w:hAnsiTheme="minorHAnsi"/>
        </w:rPr>
        <w:t xml:space="preserve">. </w:t>
      </w:r>
    </w:p>
    <w:p w14:paraId="30F7A6D9" w14:textId="77777777" w:rsidR="00367088" w:rsidRPr="00C60A80" w:rsidRDefault="00367088" w:rsidP="00C60A80">
      <w:pPr>
        <w:pStyle w:val="ListParagraph"/>
        <w:numPr>
          <w:ilvl w:val="0"/>
          <w:numId w:val="32"/>
        </w:numPr>
        <w:rPr>
          <w:rFonts w:asciiTheme="minorHAnsi" w:hAnsiTheme="minorHAnsi"/>
        </w:rPr>
      </w:pPr>
      <w:r w:rsidRPr="00C60A80">
        <w:rPr>
          <w:rFonts w:asciiTheme="minorHAnsi" w:hAnsiTheme="minorHAnsi"/>
        </w:rPr>
        <w:t xml:space="preserve">Determine the value of </w:t>
      </w:r>
      <w:r w:rsidR="00EF1734" w:rsidRPr="00731DCB">
        <w:rPr>
          <w:position w:val="-6"/>
        </w:rPr>
        <w:object w:dxaOrig="200" w:dyaOrig="279" w14:anchorId="23073287">
          <v:shape id="_x0000_i1055" type="#_x0000_t75" alt="theta" style="width:9.9pt;height:14.1pt" o:ole="">
            <v:imagedata r:id="rId73" o:title=""/>
          </v:shape>
          <o:OLEObject Type="Embed" ProgID="Equation.DSMT4" ShapeID="_x0000_i1055" DrawAspect="Content" ObjectID="_1648876685" r:id="rId74"/>
        </w:object>
      </w:r>
      <w:r w:rsidRPr="00C60A80">
        <w:rPr>
          <w:rFonts w:asciiTheme="minorHAnsi" w:hAnsiTheme="minorHAnsi"/>
        </w:rPr>
        <w:t xml:space="preserve"> using </w:t>
      </w:r>
      <w:r w:rsidR="00EF1734" w:rsidRPr="00731DCB">
        <w:rPr>
          <w:position w:val="-12"/>
        </w:rPr>
        <w:object w:dxaOrig="300" w:dyaOrig="360" w14:anchorId="662A3B5C">
          <v:shape id="_x0000_i1056" type="#_x0000_t75" alt="theta subscript R" style="width:15pt;height:18pt" o:ole="">
            <v:imagedata r:id="rId69" o:title=""/>
          </v:shape>
          <o:OLEObject Type="Embed" ProgID="Equation.DSMT4" ShapeID="_x0000_i1056" DrawAspect="Content" ObjectID="_1648876686" r:id="rId75"/>
        </w:object>
      </w:r>
      <w:r w:rsidRPr="00C60A80">
        <w:rPr>
          <w:rFonts w:asciiTheme="minorHAnsi" w:hAnsiTheme="minorHAnsi"/>
        </w:rPr>
        <w:t xml:space="preserve"> and the quadrant in which the point lines.  There are four cases:</w:t>
      </w:r>
    </w:p>
    <w:p w14:paraId="27C8AC00" w14:textId="77777777" w:rsidR="00731DCB" w:rsidRPr="008C4650" w:rsidRDefault="00731DCB" w:rsidP="008C4650">
      <w:pPr>
        <w:pStyle w:val="ListParagraph"/>
        <w:numPr>
          <w:ilvl w:val="0"/>
          <w:numId w:val="33"/>
        </w:numPr>
        <w:rPr>
          <w:rFonts w:asciiTheme="minorHAnsi" w:hAnsiTheme="minorHAnsi"/>
        </w:rPr>
      </w:pPr>
      <w:r w:rsidRPr="008C4650">
        <w:rPr>
          <w:rFonts w:asciiTheme="minorHAnsi" w:hAnsiTheme="minorHAnsi"/>
        </w:rPr>
        <w:t xml:space="preserve">If </w:t>
      </w:r>
      <w:r w:rsidR="00EF1734" w:rsidRPr="00731DCB">
        <w:rPr>
          <w:position w:val="-10"/>
        </w:rPr>
        <w:object w:dxaOrig="760" w:dyaOrig="320" w14:anchorId="7D341BD9">
          <v:shape id="_x0000_i1057" type="#_x0000_t75" alt="P left parenthesis x comma y right parenthesis" style="width:38.1pt;height:15.9pt" o:ole="">
            <v:imagedata r:id="rId76" o:title=""/>
          </v:shape>
          <o:OLEObject Type="Embed" ProgID="Equation.DSMT4" ShapeID="_x0000_i1057" DrawAspect="Content" ObjectID="_1648876687" r:id="rId77"/>
        </w:object>
      </w:r>
      <w:r w:rsidR="00EF1734">
        <w:rPr>
          <w:rFonts w:asciiTheme="minorHAnsi" w:hAnsiTheme="minorHAnsi"/>
        </w:rPr>
        <w:t xml:space="preserve"> lies in Q</w:t>
      </w:r>
      <w:r w:rsidRPr="008C4650">
        <w:rPr>
          <w:rFonts w:asciiTheme="minorHAnsi" w:hAnsiTheme="minorHAnsi"/>
        </w:rPr>
        <w:t xml:space="preserve">uadrant I, then </w:t>
      </w:r>
      <w:r w:rsidR="00EF1734" w:rsidRPr="00731DCB">
        <w:rPr>
          <w:position w:val="-12"/>
        </w:rPr>
        <w:object w:dxaOrig="660" w:dyaOrig="360" w14:anchorId="531D5575">
          <v:shape id="_x0000_i1058" type="#_x0000_t75" alt="theta equals theta subscript R" style="width:33pt;height:18pt" o:ole="">
            <v:imagedata r:id="rId78" o:title=""/>
          </v:shape>
          <o:OLEObject Type="Embed" ProgID="Equation.DSMT4" ShapeID="_x0000_i1058" DrawAspect="Content" ObjectID="_1648876688" r:id="rId79"/>
        </w:object>
      </w:r>
      <w:r w:rsidRPr="008C4650">
        <w:rPr>
          <w:rFonts w:asciiTheme="minorHAnsi" w:hAnsiTheme="minorHAnsi"/>
        </w:rPr>
        <w:t>.</w:t>
      </w:r>
    </w:p>
    <w:p w14:paraId="587B3552" w14:textId="77777777" w:rsidR="00731DCB" w:rsidRPr="008C4650" w:rsidRDefault="00731DCB" w:rsidP="008C4650">
      <w:pPr>
        <w:pStyle w:val="ListParagraph"/>
        <w:numPr>
          <w:ilvl w:val="0"/>
          <w:numId w:val="33"/>
        </w:numPr>
        <w:rPr>
          <w:rFonts w:asciiTheme="minorHAnsi" w:hAnsiTheme="minorHAnsi"/>
        </w:rPr>
      </w:pPr>
      <w:r w:rsidRPr="008C4650">
        <w:rPr>
          <w:rFonts w:asciiTheme="minorHAnsi" w:hAnsiTheme="minorHAnsi"/>
        </w:rPr>
        <w:t xml:space="preserve">If </w:t>
      </w:r>
      <w:r w:rsidR="00EF1734" w:rsidRPr="00731DCB">
        <w:rPr>
          <w:position w:val="-10"/>
        </w:rPr>
        <w:object w:dxaOrig="760" w:dyaOrig="320" w14:anchorId="27644CA3">
          <v:shape id="_x0000_i1059" type="#_x0000_t75" alt="P left parenthesis x comma y right parenthesis" style="width:38.1pt;height:15.9pt" o:ole="">
            <v:imagedata r:id="rId76" o:title=""/>
          </v:shape>
          <o:OLEObject Type="Embed" ProgID="Equation.DSMT4" ShapeID="_x0000_i1059" DrawAspect="Content" ObjectID="_1648876689" r:id="rId80"/>
        </w:object>
      </w:r>
      <w:r w:rsidR="00EF1734">
        <w:rPr>
          <w:rFonts w:asciiTheme="minorHAnsi" w:hAnsiTheme="minorHAnsi"/>
        </w:rPr>
        <w:t xml:space="preserve"> lies in Q</w:t>
      </w:r>
      <w:r w:rsidRPr="008C4650">
        <w:rPr>
          <w:rFonts w:asciiTheme="minorHAnsi" w:hAnsiTheme="minorHAnsi"/>
        </w:rPr>
        <w:t xml:space="preserve">uadrant </w:t>
      </w:r>
      <w:r w:rsidR="00367088" w:rsidRPr="008C4650">
        <w:rPr>
          <w:rFonts w:asciiTheme="minorHAnsi" w:hAnsiTheme="minorHAnsi"/>
        </w:rPr>
        <w:t>II</w:t>
      </w:r>
      <w:r w:rsidRPr="008C4650">
        <w:rPr>
          <w:rFonts w:asciiTheme="minorHAnsi" w:hAnsiTheme="minorHAnsi"/>
        </w:rPr>
        <w:t xml:space="preserve">, then </w:t>
      </w:r>
      <w:r w:rsidR="00EF1734" w:rsidRPr="00731DCB">
        <w:rPr>
          <w:position w:val="-12"/>
        </w:rPr>
        <w:object w:dxaOrig="1020" w:dyaOrig="360" w14:anchorId="4DDCC89B">
          <v:shape id="_x0000_i1060" type="#_x0000_t75" alt="theta equals pi minus theta subscript R" style="width:51pt;height:18pt" o:ole="">
            <v:imagedata r:id="rId81" o:title=""/>
          </v:shape>
          <o:OLEObject Type="Embed" ProgID="Equation.DSMT4" ShapeID="_x0000_i1060" DrawAspect="Content" ObjectID="_1648876690" r:id="rId82"/>
        </w:object>
      </w:r>
      <w:r w:rsidR="00367088" w:rsidRPr="008C4650">
        <w:rPr>
          <w:rFonts w:asciiTheme="minorHAnsi" w:hAnsiTheme="minorHAnsi"/>
        </w:rPr>
        <w:t>.</w:t>
      </w:r>
    </w:p>
    <w:p w14:paraId="09B962E9" w14:textId="703CFFAC" w:rsidR="00367088" w:rsidRPr="008C4650" w:rsidRDefault="00367088" w:rsidP="008C4650">
      <w:pPr>
        <w:pStyle w:val="ListParagraph"/>
        <w:numPr>
          <w:ilvl w:val="0"/>
          <w:numId w:val="33"/>
        </w:numPr>
        <w:rPr>
          <w:rFonts w:asciiTheme="minorHAnsi" w:hAnsiTheme="minorHAnsi"/>
        </w:rPr>
      </w:pPr>
      <w:r w:rsidRPr="008C4650">
        <w:rPr>
          <w:rFonts w:asciiTheme="minorHAnsi" w:hAnsiTheme="minorHAnsi"/>
        </w:rPr>
        <w:t xml:space="preserve">If </w:t>
      </w:r>
      <w:r w:rsidR="00EF1734" w:rsidRPr="00731DCB">
        <w:rPr>
          <w:position w:val="-10"/>
        </w:rPr>
        <w:object w:dxaOrig="760" w:dyaOrig="320" w14:anchorId="2A08AF69">
          <v:shape id="_x0000_i1061" type="#_x0000_t75" alt="P left parenthesis x comma y right parenthesis" style="width:38.1pt;height:15.9pt" o:ole="">
            <v:imagedata r:id="rId76" o:title=""/>
          </v:shape>
          <o:OLEObject Type="Embed" ProgID="Equation.DSMT4" ShapeID="_x0000_i1061" DrawAspect="Content" ObjectID="_1648876691" r:id="rId83"/>
        </w:object>
      </w:r>
      <w:r w:rsidR="00EF1734">
        <w:rPr>
          <w:rFonts w:asciiTheme="minorHAnsi" w:hAnsiTheme="minorHAnsi"/>
        </w:rPr>
        <w:t xml:space="preserve"> lies in Q</w:t>
      </w:r>
      <w:r w:rsidRPr="008C4650">
        <w:rPr>
          <w:rFonts w:asciiTheme="minorHAnsi" w:hAnsiTheme="minorHAnsi"/>
        </w:rPr>
        <w:t xml:space="preserve">uadrant III, then </w:t>
      </w:r>
      <w:r w:rsidR="009F2489" w:rsidRPr="00731DCB">
        <w:rPr>
          <w:position w:val="-12"/>
        </w:rPr>
        <w:object w:dxaOrig="1040" w:dyaOrig="360" w14:anchorId="2A3E2577">
          <v:shape id="_x0000_i1074" type="#_x0000_t75" alt="theta equals theta subscript R end script plus pi" style="width:51.9pt;height:18pt" o:ole="">
            <v:imagedata r:id="rId84" o:title=""/>
          </v:shape>
          <o:OLEObject Type="Embed" ProgID="Equation.DSMT4" ShapeID="_x0000_i1074" DrawAspect="Content" ObjectID="_1648876692" r:id="rId85"/>
        </w:object>
      </w:r>
      <w:r w:rsidRPr="008C4650">
        <w:rPr>
          <w:rFonts w:asciiTheme="minorHAnsi" w:hAnsiTheme="minorHAnsi"/>
        </w:rPr>
        <w:t>.</w:t>
      </w:r>
    </w:p>
    <w:p w14:paraId="28142923" w14:textId="77777777" w:rsidR="00367088" w:rsidRPr="008C4650" w:rsidRDefault="00367088" w:rsidP="008C4650">
      <w:pPr>
        <w:pStyle w:val="ListParagraph"/>
        <w:numPr>
          <w:ilvl w:val="0"/>
          <w:numId w:val="33"/>
        </w:numPr>
        <w:rPr>
          <w:rFonts w:asciiTheme="minorHAnsi" w:hAnsiTheme="minorHAnsi"/>
        </w:rPr>
      </w:pPr>
      <w:r w:rsidRPr="008C4650">
        <w:rPr>
          <w:rFonts w:asciiTheme="minorHAnsi" w:hAnsiTheme="minorHAnsi"/>
        </w:rPr>
        <w:t xml:space="preserve">If </w:t>
      </w:r>
      <w:r w:rsidR="00EF1734" w:rsidRPr="00731DCB">
        <w:rPr>
          <w:position w:val="-10"/>
        </w:rPr>
        <w:object w:dxaOrig="760" w:dyaOrig="320" w14:anchorId="2D30034C">
          <v:shape id="_x0000_i1063" type="#_x0000_t75" alt="P left parenthesis x comma y right parenthesis" style="width:38.1pt;height:15.9pt" o:ole="">
            <v:imagedata r:id="rId76" o:title=""/>
          </v:shape>
          <o:OLEObject Type="Embed" ProgID="Equation.DSMT4" ShapeID="_x0000_i1063" DrawAspect="Content" ObjectID="_1648876693" r:id="rId86"/>
        </w:object>
      </w:r>
      <w:r w:rsidR="00EF1734">
        <w:rPr>
          <w:rFonts w:asciiTheme="minorHAnsi" w:hAnsiTheme="minorHAnsi"/>
        </w:rPr>
        <w:t xml:space="preserve"> lies in Q</w:t>
      </w:r>
      <w:r w:rsidRPr="008C4650">
        <w:rPr>
          <w:rFonts w:asciiTheme="minorHAnsi" w:hAnsiTheme="minorHAnsi"/>
        </w:rPr>
        <w:t xml:space="preserve">uadrant IV, then </w:t>
      </w:r>
      <w:r w:rsidR="00EF1734" w:rsidRPr="00731DCB">
        <w:rPr>
          <w:position w:val="-12"/>
        </w:rPr>
        <w:object w:dxaOrig="1140" w:dyaOrig="360" w14:anchorId="25FB55E0">
          <v:shape id="_x0000_i1064" type="#_x0000_t75" alt="theta equals 2 pi minus theta subscript R" style="width:57pt;height:18pt" o:ole="">
            <v:imagedata r:id="rId87" o:title=""/>
          </v:shape>
          <o:OLEObject Type="Embed" ProgID="Equation.DSMT4" ShapeID="_x0000_i1064" DrawAspect="Content" ObjectID="_1648876694" r:id="rId88"/>
        </w:object>
      </w:r>
      <w:r w:rsidRPr="008C4650">
        <w:rPr>
          <w:rFonts w:asciiTheme="minorHAnsi" w:hAnsiTheme="minorHAnsi"/>
        </w:rPr>
        <w:t>.</w:t>
      </w:r>
    </w:p>
    <w:p w14:paraId="287AE8CD" w14:textId="77777777" w:rsidR="00C571E1" w:rsidRPr="00731DCB" w:rsidRDefault="00C571E1" w:rsidP="00477859">
      <w:pPr>
        <w:rPr>
          <w:rFonts w:asciiTheme="minorHAnsi" w:hAnsiTheme="minorHAnsi"/>
        </w:rPr>
      </w:pPr>
      <w:r w:rsidRPr="00731DCB">
        <w:rPr>
          <w:rFonts w:asciiTheme="minorHAnsi" w:hAnsiTheme="minorHAnsi"/>
        </w:rPr>
        <w:tab/>
      </w:r>
    </w:p>
    <w:p w14:paraId="0E41C616" w14:textId="77777777" w:rsidR="00C571E1" w:rsidRPr="00731DCB" w:rsidRDefault="00731DCB" w:rsidP="00C571E1">
      <w:pPr>
        <w:rPr>
          <w:rFonts w:asciiTheme="minorHAnsi" w:hAnsiTheme="minorHAnsi"/>
        </w:rPr>
      </w:pPr>
      <w:r w:rsidRPr="00731DCB">
        <w:rPr>
          <w:rFonts w:asciiTheme="minorHAnsi" w:hAnsiTheme="minorHAnsi"/>
          <w:noProof/>
        </w:rPr>
        <w:drawing>
          <wp:inline distT="0" distB="0" distL="0" distR="0" wp14:anchorId="361A2EFE" wp14:editId="25899E17">
            <wp:extent cx="2103120" cy="2020556"/>
            <wp:effectExtent l="0" t="0" r="0" b="0"/>
            <wp:docPr id="1142" name="Picture 1142" descr="A graph of theta equals theta subscript R measured counterclockwise from the initial ray along the positive x-axis to the terminal ray pointing top right in quadrant 1, ending at P(x,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89">
                      <a:grayscl/>
                      <a:extLst>
                        <a:ext uri="{28A0092B-C50C-407E-A947-70E740481C1C}">
                          <a14:useLocalDpi xmlns:a14="http://schemas.microsoft.com/office/drawing/2010/main" val="0"/>
                        </a:ext>
                      </a:extLst>
                    </a:blip>
                    <a:srcRect/>
                    <a:stretch>
                      <a:fillRect/>
                    </a:stretch>
                  </pic:blipFill>
                  <pic:spPr bwMode="auto">
                    <a:xfrm>
                      <a:off x="0" y="0"/>
                      <a:ext cx="2109862" cy="2027033"/>
                    </a:xfrm>
                    <a:prstGeom prst="rect">
                      <a:avLst/>
                    </a:prstGeom>
                    <a:noFill/>
                    <a:ln>
                      <a:noFill/>
                    </a:ln>
                  </pic:spPr>
                </pic:pic>
              </a:graphicData>
            </a:graphic>
          </wp:inline>
        </w:drawing>
      </w:r>
      <w:r w:rsidR="00C60A80">
        <w:rPr>
          <w:rFonts w:asciiTheme="minorHAnsi" w:hAnsiTheme="minorHAnsi"/>
        </w:rPr>
        <w:tab/>
      </w:r>
      <w:r w:rsidR="00C60A80">
        <w:rPr>
          <w:rFonts w:asciiTheme="minorHAnsi" w:hAnsiTheme="minorHAnsi"/>
        </w:rPr>
        <w:tab/>
      </w:r>
      <w:r w:rsidR="00C60A80" w:rsidRPr="00731DCB">
        <w:rPr>
          <w:rFonts w:asciiTheme="minorHAnsi" w:hAnsiTheme="minorHAnsi"/>
          <w:noProof/>
        </w:rPr>
        <w:drawing>
          <wp:inline distT="0" distB="0" distL="0" distR="0" wp14:anchorId="2B82ADB3" wp14:editId="4F4E8198">
            <wp:extent cx="2355850" cy="1999782"/>
            <wp:effectExtent l="0" t="0" r="6350" b="635"/>
            <wp:docPr id="1143" name="Picture 1143" descr="A graph of theta equals pi minus theta subscript R measured counterclockwise from the initial ray along the positive x-axis to the terminal ray pointing top left in quadrant 2, ending at P(x, y). Theta subscript R is measured counterclockwise from the terminal ray to the negative x-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rotWithShape="1">
                    <a:blip r:embed="rId90">
                      <a:grayscl/>
                      <a:extLst>
                        <a:ext uri="{28A0092B-C50C-407E-A947-70E740481C1C}">
                          <a14:useLocalDpi xmlns:a14="http://schemas.microsoft.com/office/drawing/2010/main" val="0"/>
                        </a:ext>
                      </a:extLst>
                    </a:blip>
                    <a:srcRect l="4921" b="9618"/>
                    <a:stretch/>
                  </pic:blipFill>
                  <pic:spPr bwMode="auto">
                    <a:xfrm>
                      <a:off x="0" y="0"/>
                      <a:ext cx="2361847" cy="2004872"/>
                    </a:xfrm>
                    <a:prstGeom prst="rect">
                      <a:avLst/>
                    </a:prstGeom>
                    <a:noFill/>
                    <a:ln>
                      <a:noFill/>
                    </a:ln>
                    <a:extLst>
                      <a:ext uri="{53640926-AAD7-44D8-BBD7-CCE9431645EC}">
                        <a14:shadowObscured xmlns:a14="http://schemas.microsoft.com/office/drawing/2010/main"/>
                      </a:ext>
                    </a:extLst>
                  </pic:spPr>
                </pic:pic>
              </a:graphicData>
            </a:graphic>
          </wp:inline>
        </w:drawing>
      </w:r>
    </w:p>
    <w:p w14:paraId="0C58E3A8" w14:textId="77777777" w:rsidR="008C4650" w:rsidRDefault="00C60A80" w:rsidP="00C571E1">
      <w:pPr>
        <w:rPr>
          <w:rFonts w:asciiTheme="minorHAnsi" w:hAnsiTheme="minorHAnsi"/>
        </w:rPr>
      </w:pPr>
      <w:r>
        <w:rPr>
          <w:rFonts w:asciiTheme="minorHAnsi" w:hAnsiTheme="minorHAnsi"/>
          <w:noProof/>
        </w:rPr>
        <w:drawing>
          <wp:inline distT="0" distB="0" distL="0" distR="0" wp14:anchorId="11CE8EB2" wp14:editId="3C44FA69">
            <wp:extent cx="2259330" cy="1827917"/>
            <wp:effectExtent l="0" t="0" r="7620" b="1270"/>
            <wp:docPr id="1" name="Picture 1" descr="A graph of theta equals pi plus theta subscript R measured counterclockwise from the initial ray along the positive x-axis to the terminal ray pointing bottom left in quadrant 3, ending at P(x, y). Theta subscript R is measured counterclockwise from the negative x-axis to the terminal 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2CD218.tmp"/>
                    <pic:cNvPicPr/>
                  </pic:nvPicPr>
                  <pic:blipFill>
                    <a:blip r:embed="rId91" cstate="print">
                      <a:extLst>
                        <a:ext uri="{28A0092B-C50C-407E-A947-70E740481C1C}">
                          <a14:useLocalDpi xmlns:a14="http://schemas.microsoft.com/office/drawing/2010/main" val="0"/>
                        </a:ext>
                      </a:extLst>
                    </a:blip>
                    <a:stretch>
                      <a:fillRect/>
                    </a:stretch>
                  </pic:blipFill>
                  <pic:spPr>
                    <a:xfrm>
                      <a:off x="0" y="0"/>
                      <a:ext cx="2266652" cy="1833841"/>
                    </a:xfrm>
                    <a:prstGeom prst="rect">
                      <a:avLst/>
                    </a:prstGeom>
                  </pic:spPr>
                </pic:pic>
              </a:graphicData>
            </a:graphic>
          </wp:inline>
        </w:drawing>
      </w:r>
      <w:r>
        <w:rPr>
          <w:rFonts w:asciiTheme="minorHAnsi" w:hAnsiTheme="minorHAnsi"/>
        </w:rPr>
        <w:tab/>
      </w:r>
      <w:r>
        <w:rPr>
          <w:rFonts w:asciiTheme="minorHAnsi" w:hAnsiTheme="minorHAnsi"/>
        </w:rPr>
        <w:tab/>
      </w:r>
      <w:r w:rsidR="00B5452B" w:rsidRPr="00731DCB">
        <w:rPr>
          <w:rFonts w:asciiTheme="minorHAnsi" w:hAnsiTheme="minorHAnsi"/>
          <w:noProof/>
        </w:rPr>
        <w:drawing>
          <wp:inline distT="0" distB="0" distL="0" distR="0" wp14:anchorId="3D476D61" wp14:editId="783BF6E7">
            <wp:extent cx="1946910" cy="1941712"/>
            <wp:effectExtent l="0" t="0" r="0" b="1905"/>
            <wp:docPr id="1145" name="Picture 1145" descr="A graph of theta equals 2 pi minus theta subscript R measured counterclockwise from the initial ray along the positive x-axis to the terminal ray pointing bottom right in quadrant 4, ending at P(x, y). Theta subscript R is measured counterclockwise from the terminal ray to the initial 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92">
                      <a:grayscl/>
                      <a:extLst>
                        <a:ext uri="{28A0092B-C50C-407E-A947-70E740481C1C}">
                          <a14:useLocalDpi xmlns:a14="http://schemas.microsoft.com/office/drawing/2010/main" val="0"/>
                        </a:ext>
                      </a:extLst>
                    </a:blip>
                    <a:srcRect/>
                    <a:stretch>
                      <a:fillRect/>
                    </a:stretch>
                  </pic:blipFill>
                  <pic:spPr bwMode="auto">
                    <a:xfrm>
                      <a:off x="0" y="0"/>
                      <a:ext cx="1955080" cy="1949860"/>
                    </a:xfrm>
                    <a:prstGeom prst="rect">
                      <a:avLst/>
                    </a:prstGeom>
                    <a:noFill/>
                    <a:ln>
                      <a:noFill/>
                    </a:ln>
                  </pic:spPr>
                </pic:pic>
              </a:graphicData>
            </a:graphic>
          </wp:inline>
        </w:drawing>
      </w:r>
    </w:p>
    <w:p w14:paraId="49225735" w14:textId="77777777" w:rsidR="008C4650" w:rsidRDefault="008C4650" w:rsidP="008C4650">
      <w:r>
        <w:br w:type="page"/>
      </w:r>
    </w:p>
    <w:p w14:paraId="4578686A" w14:textId="77777777" w:rsidR="00C571E1" w:rsidRPr="00731DCB" w:rsidRDefault="00C571E1" w:rsidP="00C571E1">
      <w:pPr>
        <w:rPr>
          <w:rFonts w:asciiTheme="minorHAnsi" w:hAnsiTheme="minorHAnsi"/>
        </w:rPr>
      </w:pPr>
    </w:p>
    <w:p w14:paraId="374A9462" w14:textId="77777777" w:rsidR="00B3367D" w:rsidRPr="00B5452B" w:rsidRDefault="00766E0B" w:rsidP="009B5F22">
      <w:pPr>
        <w:pStyle w:val="Heading1"/>
        <w:rPr>
          <w:color w:val="00B050"/>
        </w:rPr>
      </w:pPr>
      <w:r w:rsidRPr="00731DCB">
        <w:rPr>
          <w:color w:val="00B050"/>
        </w:rPr>
        <w:br w:type="page"/>
      </w:r>
      <w:r w:rsidRPr="00731DCB">
        <w:lastRenderedPageBreak/>
        <w:t>OBJECTIVE 5:  C</w:t>
      </w:r>
      <w:r w:rsidR="00B3367D" w:rsidRPr="00731DCB">
        <w:t xml:space="preserve">onverting an Equation from </w:t>
      </w:r>
      <w:r w:rsidR="006C5F0E" w:rsidRPr="00731DCB">
        <w:t>Rectangular Form t</w:t>
      </w:r>
      <w:r w:rsidR="006C5F0E" w:rsidRPr="00B5452B">
        <w:t>o Polar Form</w:t>
      </w:r>
    </w:p>
    <w:p w14:paraId="432B4054" w14:textId="77777777" w:rsidR="00EA5DEE" w:rsidRPr="00B5452B" w:rsidRDefault="00EA5DEE" w:rsidP="00B3367D">
      <w:pPr>
        <w:ind w:firstLine="720"/>
        <w:rPr>
          <w:rFonts w:asciiTheme="minorHAnsi" w:hAnsiTheme="minorHAnsi"/>
          <w:b/>
          <w:color w:val="00B050"/>
        </w:rPr>
      </w:pPr>
    </w:p>
    <w:p w14:paraId="6D4FB05A" w14:textId="6EFB4C78" w:rsidR="007C7351" w:rsidRDefault="00EA5DEE" w:rsidP="00F2169F">
      <w:pPr>
        <w:spacing w:after="5400"/>
        <w:rPr>
          <w:rFonts w:asciiTheme="minorHAnsi" w:hAnsiTheme="minorHAnsi"/>
        </w:rPr>
      </w:pPr>
      <w:r w:rsidRPr="00B5452B">
        <w:rPr>
          <w:rFonts w:asciiTheme="minorHAnsi" w:hAnsiTheme="minorHAnsi"/>
        </w:rPr>
        <w:t xml:space="preserve">A </w:t>
      </w:r>
      <w:r w:rsidRPr="00B5452B">
        <w:rPr>
          <w:rFonts w:asciiTheme="minorHAnsi" w:hAnsiTheme="minorHAnsi"/>
          <w:b/>
        </w:rPr>
        <w:t>polar equation</w:t>
      </w:r>
      <w:r w:rsidRPr="00B5452B">
        <w:rPr>
          <w:rFonts w:asciiTheme="minorHAnsi" w:hAnsiTheme="minorHAnsi"/>
        </w:rPr>
        <w:t xml:space="preserve"> is an equation whose variables are </w:t>
      </w:r>
      <w:r w:rsidR="001A1E64" w:rsidRPr="00B5452B">
        <w:rPr>
          <w:rFonts w:asciiTheme="minorHAnsi" w:hAnsiTheme="minorHAnsi"/>
          <w:i/>
        </w:rPr>
        <w:t xml:space="preserve">r </w:t>
      </w:r>
      <w:r w:rsidR="001A1E64" w:rsidRPr="00B5452B">
        <w:rPr>
          <w:rFonts w:asciiTheme="minorHAnsi" w:hAnsiTheme="minorHAnsi"/>
        </w:rPr>
        <w:t>and</w:t>
      </w:r>
      <w:r w:rsidRPr="00B5452B">
        <w:rPr>
          <w:rFonts w:asciiTheme="minorHAnsi" w:hAnsiTheme="minorHAnsi"/>
        </w:rPr>
        <w:t xml:space="preserve"> </w:t>
      </w:r>
      <w:r w:rsidR="00EF1734" w:rsidRPr="00B5452B">
        <w:rPr>
          <w:rFonts w:asciiTheme="minorHAnsi" w:hAnsiTheme="minorHAnsi"/>
          <w:position w:val="-6"/>
        </w:rPr>
        <w:object w:dxaOrig="200" w:dyaOrig="279" w14:anchorId="2F7C05DD">
          <v:shape id="_x0000_i1065" type="#_x0000_t75" alt="theta" style="width:9.9pt;height:14.1pt" o:ole="">
            <v:imagedata r:id="rId93" o:title=""/>
          </v:shape>
          <o:OLEObject Type="Embed" ProgID="Equation.DSMT4" ShapeID="_x0000_i1065" DrawAspect="Content" ObjectID="_1648876695" r:id="rId94"/>
        </w:object>
      </w:r>
      <w:proofErr w:type="gramStart"/>
      <w:r w:rsidRPr="00B5452B">
        <w:rPr>
          <w:rFonts w:asciiTheme="minorHAnsi" w:hAnsiTheme="minorHAnsi"/>
        </w:rPr>
        <w:t>.</w:t>
      </w:r>
      <w:r w:rsidR="00CB7CDF">
        <w:rPr>
          <w:rFonts w:asciiTheme="minorHAnsi" w:hAnsiTheme="minorHAnsi"/>
        </w:rPr>
        <w:t xml:space="preserve">  </w:t>
      </w:r>
      <w:proofErr w:type="gramEnd"/>
      <w:r w:rsidR="00CB7CDF">
        <w:rPr>
          <w:rFonts w:asciiTheme="minorHAnsi" w:hAnsiTheme="minorHAnsi"/>
        </w:rPr>
        <w:t xml:space="preserve">You will need to use the familiar relationships </w:t>
      </w:r>
      <w:r w:rsidR="00CB7CDF" w:rsidRPr="00B5452B">
        <w:rPr>
          <w:rFonts w:asciiTheme="minorHAnsi" w:hAnsiTheme="minorHAnsi"/>
          <w:position w:val="-6"/>
        </w:rPr>
        <w:object w:dxaOrig="1040" w:dyaOrig="279" w14:anchorId="43F9B232">
          <v:shape id="_x0000_i1066" type="#_x0000_t75" alt="x equals r cosine theta" style="width:51.9pt;height:14.1pt" o:ole="">
            <v:imagedata r:id="rId40" o:title=""/>
          </v:shape>
          <o:OLEObject Type="Embed" ProgID="Equation.DSMT4" ShapeID="_x0000_i1066" DrawAspect="Content" ObjectID="_1648876696" r:id="rId95"/>
        </w:object>
      </w:r>
      <w:r w:rsidR="00CB7CDF">
        <w:rPr>
          <w:rFonts w:asciiTheme="minorHAnsi" w:hAnsiTheme="minorHAnsi"/>
        </w:rPr>
        <w:t xml:space="preserve">, </w:t>
      </w:r>
      <w:r w:rsidR="00CB7CDF" w:rsidRPr="00B5452B">
        <w:rPr>
          <w:rFonts w:asciiTheme="minorHAnsi" w:hAnsiTheme="minorHAnsi"/>
          <w:position w:val="-10"/>
        </w:rPr>
        <w:object w:dxaOrig="1020" w:dyaOrig="320" w14:anchorId="5D3609DE">
          <v:shape id="_x0000_i1067" type="#_x0000_t75" alt="y equals r sine theta" style="width:51pt;height:15.9pt" o:ole="">
            <v:imagedata r:id="rId42" o:title=""/>
          </v:shape>
          <o:OLEObject Type="Embed" ProgID="Equation.DSMT4" ShapeID="_x0000_i1067" DrawAspect="Content" ObjectID="_1648876697" r:id="rId96"/>
        </w:object>
      </w:r>
      <w:r w:rsidR="00CB7CDF">
        <w:rPr>
          <w:rFonts w:asciiTheme="minorHAnsi" w:hAnsiTheme="minorHAnsi"/>
        </w:rPr>
        <w:t xml:space="preserve">, and </w:t>
      </w:r>
      <w:r w:rsidR="00CB7CDF" w:rsidRPr="00B5452B">
        <w:rPr>
          <w:rFonts w:asciiTheme="minorHAnsi" w:hAnsiTheme="minorHAnsi"/>
          <w:position w:val="-10"/>
        </w:rPr>
        <w:object w:dxaOrig="1200" w:dyaOrig="380" w14:anchorId="7D258474">
          <v:shape id="_x0000_i1068" type="#_x0000_t75" alt="r squared equals x squared plus y squared" style="width:60pt;height:18.9pt" o:ole="">
            <v:imagedata r:id="rId97" o:title=""/>
          </v:shape>
          <o:OLEObject Type="Embed" ProgID="Equation.DSMT4" ShapeID="_x0000_i1068" DrawAspect="Content" ObjectID="_1648876698" r:id="rId98"/>
        </w:object>
      </w:r>
      <w:r w:rsidR="00CB7CDF">
        <w:rPr>
          <w:rFonts w:asciiTheme="minorHAnsi" w:hAnsiTheme="minorHAnsi"/>
        </w:rPr>
        <w:t xml:space="preserve"> </w:t>
      </w:r>
      <w:r w:rsidR="004A2ACE">
        <w:rPr>
          <w:rFonts w:asciiTheme="minorHAnsi" w:hAnsiTheme="minorHAnsi"/>
        </w:rPr>
        <w:t xml:space="preserve">to </w:t>
      </w:r>
      <w:r w:rsidR="00CB7CDF">
        <w:rPr>
          <w:rFonts w:asciiTheme="minorHAnsi" w:hAnsiTheme="minorHAnsi"/>
        </w:rPr>
        <w:t xml:space="preserve">convert equations in </w:t>
      </w:r>
      <w:r w:rsidR="00CB7CDF" w:rsidRPr="00CB7CDF">
        <w:rPr>
          <w:rFonts w:asciiTheme="minorHAnsi" w:hAnsiTheme="minorHAnsi"/>
          <w:i/>
        </w:rPr>
        <w:t>x</w:t>
      </w:r>
      <w:r w:rsidR="00CB7CDF">
        <w:rPr>
          <w:rFonts w:asciiTheme="minorHAnsi" w:hAnsiTheme="minorHAnsi"/>
        </w:rPr>
        <w:t xml:space="preserve"> and </w:t>
      </w:r>
      <w:r w:rsidR="00CB7CDF" w:rsidRPr="00CB7CDF">
        <w:rPr>
          <w:rFonts w:asciiTheme="minorHAnsi" w:hAnsiTheme="minorHAnsi"/>
          <w:i/>
        </w:rPr>
        <w:t xml:space="preserve">y </w:t>
      </w:r>
      <w:r w:rsidR="00CB7CDF">
        <w:rPr>
          <w:rFonts w:asciiTheme="minorHAnsi" w:hAnsiTheme="minorHAnsi"/>
        </w:rPr>
        <w:t>(rectangular form) to polar form.</w:t>
      </w:r>
    </w:p>
    <w:p w14:paraId="252D64BB" w14:textId="77777777" w:rsidR="00F2169F" w:rsidRPr="00B5452B" w:rsidRDefault="00F2169F" w:rsidP="007C7351">
      <w:pPr>
        <w:rPr>
          <w:rFonts w:asciiTheme="minorHAnsi" w:hAnsiTheme="minorHAnsi"/>
          <w:b/>
          <w:color w:val="00B050"/>
        </w:rPr>
      </w:pPr>
    </w:p>
    <w:p w14:paraId="597E3379" w14:textId="77777777" w:rsidR="00B3367D" w:rsidRPr="00B5452B" w:rsidRDefault="009F0D92" w:rsidP="009B5F22">
      <w:pPr>
        <w:pStyle w:val="Heading1"/>
        <w:rPr>
          <w:color w:val="00B050"/>
        </w:rPr>
      </w:pPr>
      <w:r w:rsidRPr="00B5452B">
        <w:t>OBJECTIVE 6:  C</w:t>
      </w:r>
      <w:r w:rsidR="00B3367D" w:rsidRPr="00B5452B">
        <w:t xml:space="preserve">onverting an Equation from Polar </w:t>
      </w:r>
      <w:r w:rsidR="001F71D4" w:rsidRPr="00B5452B">
        <w:t>Form to Rectangular Form</w:t>
      </w:r>
    </w:p>
    <w:p w14:paraId="5989851E" w14:textId="77777777" w:rsidR="003369BA" w:rsidRPr="00B5452B" w:rsidRDefault="003369BA" w:rsidP="00B3367D">
      <w:pPr>
        <w:ind w:firstLine="720"/>
        <w:rPr>
          <w:rFonts w:asciiTheme="minorHAnsi" w:hAnsiTheme="minorHAnsi"/>
        </w:rPr>
      </w:pPr>
    </w:p>
    <w:p w14:paraId="0BC4B9C7" w14:textId="77777777" w:rsidR="00263C01" w:rsidRPr="00B5452B" w:rsidRDefault="00CB7CDF" w:rsidP="008C4650">
      <w:pPr>
        <w:rPr>
          <w:rFonts w:asciiTheme="minorHAnsi" w:hAnsiTheme="minorHAnsi"/>
        </w:rPr>
      </w:pPr>
      <w:r w:rsidRPr="00B5452B">
        <w:rPr>
          <w:rFonts w:asciiTheme="minorHAnsi" w:hAnsiTheme="minorHAnsi"/>
          <w:position w:val="-6"/>
        </w:rPr>
        <w:object w:dxaOrig="1040" w:dyaOrig="279" w14:anchorId="23574B2E">
          <v:shape id="_x0000_i1069" type="#_x0000_t75" alt="x equals r cosine theta" style="width:51.9pt;height:14.1pt" o:ole="">
            <v:imagedata r:id="rId40" o:title=""/>
          </v:shape>
          <o:OLEObject Type="Embed" ProgID="Equation.DSMT4" ShapeID="_x0000_i1069" DrawAspect="Content" ObjectID="_1648876699" r:id="rId99"/>
        </w:object>
      </w:r>
      <w:r w:rsidR="009F0D92" w:rsidRPr="00B5452B">
        <w:rPr>
          <w:rFonts w:asciiTheme="minorHAnsi" w:hAnsiTheme="minorHAnsi"/>
        </w:rPr>
        <w:tab/>
      </w:r>
      <w:r w:rsidR="009F0D92" w:rsidRPr="00B5452B">
        <w:rPr>
          <w:rFonts w:asciiTheme="minorHAnsi" w:hAnsiTheme="minorHAnsi"/>
        </w:rPr>
        <w:tab/>
      </w:r>
      <w:r w:rsidRPr="00B5452B">
        <w:rPr>
          <w:rFonts w:asciiTheme="minorHAnsi" w:hAnsiTheme="minorHAnsi"/>
          <w:position w:val="-10"/>
        </w:rPr>
        <w:object w:dxaOrig="1020" w:dyaOrig="320" w14:anchorId="66EBF30F">
          <v:shape id="_x0000_i1070" type="#_x0000_t75" alt="y equals r sine theta" style="width:51pt;height:15.9pt" o:ole="">
            <v:imagedata r:id="rId42" o:title=""/>
          </v:shape>
          <o:OLEObject Type="Embed" ProgID="Equation.DSMT4" ShapeID="_x0000_i1070" DrawAspect="Content" ObjectID="_1648876700" r:id="rId100"/>
        </w:object>
      </w:r>
      <w:r w:rsidR="009F0D92" w:rsidRPr="00B5452B">
        <w:rPr>
          <w:rFonts w:asciiTheme="minorHAnsi" w:hAnsiTheme="minorHAnsi"/>
        </w:rPr>
        <w:tab/>
      </w:r>
      <w:r w:rsidR="009F0D92" w:rsidRPr="00B5452B">
        <w:rPr>
          <w:rFonts w:asciiTheme="minorHAnsi" w:hAnsiTheme="minorHAnsi"/>
        </w:rPr>
        <w:tab/>
      </w:r>
      <w:r w:rsidRPr="00B5452B">
        <w:rPr>
          <w:rFonts w:asciiTheme="minorHAnsi" w:hAnsiTheme="minorHAnsi"/>
          <w:position w:val="-10"/>
        </w:rPr>
        <w:object w:dxaOrig="1200" w:dyaOrig="380" w14:anchorId="04D86E01">
          <v:shape id="_x0000_i1071" type="#_x0000_t75" alt="r squared equals x squared plus y squared" style="width:60pt;height:18.9pt" o:ole="">
            <v:imagedata r:id="rId97" o:title=""/>
          </v:shape>
          <o:OLEObject Type="Embed" ProgID="Equation.DSMT4" ShapeID="_x0000_i1071" DrawAspect="Content" ObjectID="_1648876701" r:id="rId101"/>
        </w:object>
      </w:r>
      <w:r w:rsidR="009F0D92" w:rsidRPr="00B5452B">
        <w:rPr>
          <w:rFonts w:asciiTheme="minorHAnsi" w:hAnsiTheme="minorHAnsi"/>
        </w:rPr>
        <w:tab/>
      </w:r>
      <w:r w:rsidR="009F0D92" w:rsidRPr="00B5452B">
        <w:rPr>
          <w:rFonts w:asciiTheme="minorHAnsi" w:hAnsiTheme="minorHAnsi"/>
        </w:rPr>
        <w:tab/>
      </w:r>
      <w:r w:rsidRPr="00B5452B">
        <w:rPr>
          <w:rFonts w:asciiTheme="minorHAnsi" w:hAnsiTheme="minorHAnsi"/>
          <w:position w:val="-24"/>
        </w:rPr>
        <w:object w:dxaOrig="940" w:dyaOrig="620" w14:anchorId="7E00D0E2">
          <v:shape id="_x0000_i1072" type="#_x0000_t75" alt="tangent theta equals y over x" style="width:47.1pt;height:30.9pt" o:ole="">
            <v:imagedata r:id="rId102" o:title=""/>
          </v:shape>
          <o:OLEObject Type="Embed" ProgID="Equation.DSMT4" ShapeID="_x0000_i1072" DrawAspect="Content" ObjectID="_1648876702" r:id="rId103"/>
        </w:object>
      </w:r>
      <w:r w:rsidR="00B92848" w:rsidRPr="00B5452B">
        <w:rPr>
          <w:rFonts w:asciiTheme="minorHAnsi" w:hAnsiTheme="minorHAnsi"/>
        </w:rPr>
        <w:t xml:space="preserve"> </w:t>
      </w:r>
    </w:p>
    <w:p w14:paraId="1517ADA9" w14:textId="77777777" w:rsidR="00B92848" w:rsidRPr="00B5452B" w:rsidRDefault="00B92848" w:rsidP="00514CD6">
      <w:pPr>
        <w:ind w:left="720"/>
        <w:rPr>
          <w:rFonts w:asciiTheme="minorHAnsi" w:hAnsiTheme="minorHAnsi"/>
        </w:rPr>
      </w:pPr>
    </w:p>
    <w:sectPr w:rsidR="00B92848" w:rsidRPr="00B5452B" w:rsidSect="00AA0602">
      <w:headerReference w:type="default" r:id="rId104"/>
      <w:footerReference w:type="default" r:id="rId105"/>
      <w:pgSz w:w="12240" w:h="15840"/>
      <w:pgMar w:top="1008" w:right="864" w:bottom="864"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5336C" w14:textId="77777777" w:rsidR="009D11E6" w:rsidRDefault="009D11E6">
      <w:r>
        <w:separator/>
      </w:r>
    </w:p>
  </w:endnote>
  <w:endnote w:type="continuationSeparator" w:id="0">
    <w:p w14:paraId="390FD122" w14:textId="77777777" w:rsidR="009D11E6" w:rsidRDefault="009D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A621" w14:textId="77777777" w:rsidR="00EF480A" w:rsidRDefault="00EF480A">
    <w:pPr>
      <w:pStyle w:val="Footer"/>
      <w:jc w:val="right"/>
    </w:pPr>
  </w:p>
  <w:p w14:paraId="2F5B0D3E" w14:textId="77777777" w:rsidR="00EF480A" w:rsidRDefault="00EF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7FC52" w14:textId="77777777" w:rsidR="009D11E6" w:rsidRDefault="009D11E6">
      <w:r>
        <w:separator/>
      </w:r>
    </w:p>
  </w:footnote>
  <w:footnote w:type="continuationSeparator" w:id="0">
    <w:p w14:paraId="38F9C57A" w14:textId="77777777" w:rsidR="009D11E6" w:rsidRDefault="009D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ACB8" w14:textId="77777777" w:rsidR="004049AB" w:rsidRDefault="004049AB" w:rsidP="00B1725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pt;height:15pt" o:bullet="t">
        <v:imagedata r:id="rId1" o:title="hand2"/>
      </v:shape>
    </w:pict>
  </w:numPicBullet>
  <w:numPicBullet w:numPicBulletId="1">
    <w:pict>
      <v:shape id="_x0000_i1067" type="#_x0000_t75" style="width:27pt;height:17.4pt" o:bullet="t">
        <v:imagedata r:id="rId2" o:title=""/>
      </v:shape>
    </w:pict>
  </w:numPicBullet>
  <w:abstractNum w:abstractNumId="0" w15:restartNumberingAfterBreak="0">
    <w:nsid w:val="01B51F52"/>
    <w:multiLevelType w:val="hybridMultilevel"/>
    <w:tmpl w:val="651684E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4C5340"/>
    <w:multiLevelType w:val="hybridMultilevel"/>
    <w:tmpl w:val="08C02848"/>
    <w:lvl w:ilvl="0" w:tplc="845C5DD8">
      <w:start w:val="1"/>
      <w:numFmt w:val="decimal"/>
      <w:lvlText w:val="%1."/>
      <w:lvlJc w:val="left"/>
      <w:pPr>
        <w:tabs>
          <w:tab w:val="num" w:pos="1080"/>
        </w:tabs>
        <w:ind w:left="1080" w:hanging="720"/>
      </w:pPr>
      <w:rPr>
        <w:rFonts w:hint="default"/>
      </w:rPr>
    </w:lvl>
    <w:lvl w:ilvl="1" w:tplc="DF46194A">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1F7DEE"/>
    <w:multiLevelType w:val="hybridMultilevel"/>
    <w:tmpl w:val="8A80BD40"/>
    <w:lvl w:ilvl="0" w:tplc="4E3A764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D6331E5"/>
    <w:multiLevelType w:val="hybridMultilevel"/>
    <w:tmpl w:val="2E7E18F6"/>
    <w:lvl w:ilvl="0" w:tplc="901C1E1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5" w15:restartNumberingAfterBreak="0">
    <w:nsid w:val="1BC0445F"/>
    <w:multiLevelType w:val="hybridMultilevel"/>
    <w:tmpl w:val="911C647C"/>
    <w:lvl w:ilvl="0" w:tplc="E95C2CCA">
      <w:start w:val="1"/>
      <w:numFmt w:val="lowerLetter"/>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C2E4F60"/>
    <w:multiLevelType w:val="hybridMultilevel"/>
    <w:tmpl w:val="2E528BC2"/>
    <w:lvl w:ilvl="0" w:tplc="4DB69ABA">
      <w:start w:val="30"/>
      <w:numFmt w:val="decimal"/>
      <w:lvlText w:val="%1."/>
      <w:lvlJc w:val="left"/>
      <w:pPr>
        <w:tabs>
          <w:tab w:val="num" w:pos="1080"/>
        </w:tabs>
        <w:ind w:left="1080" w:hanging="720"/>
      </w:pPr>
      <w:rPr>
        <w:rFonts w:hint="default"/>
      </w:rPr>
    </w:lvl>
    <w:lvl w:ilvl="1" w:tplc="01B860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FA5B34"/>
    <w:multiLevelType w:val="hybridMultilevel"/>
    <w:tmpl w:val="582890F4"/>
    <w:lvl w:ilvl="0" w:tplc="2E48D6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EE60CFA"/>
    <w:multiLevelType w:val="hybridMultilevel"/>
    <w:tmpl w:val="20F82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25563"/>
    <w:multiLevelType w:val="hybridMultilevel"/>
    <w:tmpl w:val="DD1AB24A"/>
    <w:lvl w:ilvl="0" w:tplc="AA90EB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E25FF2"/>
    <w:multiLevelType w:val="hybridMultilevel"/>
    <w:tmpl w:val="232805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4602B8D"/>
    <w:multiLevelType w:val="hybridMultilevel"/>
    <w:tmpl w:val="16E819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3F24D0"/>
    <w:multiLevelType w:val="hybridMultilevel"/>
    <w:tmpl w:val="CE4A6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F5859"/>
    <w:multiLevelType w:val="hybridMultilevel"/>
    <w:tmpl w:val="21286334"/>
    <w:lvl w:ilvl="0" w:tplc="56CAE2E8">
      <w:start w:val="1"/>
      <w:numFmt w:val="bullet"/>
      <w:lvlText w:val=""/>
      <w:lvlPicBulletId w:val="0"/>
      <w:lvlJc w:val="left"/>
      <w:pPr>
        <w:tabs>
          <w:tab w:val="num" w:pos="720"/>
        </w:tabs>
        <w:ind w:left="720" w:hanging="360"/>
      </w:pPr>
      <w:rPr>
        <w:rFonts w:ascii="Symbol" w:hAnsi="Symbol" w:hint="default"/>
      </w:rPr>
    </w:lvl>
    <w:lvl w:ilvl="1" w:tplc="8D80E37C" w:tentative="1">
      <w:start w:val="1"/>
      <w:numFmt w:val="bullet"/>
      <w:lvlText w:val=""/>
      <w:lvlJc w:val="left"/>
      <w:pPr>
        <w:tabs>
          <w:tab w:val="num" w:pos="1440"/>
        </w:tabs>
        <w:ind w:left="1440" w:hanging="360"/>
      </w:pPr>
      <w:rPr>
        <w:rFonts w:ascii="Symbol" w:hAnsi="Symbol" w:hint="default"/>
      </w:rPr>
    </w:lvl>
    <w:lvl w:ilvl="2" w:tplc="CD060556" w:tentative="1">
      <w:start w:val="1"/>
      <w:numFmt w:val="bullet"/>
      <w:lvlText w:val=""/>
      <w:lvlJc w:val="left"/>
      <w:pPr>
        <w:tabs>
          <w:tab w:val="num" w:pos="2160"/>
        </w:tabs>
        <w:ind w:left="2160" w:hanging="360"/>
      </w:pPr>
      <w:rPr>
        <w:rFonts w:ascii="Symbol" w:hAnsi="Symbol" w:hint="default"/>
      </w:rPr>
    </w:lvl>
    <w:lvl w:ilvl="3" w:tplc="0AF23CE6" w:tentative="1">
      <w:start w:val="1"/>
      <w:numFmt w:val="bullet"/>
      <w:lvlText w:val=""/>
      <w:lvlJc w:val="left"/>
      <w:pPr>
        <w:tabs>
          <w:tab w:val="num" w:pos="2880"/>
        </w:tabs>
        <w:ind w:left="2880" w:hanging="360"/>
      </w:pPr>
      <w:rPr>
        <w:rFonts w:ascii="Symbol" w:hAnsi="Symbol" w:hint="default"/>
      </w:rPr>
    </w:lvl>
    <w:lvl w:ilvl="4" w:tplc="99D89DBC" w:tentative="1">
      <w:start w:val="1"/>
      <w:numFmt w:val="bullet"/>
      <w:lvlText w:val=""/>
      <w:lvlJc w:val="left"/>
      <w:pPr>
        <w:tabs>
          <w:tab w:val="num" w:pos="3600"/>
        </w:tabs>
        <w:ind w:left="3600" w:hanging="360"/>
      </w:pPr>
      <w:rPr>
        <w:rFonts w:ascii="Symbol" w:hAnsi="Symbol" w:hint="default"/>
      </w:rPr>
    </w:lvl>
    <w:lvl w:ilvl="5" w:tplc="BB262800" w:tentative="1">
      <w:start w:val="1"/>
      <w:numFmt w:val="bullet"/>
      <w:lvlText w:val=""/>
      <w:lvlJc w:val="left"/>
      <w:pPr>
        <w:tabs>
          <w:tab w:val="num" w:pos="4320"/>
        </w:tabs>
        <w:ind w:left="4320" w:hanging="360"/>
      </w:pPr>
      <w:rPr>
        <w:rFonts w:ascii="Symbol" w:hAnsi="Symbol" w:hint="default"/>
      </w:rPr>
    </w:lvl>
    <w:lvl w:ilvl="6" w:tplc="F40E6B74" w:tentative="1">
      <w:start w:val="1"/>
      <w:numFmt w:val="bullet"/>
      <w:lvlText w:val=""/>
      <w:lvlJc w:val="left"/>
      <w:pPr>
        <w:tabs>
          <w:tab w:val="num" w:pos="5040"/>
        </w:tabs>
        <w:ind w:left="5040" w:hanging="360"/>
      </w:pPr>
      <w:rPr>
        <w:rFonts w:ascii="Symbol" w:hAnsi="Symbol" w:hint="default"/>
      </w:rPr>
    </w:lvl>
    <w:lvl w:ilvl="7" w:tplc="B5480DA2" w:tentative="1">
      <w:start w:val="1"/>
      <w:numFmt w:val="bullet"/>
      <w:lvlText w:val=""/>
      <w:lvlJc w:val="left"/>
      <w:pPr>
        <w:tabs>
          <w:tab w:val="num" w:pos="5760"/>
        </w:tabs>
        <w:ind w:left="5760" w:hanging="360"/>
      </w:pPr>
      <w:rPr>
        <w:rFonts w:ascii="Symbol" w:hAnsi="Symbol" w:hint="default"/>
      </w:rPr>
    </w:lvl>
    <w:lvl w:ilvl="8" w:tplc="83E216F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477692D"/>
    <w:multiLevelType w:val="hybridMultilevel"/>
    <w:tmpl w:val="36769CB4"/>
    <w:lvl w:ilvl="0" w:tplc="0764D3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74B7388"/>
    <w:multiLevelType w:val="hybridMultilevel"/>
    <w:tmpl w:val="C0700DD6"/>
    <w:lvl w:ilvl="0" w:tplc="F912C00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8426B46"/>
    <w:multiLevelType w:val="hybridMultilevel"/>
    <w:tmpl w:val="469C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0778B"/>
    <w:multiLevelType w:val="hybridMultilevel"/>
    <w:tmpl w:val="6A7A65B0"/>
    <w:lvl w:ilvl="0" w:tplc="B7FCEB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65B58E4"/>
    <w:multiLevelType w:val="hybridMultilevel"/>
    <w:tmpl w:val="4F62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96B09"/>
    <w:multiLevelType w:val="hybridMultilevel"/>
    <w:tmpl w:val="0A1C55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CB4AA2"/>
    <w:multiLevelType w:val="hybridMultilevel"/>
    <w:tmpl w:val="626650B6"/>
    <w:lvl w:ilvl="0" w:tplc="244611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C002E8"/>
    <w:multiLevelType w:val="hybridMultilevel"/>
    <w:tmpl w:val="52DE5EB8"/>
    <w:lvl w:ilvl="0" w:tplc="607290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123494E"/>
    <w:multiLevelType w:val="hybridMultilevel"/>
    <w:tmpl w:val="78BC690E"/>
    <w:lvl w:ilvl="0" w:tplc="6A06D2B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64816430"/>
    <w:multiLevelType w:val="hybridMultilevel"/>
    <w:tmpl w:val="C1DA40D8"/>
    <w:lvl w:ilvl="0" w:tplc="FA541A26">
      <w:start w:val="1"/>
      <w:numFmt w:val="lowerLetter"/>
      <w:lvlText w:val="(%1)"/>
      <w:lvlJc w:val="left"/>
      <w:pPr>
        <w:ind w:left="7605" w:hanging="360"/>
      </w:pPr>
      <w:rPr>
        <w:rFonts w:hint="default"/>
        <w:b w:val="0"/>
        <w:color w:val="auto"/>
        <w:sz w:val="24"/>
      </w:rPr>
    </w:lvl>
    <w:lvl w:ilvl="1" w:tplc="04090019" w:tentative="1">
      <w:start w:val="1"/>
      <w:numFmt w:val="lowerLetter"/>
      <w:lvlText w:val="%2."/>
      <w:lvlJc w:val="left"/>
      <w:pPr>
        <w:ind w:left="8325" w:hanging="360"/>
      </w:pPr>
    </w:lvl>
    <w:lvl w:ilvl="2" w:tplc="0409001B" w:tentative="1">
      <w:start w:val="1"/>
      <w:numFmt w:val="lowerRoman"/>
      <w:lvlText w:val="%3."/>
      <w:lvlJc w:val="right"/>
      <w:pPr>
        <w:ind w:left="9045" w:hanging="180"/>
      </w:pPr>
    </w:lvl>
    <w:lvl w:ilvl="3" w:tplc="0409000F" w:tentative="1">
      <w:start w:val="1"/>
      <w:numFmt w:val="decimal"/>
      <w:lvlText w:val="%4."/>
      <w:lvlJc w:val="left"/>
      <w:pPr>
        <w:ind w:left="9765" w:hanging="360"/>
      </w:pPr>
    </w:lvl>
    <w:lvl w:ilvl="4" w:tplc="04090019" w:tentative="1">
      <w:start w:val="1"/>
      <w:numFmt w:val="lowerLetter"/>
      <w:lvlText w:val="%5."/>
      <w:lvlJc w:val="left"/>
      <w:pPr>
        <w:ind w:left="10485" w:hanging="360"/>
      </w:pPr>
    </w:lvl>
    <w:lvl w:ilvl="5" w:tplc="0409001B" w:tentative="1">
      <w:start w:val="1"/>
      <w:numFmt w:val="lowerRoman"/>
      <w:lvlText w:val="%6."/>
      <w:lvlJc w:val="right"/>
      <w:pPr>
        <w:ind w:left="11205" w:hanging="180"/>
      </w:pPr>
    </w:lvl>
    <w:lvl w:ilvl="6" w:tplc="0409000F" w:tentative="1">
      <w:start w:val="1"/>
      <w:numFmt w:val="decimal"/>
      <w:lvlText w:val="%7."/>
      <w:lvlJc w:val="left"/>
      <w:pPr>
        <w:ind w:left="11925" w:hanging="360"/>
      </w:pPr>
    </w:lvl>
    <w:lvl w:ilvl="7" w:tplc="04090019" w:tentative="1">
      <w:start w:val="1"/>
      <w:numFmt w:val="lowerLetter"/>
      <w:lvlText w:val="%8."/>
      <w:lvlJc w:val="left"/>
      <w:pPr>
        <w:ind w:left="12645" w:hanging="360"/>
      </w:pPr>
    </w:lvl>
    <w:lvl w:ilvl="8" w:tplc="0409001B" w:tentative="1">
      <w:start w:val="1"/>
      <w:numFmt w:val="lowerRoman"/>
      <w:lvlText w:val="%9."/>
      <w:lvlJc w:val="right"/>
      <w:pPr>
        <w:ind w:left="13365" w:hanging="180"/>
      </w:pPr>
    </w:lvl>
  </w:abstractNum>
  <w:abstractNum w:abstractNumId="25" w15:restartNumberingAfterBreak="0">
    <w:nsid w:val="661B7505"/>
    <w:multiLevelType w:val="hybridMultilevel"/>
    <w:tmpl w:val="2A90311C"/>
    <w:lvl w:ilvl="0" w:tplc="26726A52">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1290C0B"/>
    <w:multiLevelType w:val="hybridMultilevel"/>
    <w:tmpl w:val="7F92A744"/>
    <w:lvl w:ilvl="0" w:tplc="7BCCA924">
      <w:start w:val="1"/>
      <w:numFmt w:val="bullet"/>
      <w:lvlText w:val=""/>
      <w:lvlPicBulletId w:val="0"/>
      <w:lvlJc w:val="left"/>
      <w:pPr>
        <w:tabs>
          <w:tab w:val="num" w:pos="720"/>
        </w:tabs>
        <w:ind w:left="720" w:hanging="360"/>
      </w:pPr>
      <w:rPr>
        <w:rFonts w:ascii="Symbol" w:hAnsi="Symbol" w:hint="default"/>
      </w:rPr>
    </w:lvl>
    <w:lvl w:ilvl="1" w:tplc="5942A0C8" w:tentative="1">
      <w:start w:val="1"/>
      <w:numFmt w:val="bullet"/>
      <w:lvlText w:val=""/>
      <w:lvlJc w:val="left"/>
      <w:pPr>
        <w:tabs>
          <w:tab w:val="num" w:pos="1440"/>
        </w:tabs>
        <w:ind w:left="1440" w:hanging="360"/>
      </w:pPr>
      <w:rPr>
        <w:rFonts w:ascii="Symbol" w:hAnsi="Symbol" w:hint="default"/>
      </w:rPr>
    </w:lvl>
    <w:lvl w:ilvl="2" w:tplc="842888DC" w:tentative="1">
      <w:start w:val="1"/>
      <w:numFmt w:val="bullet"/>
      <w:lvlText w:val=""/>
      <w:lvlJc w:val="left"/>
      <w:pPr>
        <w:tabs>
          <w:tab w:val="num" w:pos="2160"/>
        </w:tabs>
        <w:ind w:left="2160" w:hanging="360"/>
      </w:pPr>
      <w:rPr>
        <w:rFonts w:ascii="Symbol" w:hAnsi="Symbol" w:hint="default"/>
      </w:rPr>
    </w:lvl>
    <w:lvl w:ilvl="3" w:tplc="E4482BF2" w:tentative="1">
      <w:start w:val="1"/>
      <w:numFmt w:val="bullet"/>
      <w:lvlText w:val=""/>
      <w:lvlJc w:val="left"/>
      <w:pPr>
        <w:tabs>
          <w:tab w:val="num" w:pos="2880"/>
        </w:tabs>
        <w:ind w:left="2880" w:hanging="360"/>
      </w:pPr>
      <w:rPr>
        <w:rFonts w:ascii="Symbol" w:hAnsi="Symbol" w:hint="default"/>
      </w:rPr>
    </w:lvl>
    <w:lvl w:ilvl="4" w:tplc="59DA6CA4" w:tentative="1">
      <w:start w:val="1"/>
      <w:numFmt w:val="bullet"/>
      <w:lvlText w:val=""/>
      <w:lvlJc w:val="left"/>
      <w:pPr>
        <w:tabs>
          <w:tab w:val="num" w:pos="3600"/>
        </w:tabs>
        <w:ind w:left="3600" w:hanging="360"/>
      </w:pPr>
      <w:rPr>
        <w:rFonts w:ascii="Symbol" w:hAnsi="Symbol" w:hint="default"/>
      </w:rPr>
    </w:lvl>
    <w:lvl w:ilvl="5" w:tplc="6DA4A5DC" w:tentative="1">
      <w:start w:val="1"/>
      <w:numFmt w:val="bullet"/>
      <w:lvlText w:val=""/>
      <w:lvlJc w:val="left"/>
      <w:pPr>
        <w:tabs>
          <w:tab w:val="num" w:pos="4320"/>
        </w:tabs>
        <w:ind w:left="4320" w:hanging="360"/>
      </w:pPr>
      <w:rPr>
        <w:rFonts w:ascii="Symbol" w:hAnsi="Symbol" w:hint="default"/>
      </w:rPr>
    </w:lvl>
    <w:lvl w:ilvl="6" w:tplc="6E2E7A2C" w:tentative="1">
      <w:start w:val="1"/>
      <w:numFmt w:val="bullet"/>
      <w:lvlText w:val=""/>
      <w:lvlJc w:val="left"/>
      <w:pPr>
        <w:tabs>
          <w:tab w:val="num" w:pos="5040"/>
        </w:tabs>
        <w:ind w:left="5040" w:hanging="360"/>
      </w:pPr>
      <w:rPr>
        <w:rFonts w:ascii="Symbol" w:hAnsi="Symbol" w:hint="default"/>
      </w:rPr>
    </w:lvl>
    <w:lvl w:ilvl="7" w:tplc="69963A36" w:tentative="1">
      <w:start w:val="1"/>
      <w:numFmt w:val="bullet"/>
      <w:lvlText w:val=""/>
      <w:lvlJc w:val="left"/>
      <w:pPr>
        <w:tabs>
          <w:tab w:val="num" w:pos="5760"/>
        </w:tabs>
        <w:ind w:left="5760" w:hanging="360"/>
      </w:pPr>
      <w:rPr>
        <w:rFonts w:ascii="Symbol" w:hAnsi="Symbol" w:hint="default"/>
      </w:rPr>
    </w:lvl>
    <w:lvl w:ilvl="8" w:tplc="8120100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14B079E"/>
    <w:multiLevelType w:val="hybridMultilevel"/>
    <w:tmpl w:val="29A03910"/>
    <w:lvl w:ilvl="0" w:tplc="0409000F">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2403F56"/>
    <w:multiLevelType w:val="hybridMultilevel"/>
    <w:tmpl w:val="9330266E"/>
    <w:lvl w:ilvl="0" w:tplc="63F89E4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33806C7"/>
    <w:multiLevelType w:val="hybridMultilevel"/>
    <w:tmpl w:val="69427820"/>
    <w:lvl w:ilvl="0" w:tplc="5DFE6A4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77D16E40"/>
    <w:multiLevelType w:val="hybridMultilevel"/>
    <w:tmpl w:val="582890F4"/>
    <w:lvl w:ilvl="0" w:tplc="2E48D6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AF728A7"/>
    <w:multiLevelType w:val="hybridMultilevel"/>
    <w:tmpl w:val="3BD2629C"/>
    <w:lvl w:ilvl="0" w:tplc="B03C9D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CD83988"/>
    <w:multiLevelType w:val="hybridMultilevel"/>
    <w:tmpl w:val="DC1A78C6"/>
    <w:lvl w:ilvl="0" w:tplc="A3AEB61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86543"/>
    <w:multiLevelType w:val="hybridMultilevel"/>
    <w:tmpl w:val="A3D22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30"/>
  </w:num>
  <w:num w:numId="4">
    <w:abstractNumId w:val="18"/>
  </w:num>
  <w:num w:numId="5">
    <w:abstractNumId w:val="6"/>
  </w:num>
  <w:num w:numId="6">
    <w:abstractNumId w:val="29"/>
  </w:num>
  <w:num w:numId="7">
    <w:abstractNumId w:val="25"/>
  </w:num>
  <w:num w:numId="8">
    <w:abstractNumId w:val="31"/>
  </w:num>
  <w:num w:numId="9">
    <w:abstractNumId w:val="22"/>
  </w:num>
  <w:num w:numId="10">
    <w:abstractNumId w:val="16"/>
  </w:num>
  <w:num w:numId="11">
    <w:abstractNumId w:val="21"/>
  </w:num>
  <w:num w:numId="12">
    <w:abstractNumId w:val="15"/>
  </w:num>
  <w:num w:numId="13">
    <w:abstractNumId w:val="20"/>
  </w:num>
  <w:num w:numId="14">
    <w:abstractNumId w:val="27"/>
  </w:num>
  <w:num w:numId="15">
    <w:abstractNumId w:val="3"/>
  </w:num>
  <w:num w:numId="16">
    <w:abstractNumId w:val="10"/>
  </w:num>
  <w:num w:numId="17">
    <w:abstractNumId w:val="11"/>
  </w:num>
  <w:num w:numId="18">
    <w:abstractNumId w:val="5"/>
  </w:num>
  <w:num w:numId="19">
    <w:abstractNumId w:val="28"/>
  </w:num>
  <w:num w:numId="20">
    <w:abstractNumId w:val="1"/>
  </w:num>
  <w:num w:numId="21">
    <w:abstractNumId w:val="9"/>
  </w:num>
  <w:num w:numId="22">
    <w:abstractNumId w:val="33"/>
  </w:num>
  <w:num w:numId="23">
    <w:abstractNumId w:val="17"/>
  </w:num>
  <w:num w:numId="24">
    <w:abstractNumId w:val="19"/>
  </w:num>
  <w:num w:numId="25">
    <w:abstractNumId w:val="14"/>
  </w:num>
  <w:num w:numId="26">
    <w:abstractNumId w:val="26"/>
  </w:num>
  <w:num w:numId="27">
    <w:abstractNumId w:val="7"/>
  </w:num>
  <w:num w:numId="28">
    <w:abstractNumId w:val="2"/>
  </w:num>
  <w:num w:numId="29">
    <w:abstractNumId w:val="23"/>
  </w:num>
  <w:num w:numId="30">
    <w:abstractNumId w:val="24"/>
  </w:num>
  <w:num w:numId="31">
    <w:abstractNumId w:val="12"/>
  </w:num>
  <w:num w:numId="32">
    <w:abstractNumId w:val="32"/>
  </w:num>
  <w:num w:numId="33">
    <w:abstractNumId w:val="0"/>
  </w:num>
  <w:num w:numId="3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52"/>
    <w:rsid w:val="00001135"/>
    <w:rsid w:val="00001786"/>
    <w:rsid w:val="00002E7B"/>
    <w:rsid w:val="00006C32"/>
    <w:rsid w:val="00013A7A"/>
    <w:rsid w:val="00013BF4"/>
    <w:rsid w:val="00013CA6"/>
    <w:rsid w:val="00016104"/>
    <w:rsid w:val="00017B0D"/>
    <w:rsid w:val="0002011E"/>
    <w:rsid w:val="00020B26"/>
    <w:rsid w:val="000215CA"/>
    <w:rsid w:val="000233E9"/>
    <w:rsid w:val="00024516"/>
    <w:rsid w:val="00024D0D"/>
    <w:rsid w:val="0002551F"/>
    <w:rsid w:val="00026C66"/>
    <w:rsid w:val="00030552"/>
    <w:rsid w:val="00030825"/>
    <w:rsid w:val="00033F2F"/>
    <w:rsid w:val="00035846"/>
    <w:rsid w:val="000412FA"/>
    <w:rsid w:val="00041702"/>
    <w:rsid w:val="00041B67"/>
    <w:rsid w:val="00042D71"/>
    <w:rsid w:val="0004302B"/>
    <w:rsid w:val="000437E6"/>
    <w:rsid w:val="00043DD5"/>
    <w:rsid w:val="000440FB"/>
    <w:rsid w:val="0004415F"/>
    <w:rsid w:val="00044A1D"/>
    <w:rsid w:val="00047380"/>
    <w:rsid w:val="00047C49"/>
    <w:rsid w:val="0005024F"/>
    <w:rsid w:val="000522B1"/>
    <w:rsid w:val="0005647F"/>
    <w:rsid w:val="0005717D"/>
    <w:rsid w:val="000578E4"/>
    <w:rsid w:val="00057C6C"/>
    <w:rsid w:val="00057D54"/>
    <w:rsid w:val="00064FDB"/>
    <w:rsid w:val="00066707"/>
    <w:rsid w:val="00067BE6"/>
    <w:rsid w:val="0007351A"/>
    <w:rsid w:val="00073A69"/>
    <w:rsid w:val="0007427C"/>
    <w:rsid w:val="00074A5B"/>
    <w:rsid w:val="00076502"/>
    <w:rsid w:val="000837B0"/>
    <w:rsid w:val="00093760"/>
    <w:rsid w:val="00094DED"/>
    <w:rsid w:val="0009547C"/>
    <w:rsid w:val="0009555C"/>
    <w:rsid w:val="000956BE"/>
    <w:rsid w:val="00095B36"/>
    <w:rsid w:val="00096CB6"/>
    <w:rsid w:val="000A1F38"/>
    <w:rsid w:val="000A2092"/>
    <w:rsid w:val="000A456A"/>
    <w:rsid w:val="000A7187"/>
    <w:rsid w:val="000B08DB"/>
    <w:rsid w:val="000B222C"/>
    <w:rsid w:val="000B58D5"/>
    <w:rsid w:val="000B5EE3"/>
    <w:rsid w:val="000B66FF"/>
    <w:rsid w:val="000C17C3"/>
    <w:rsid w:val="000C4738"/>
    <w:rsid w:val="000D20B7"/>
    <w:rsid w:val="000D2D7D"/>
    <w:rsid w:val="000D2DB4"/>
    <w:rsid w:val="000D48D1"/>
    <w:rsid w:val="000D4F62"/>
    <w:rsid w:val="000E00A7"/>
    <w:rsid w:val="000E03E6"/>
    <w:rsid w:val="000E0892"/>
    <w:rsid w:val="000E0F50"/>
    <w:rsid w:val="000E1810"/>
    <w:rsid w:val="000E1811"/>
    <w:rsid w:val="000E2BCB"/>
    <w:rsid w:val="000E3C1A"/>
    <w:rsid w:val="000E4075"/>
    <w:rsid w:val="000E4BAC"/>
    <w:rsid w:val="000E5524"/>
    <w:rsid w:val="000F155D"/>
    <w:rsid w:val="000F78C9"/>
    <w:rsid w:val="00101026"/>
    <w:rsid w:val="001131EF"/>
    <w:rsid w:val="00114881"/>
    <w:rsid w:val="00114B43"/>
    <w:rsid w:val="00114D8B"/>
    <w:rsid w:val="001164DC"/>
    <w:rsid w:val="00122517"/>
    <w:rsid w:val="0012304A"/>
    <w:rsid w:val="00125BB9"/>
    <w:rsid w:val="00125D1B"/>
    <w:rsid w:val="00126985"/>
    <w:rsid w:val="001310A3"/>
    <w:rsid w:val="00131646"/>
    <w:rsid w:val="00133C4D"/>
    <w:rsid w:val="0013455F"/>
    <w:rsid w:val="00134A26"/>
    <w:rsid w:val="00136888"/>
    <w:rsid w:val="00142998"/>
    <w:rsid w:val="0014329F"/>
    <w:rsid w:val="00143B83"/>
    <w:rsid w:val="001465AE"/>
    <w:rsid w:val="00147791"/>
    <w:rsid w:val="00151984"/>
    <w:rsid w:val="00151CD3"/>
    <w:rsid w:val="001536F4"/>
    <w:rsid w:val="00155393"/>
    <w:rsid w:val="001572C4"/>
    <w:rsid w:val="00164303"/>
    <w:rsid w:val="001643DE"/>
    <w:rsid w:val="00164450"/>
    <w:rsid w:val="00165444"/>
    <w:rsid w:val="00167D93"/>
    <w:rsid w:val="00170C1F"/>
    <w:rsid w:val="001730B1"/>
    <w:rsid w:val="00181E25"/>
    <w:rsid w:val="001836D0"/>
    <w:rsid w:val="0018532E"/>
    <w:rsid w:val="0018537C"/>
    <w:rsid w:val="00187BF7"/>
    <w:rsid w:val="0019010F"/>
    <w:rsid w:val="00190D10"/>
    <w:rsid w:val="001966A4"/>
    <w:rsid w:val="00196767"/>
    <w:rsid w:val="00196E60"/>
    <w:rsid w:val="00197DD7"/>
    <w:rsid w:val="00197E7C"/>
    <w:rsid w:val="001A0951"/>
    <w:rsid w:val="001A0B5A"/>
    <w:rsid w:val="001A12EB"/>
    <w:rsid w:val="001A1E64"/>
    <w:rsid w:val="001A6EDA"/>
    <w:rsid w:val="001A7287"/>
    <w:rsid w:val="001A76C7"/>
    <w:rsid w:val="001B1D78"/>
    <w:rsid w:val="001B33DA"/>
    <w:rsid w:val="001B36C7"/>
    <w:rsid w:val="001B5D50"/>
    <w:rsid w:val="001B6DA9"/>
    <w:rsid w:val="001B7D3C"/>
    <w:rsid w:val="001C12D2"/>
    <w:rsid w:val="001C37EA"/>
    <w:rsid w:val="001C3EAC"/>
    <w:rsid w:val="001C491F"/>
    <w:rsid w:val="001C5892"/>
    <w:rsid w:val="001D00F3"/>
    <w:rsid w:val="001D2669"/>
    <w:rsid w:val="001D2833"/>
    <w:rsid w:val="001D2CC8"/>
    <w:rsid w:val="001D3536"/>
    <w:rsid w:val="001D6B72"/>
    <w:rsid w:val="001E1462"/>
    <w:rsid w:val="001E24AE"/>
    <w:rsid w:val="001E2EB1"/>
    <w:rsid w:val="001E4106"/>
    <w:rsid w:val="001E42AF"/>
    <w:rsid w:val="001E57F4"/>
    <w:rsid w:val="001E59EB"/>
    <w:rsid w:val="001F039E"/>
    <w:rsid w:val="001F31DE"/>
    <w:rsid w:val="001F6388"/>
    <w:rsid w:val="001F71D4"/>
    <w:rsid w:val="001F78B0"/>
    <w:rsid w:val="00202618"/>
    <w:rsid w:val="00203394"/>
    <w:rsid w:val="0020339A"/>
    <w:rsid w:val="002042E7"/>
    <w:rsid w:val="00204EB1"/>
    <w:rsid w:val="0020510D"/>
    <w:rsid w:val="00205EBF"/>
    <w:rsid w:val="00205FFD"/>
    <w:rsid w:val="002125EB"/>
    <w:rsid w:val="00212F97"/>
    <w:rsid w:val="00213CAA"/>
    <w:rsid w:val="00213CB3"/>
    <w:rsid w:val="00213DDB"/>
    <w:rsid w:val="00215842"/>
    <w:rsid w:val="00215E9A"/>
    <w:rsid w:val="0022004A"/>
    <w:rsid w:val="00221D0B"/>
    <w:rsid w:val="00222FA4"/>
    <w:rsid w:val="00224BCE"/>
    <w:rsid w:val="00225F00"/>
    <w:rsid w:val="00226973"/>
    <w:rsid w:val="00227853"/>
    <w:rsid w:val="00231D7B"/>
    <w:rsid w:val="00233353"/>
    <w:rsid w:val="0023406C"/>
    <w:rsid w:val="00235E9B"/>
    <w:rsid w:val="002361E6"/>
    <w:rsid w:val="0024024F"/>
    <w:rsid w:val="00245768"/>
    <w:rsid w:val="00246770"/>
    <w:rsid w:val="00250BA7"/>
    <w:rsid w:val="00252486"/>
    <w:rsid w:val="0025588E"/>
    <w:rsid w:val="00257069"/>
    <w:rsid w:val="00257A41"/>
    <w:rsid w:val="00263762"/>
    <w:rsid w:val="00263C01"/>
    <w:rsid w:val="002666A1"/>
    <w:rsid w:val="00266E7C"/>
    <w:rsid w:val="00266F71"/>
    <w:rsid w:val="002673C0"/>
    <w:rsid w:val="00267791"/>
    <w:rsid w:val="00271284"/>
    <w:rsid w:val="00272CD4"/>
    <w:rsid w:val="00273F34"/>
    <w:rsid w:val="00274120"/>
    <w:rsid w:val="00275922"/>
    <w:rsid w:val="0027661E"/>
    <w:rsid w:val="00276F15"/>
    <w:rsid w:val="002818B1"/>
    <w:rsid w:val="0028297F"/>
    <w:rsid w:val="00282EBF"/>
    <w:rsid w:val="00283249"/>
    <w:rsid w:val="00285964"/>
    <w:rsid w:val="00285CEB"/>
    <w:rsid w:val="00286217"/>
    <w:rsid w:val="002872F8"/>
    <w:rsid w:val="002902B8"/>
    <w:rsid w:val="0029257C"/>
    <w:rsid w:val="0029517F"/>
    <w:rsid w:val="0029523D"/>
    <w:rsid w:val="002965F4"/>
    <w:rsid w:val="00296625"/>
    <w:rsid w:val="0029669D"/>
    <w:rsid w:val="002A2FD8"/>
    <w:rsid w:val="002A398B"/>
    <w:rsid w:val="002A3FD6"/>
    <w:rsid w:val="002A45D2"/>
    <w:rsid w:val="002A6803"/>
    <w:rsid w:val="002B1C0D"/>
    <w:rsid w:val="002B1E9F"/>
    <w:rsid w:val="002B58E2"/>
    <w:rsid w:val="002C0D46"/>
    <w:rsid w:val="002C28D2"/>
    <w:rsid w:val="002C543B"/>
    <w:rsid w:val="002D06E1"/>
    <w:rsid w:val="002D10BA"/>
    <w:rsid w:val="002D165C"/>
    <w:rsid w:val="002D411C"/>
    <w:rsid w:val="002D7E55"/>
    <w:rsid w:val="002E14C8"/>
    <w:rsid w:val="002E4EE4"/>
    <w:rsid w:val="002E673F"/>
    <w:rsid w:val="002F12B6"/>
    <w:rsid w:val="002F2355"/>
    <w:rsid w:val="002F4EB6"/>
    <w:rsid w:val="003001CC"/>
    <w:rsid w:val="00300CF2"/>
    <w:rsid w:val="00302414"/>
    <w:rsid w:val="003035F8"/>
    <w:rsid w:val="0030477C"/>
    <w:rsid w:val="00304AB7"/>
    <w:rsid w:val="00304CB6"/>
    <w:rsid w:val="00307661"/>
    <w:rsid w:val="0031125F"/>
    <w:rsid w:val="00311E6C"/>
    <w:rsid w:val="00312341"/>
    <w:rsid w:val="00317322"/>
    <w:rsid w:val="00317A6F"/>
    <w:rsid w:val="00317E4D"/>
    <w:rsid w:val="00320876"/>
    <w:rsid w:val="003232B0"/>
    <w:rsid w:val="00323EAC"/>
    <w:rsid w:val="00324265"/>
    <w:rsid w:val="00324C63"/>
    <w:rsid w:val="00326366"/>
    <w:rsid w:val="00326C3E"/>
    <w:rsid w:val="00326FAD"/>
    <w:rsid w:val="003308C3"/>
    <w:rsid w:val="00331AA2"/>
    <w:rsid w:val="003321CD"/>
    <w:rsid w:val="00336783"/>
    <w:rsid w:val="003369BA"/>
    <w:rsid w:val="00343A63"/>
    <w:rsid w:val="0035035B"/>
    <w:rsid w:val="00351A0E"/>
    <w:rsid w:val="003525BC"/>
    <w:rsid w:val="0035309C"/>
    <w:rsid w:val="00353A5F"/>
    <w:rsid w:val="0035452E"/>
    <w:rsid w:val="00354D49"/>
    <w:rsid w:val="003553E0"/>
    <w:rsid w:val="003556B2"/>
    <w:rsid w:val="00356453"/>
    <w:rsid w:val="00356FB6"/>
    <w:rsid w:val="00361EFF"/>
    <w:rsid w:val="0036356A"/>
    <w:rsid w:val="00367088"/>
    <w:rsid w:val="003671FF"/>
    <w:rsid w:val="003679CB"/>
    <w:rsid w:val="00370C00"/>
    <w:rsid w:val="00377089"/>
    <w:rsid w:val="003803AB"/>
    <w:rsid w:val="00381874"/>
    <w:rsid w:val="00381C0B"/>
    <w:rsid w:val="00382811"/>
    <w:rsid w:val="00382FE3"/>
    <w:rsid w:val="00385461"/>
    <w:rsid w:val="00386952"/>
    <w:rsid w:val="003928E0"/>
    <w:rsid w:val="00392B20"/>
    <w:rsid w:val="003932FC"/>
    <w:rsid w:val="003946B3"/>
    <w:rsid w:val="00395F15"/>
    <w:rsid w:val="00396A34"/>
    <w:rsid w:val="00396ADA"/>
    <w:rsid w:val="003A0CB2"/>
    <w:rsid w:val="003A2B15"/>
    <w:rsid w:val="003A48F7"/>
    <w:rsid w:val="003A6A93"/>
    <w:rsid w:val="003B0F02"/>
    <w:rsid w:val="003B17B4"/>
    <w:rsid w:val="003B1BA9"/>
    <w:rsid w:val="003B3E50"/>
    <w:rsid w:val="003B5233"/>
    <w:rsid w:val="003B595E"/>
    <w:rsid w:val="003B63A9"/>
    <w:rsid w:val="003C27BB"/>
    <w:rsid w:val="003C7962"/>
    <w:rsid w:val="003D2A8C"/>
    <w:rsid w:val="003D303D"/>
    <w:rsid w:val="003D4D88"/>
    <w:rsid w:val="003E35F0"/>
    <w:rsid w:val="003E38A1"/>
    <w:rsid w:val="003E3C73"/>
    <w:rsid w:val="003E413A"/>
    <w:rsid w:val="003E6CFB"/>
    <w:rsid w:val="003F038D"/>
    <w:rsid w:val="003F0AC0"/>
    <w:rsid w:val="003F31BC"/>
    <w:rsid w:val="003F3A59"/>
    <w:rsid w:val="003F4115"/>
    <w:rsid w:val="003F6622"/>
    <w:rsid w:val="003F7D7F"/>
    <w:rsid w:val="00400092"/>
    <w:rsid w:val="004003E5"/>
    <w:rsid w:val="00402AA4"/>
    <w:rsid w:val="004049AB"/>
    <w:rsid w:val="0040530C"/>
    <w:rsid w:val="00406184"/>
    <w:rsid w:val="00406267"/>
    <w:rsid w:val="0040722A"/>
    <w:rsid w:val="004074B7"/>
    <w:rsid w:val="00407C09"/>
    <w:rsid w:val="004105B0"/>
    <w:rsid w:val="00410E89"/>
    <w:rsid w:val="00415505"/>
    <w:rsid w:val="00416CCC"/>
    <w:rsid w:val="004176E2"/>
    <w:rsid w:val="004203F5"/>
    <w:rsid w:val="00421CDA"/>
    <w:rsid w:val="004222F8"/>
    <w:rsid w:val="0042462A"/>
    <w:rsid w:val="0042549C"/>
    <w:rsid w:val="00426EFF"/>
    <w:rsid w:val="00431DCA"/>
    <w:rsid w:val="00433512"/>
    <w:rsid w:val="00433877"/>
    <w:rsid w:val="004342E7"/>
    <w:rsid w:val="00434309"/>
    <w:rsid w:val="00434AAC"/>
    <w:rsid w:val="00434CCE"/>
    <w:rsid w:val="00435CF5"/>
    <w:rsid w:val="004372A2"/>
    <w:rsid w:val="00437333"/>
    <w:rsid w:val="00437E45"/>
    <w:rsid w:val="00441065"/>
    <w:rsid w:val="0044311D"/>
    <w:rsid w:val="00446D3D"/>
    <w:rsid w:val="00450FB2"/>
    <w:rsid w:val="00451BE6"/>
    <w:rsid w:val="004522B5"/>
    <w:rsid w:val="00453195"/>
    <w:rsid w:val="0045386D"/>
    <w:rsid w:val="0045760E"/>
    <w:rsid w:val="004623D9"/>
    <w:rsid w:val="00462593"/>
    <w:rsid w:val="0046271C"/>
    <w:rsid w:val="00462A6A"/>
    <w:rsid w:val="00462AED"/>
    <w:rsid w:val="00464841"/>
    <w:rsid w:val="004653FB"/>
    <w:rsid w:val="00465CE5"/>
    <w:rsid w:val="00466D24"/>
    <w:rsid w:val="00467811"/>
    <w:rsid w:val="00474DE6"/>
    <w:rsid w:val="00475512"/>
    <w:rsid w:val="00477859"/>
    <w:rsid w:val="00477FB7"/>
    <w:rsid w:val="004806AB"/>
    <w:rsid w:val="004828AF"/>
    <w:rsid w:val="0048464B"/>
    <w:rsid w:val="00485869"/>
    <w:rsid w:val="004871B0"/>
    <w:rsid w:val="004871FD"/>
    <w:rsid w:val="00487E5E"/>
    <w:rsid w:val="0049149E"/>
    <w:rsid w:val="0049403F"/>
    <w:rsid w:val="00494FF2"/>
    <w:rsid w:val="004964C8"/>
    <w:rsid w:val="00496FA7"/>
    <w:rsid w:val="004A0039"/>
    <w:rsid w:val="004A2ACE"/>
    <w:rsid w:val="004A3BD1"/>
    <w:rsid w:val="004A3D03"/>
    <w:rsid w:val="004A424D"/>
    <w:rsid w:val="004A5370"/>
    <w:rsid w:val="004A67E3"/>
    <w:rsid w:val="004A7676"/>
    <w:rsid w:val="004B0B7A"/>
    <w:rsid w:val="004B5944"/>
    <w:rsid w:val="004B7778"/>
    <w:rsid w:val="004C0AF2"/>
    <w:rsid w:val="004C0BE2"/>
    <w:rsid w:val="004C4054"/>
    <w:rsid w:val="004C58E8"/>
    <w:rsid w:val="004D19D1"/>
    <w:rsid w:val="004D29ED"/>
    <w:rsid w:val="004D2F0B"/>
    <w:rsid w:val="004D47E5"/>
    <w:rsid w:val="004D63DF"/>
    <w:rsid w:val="004D7A49"/>
    <w:rsid w:val="004E1490"/>
    <w:rsid w:val="004E4681"/>
    <w:rsid w:val="004E49D4"/>
    <w:rsid w:val="004E5B2D"/>
    <w:rsid w:val="004E763E"/>
    <w:rsid w:val="004E7E03"/>
    <w:rsid w:val="004F1693"/>
    <w:rsid w:val="004F2730"/>
    <w:rsid w:val="004F4296"/>
    <w:rsid w:val="004F44ED"/>
    <w:rsid w:val="00500983"/>
    <w:rsid w:val="0050401E"/>
    <w:rsid w:val="00512FDF"/>
    <w:rsid w:val="00513220"/>
    <w:rsid w:val="00514CD6"/>
    <w:rsid w:val="00515F05"/>
    <w:rsid w:val="00520F47"/>
    <w:rsid w:val="00525DD1"/>
    <w:rsid w:val="00526278"/>
    <w:rsid w:val="00526A8B"/>
    <w:rsid w:val="005272B0"/>
    <w:rsid w:val="0052744B"/>
    <w:rsid w:val="00527D0A"/>
    <w:rsid w:val="00531D46"/>
    <w:rsid w:val="00532DFA"/>
    <w:rsid w:val="0053349A"/>
    <w:rsid w:val="005340F8"/>
    <w:rsid w:val="00537659"/>
    <w:rsid w:val="00541100"/>
    <w:rsid w:val="00546DC7"/>
    <w:rsid w:val="0054708B"/>
    <w:rsid w:val="005473E2"/>
    <w:rsid w:val="0054760F"/>
    <w:rsid w:val="00547B38"/>
    <w:rsid w:val="005504AD"/>
    <w:rsid w:val="00550FEC"/>
    <w:rsid w:val="005537A9"/>
    <w:rsid w:val="00555E04"/>
    <w:rsid w:val="00561BEB"/>
    <w:rsid w:val="00562345"/>
    <w:rsid w:val="00562A07"/>
    <w:rsid w:val="00563259"/>
    <w:rsid w:val="00564936"/>
    <w:rsid w:val="005737E9"/>
    <w:rsid w:val="0057719F"/>
    <w:rsid w:val="0058090B"/>
    <w:rsid w:val="00582F9F"/>
    <w:rsid w:val="00585091"/>
    <w:rsid w:val="00585984"/>
    <w:rsid w:val="005870D3"/>
    <w:rsid w:val="00591259"/>
    <w:rsid w:val="00595A70"/>
    <w:rsid w:val="00595FB9"/>
    <w:rsid w:val="005A1B25"/>
    <w:rsid w:val="005A5319"/>
    <w:rsid w:val="005A7C57"/>
    <w:rsid w:val="005B06D0"/>
    <w:rsid w:val="005B2F3E"/>
    <w:rsid w:val="005B5708"/>
    <w:rsid w:val="005B5C3D"/>
    <w:rsid w:val="005B5C9D"/>
    <w:rsid w:val="005B7832"/>
    <w:rsid w:val="005C0701"/>
    <w:rsid w:val="005C0A2D"/>
    <w:rsid w:val="005C0E4B"/>
    <w:rsid w:val="005C14F0"/>
    <w:rsid w:val="005C28EC"/>
    <w:rsid w:val="005C37EF"/>
    <w:rsid w:val="005C3E37"/>
    <w:rsid w:val="005C49EA"/>
    <w:rsid w:val="005C6044"/>
    <w:rsid w:val="005C60A0"/>
    <w:rsid w:val="005C631F"/>
    <w:rsid w:val="005D009C"/>
    <w:rsid w:val="005D08FB"/>
    <w:rsid w:val="005D3110"/>
    <w:rsid w:val="005D3C58"/>
    <w:rsid w:val="005E0005"/>
    <w:rsid w:val="005E19CD"/>
    <w:rsid w:val="005E1BA2"/>
    <w:rsid w:val="005E1EB4"/>
    <w:rsid w:val="005E2252"/>
    <w:rsid w:val="005E340B"/>
    <w:rsid w:val="005E3FE5"/>
    <w:rsid w:val="005E4835"/>
    <w:rsid w:val="005E58CB"/>
    <w:rsid w:val="005F3DA0"/>
    <w:rsid w:val="005F6605"/>
    <w:rsid w:val="005F7DD6"/>
    <w:rsid w:val="00600FDB"/>
    <w:rsid w:val="0060137D"/>
    <w:rsid w:val="0060174F"/>
    <w:rsid w:val="00605A69"/>
    <w:rsid w:val="00605C99"/>
    <w:rsid w:val="00605D6D"/>
    <w:rsid w:val="006070E8"/>
    <w:rsid w:val="00607A90"/>
    <w:rsid w:val="006104EA"/>
    <w:rsid w:val="00612509"/>
    <w:rsid w:val="00617E18"/>
    <w:rsid w:val="00621558"/>
    <w:rsid w:val="00623EE5"/>
    <w:rsid w:val="00624937"/>
    <w:rsid w:val="00624982"/>
    <w:rsid w:val="00624E84"/>
    <w:rsid w:val="00625449"/>
    <w:rsid w:val="00626624"/>
    <w:rsid w:val="00627501"/>
    <w:rsid w:val="00630692"/>
    <w:rsid w:val="0063069A"/>
    <w:rsid w:val="00632348"/>
    <w:rsid w:val="006323BF"/>
    <w:rsid w:val="006362BA"/>
    <w:rsid w:val="00636C4E"/>
    <w:rsid w:val="00641DF2"/>
    <w:rsid w:val="006422E6"/>
    <w:rsid w:val="00645030"/>
    <w:rsid w:val="00647A29"/>
    <w:rsid w:val="00650968"/>
    <w:rsid w:val="006515DF"/>
    <w:rsid w:val="006517AD"/>
    <w:rsid w:val="00651C1B"/>
    <w:rsid w:val="00652C42"/>
    <w:rsid w:val="00652FC1"/>
    <w:rsid w:val="00653A19"/>
    <w:rsid w:val="006567D9"/>
    <w:rsid w:val="0066276B"/>
    <w:rsid w:val="00662871"/>
    <w:rsid w:val="006632B5"/>
    <w:rsid w:val="00664AE3"/>
    <w:rsid w:val="00665DC3"/>
    <w:rsid w:val="00665F7D"/>
    <w:rsid w:val="0067211B"/>
    <w:rsid w:val="006753F6"/>
    <w:rsid w:val="006758A7"/>
    <w:rsid w:val="006803C1"/>
    <w:rsid w:val="006807CA"/>
    <w:rsid w:val="00682C6A"/>
    <w:rsid w:val="00683C98"/>
    <w:rsid w:val="00684F85"/>
    <w:rsid w:val="00684FC3"/>
    <w:rsid w:val="006871FB"/>
    <w:rsid w:val="00690851"/>
    <w:rsid w:val="00691D83"/>
    <w:rsid w:val="00693254"/>
    <w:rsid w:val="00693281"/>
    <w:rsid w:val="006936FD"/>
    <w:rsid w:val="00696172"/>
    <w:rsid w:val="006A1213"/>
    <w:rsid w:val="006A1DFD"/>
    <w:rsid w:val="006A2181"/>
    <w:rsid w:val="006A3493"/>
    <w:rsid w:val="006A4144"/>
    <w:rsid w:val="006A48A9"/>
    <w:rsid w:val="006A4ABD"/>
    <w:rsid w:val="006A4BAC"/>
    <w:rsid w:val="006A55C2"/>
    <w:rsid w:val="006A5F82"/>
    <w:rsid w:val="006B01C4"/>
    <w:rsid w:val="006B1B0E"/>
    <w:rsid w:val="006B1B4E"/>
    <w:rsid w:val="006B1CB6"/>
    <w:rsid w:val="006B321A"/>
    <w:rsid w:val="006B478C"/>
    <w:rsid w:val="006B5443"/>
    <w:rsid w:val="006B6665"/>
    <w:rsid w:val="006B67F9"/>
    <w:rsid w:val="006B7A89"/>
    <w:rsid w:val="006C0D9F"/>
    <w:rsid w:val="006C2346"/>
    <w:rsid w:val="006C287A"/>
    <w:rsid w:val="006C2AA5"/>
    <w:rsid w:val="006C315E"/>
    <w:rsid w:val="006C388F"/>
    <w:rsid w:val="006C5986"/>
    <w:rsid w:val="006C5F0E"/>
    <w:rsid w:val="006D1869"/>
    <w:rsid w:val="006D1903"/>
    <w:rsid w:val="006D38A7"/>
    <w:rsid w:val="006D4C62"/>
    <w:rsid w:val="006D7B1B"/>
    <w:rsid w:val="006D7F36"/>
    <w:rsid w:val="006E0904"/>
    <w:rsid w:val="006E2A55"/>
    <w:rsid w:val="006E46C6"/>
    <w:rsid w:val="006E4E4E"/>
    <w:rsid w:val="006F15C6"/>
    <w:rsid w:val="006F19AE"/>
    <w:rsid w:val="006F21C4"/>
    <w:rsid w:val="006F2B66"/>
    <w:rsid w:val="006F4124"/>
    <w:rsid w:val="006F737B"/>
    <w:rsid w:val="00701885"/>
    <w:rsid w:val="007020BD"/>
    <w:rsid w:val="00703560"/>
    <w:rsid w:val="00704067"/>
    <w:rsid w:val="0070443D"/>
    <w:rsid w:val="00704FD3"/>
    <w:rsid w:val="0070732E"/>
    <w:rsid w:val="0071049C"/>
    <w:rsid w:val="00716D06"/>
    <w:rsid w:val="00717C6A"/>
    <w:rsid w:val="00720470"/>
    <w:rsid w:val="00723764"/>
    <w:rsid w:val="007272D9"/>
    <w:rsid w:val="00731DCB"/>
    <w:rsid w:val="00734334"/>
    <w:rsid w:val="007344D0"/>
    <w:rsid w:val="007346F5"/>
    <w:rsid w:val="00736B45"/>
    <w:rsid w:val="00736F74"/>
    <w:rsid w:val="00737FB5"/>
    <w:rsid w:val="007424C2"/>
    <w:rsid w:val="00742523"/>
    <w:rsid w:val="0074415B"/>
    <w:rsid w:val="00745CED"/>
    <w:rsid w:val="007462C8"/>
    <w:rsid w:val="00747337"/>
    <w:rsid w:val="007507C8"/>
    <w:rsid w:val="00750C63"/>
    <w:rsid w:val="007511E5"/>
    <w:rsid w:val="007515A6"/>
    <w:rsid w:val="00752662"/>
    <w:rsid w:val="0075332B"/>
    <w:rsid w:val="00756614"/>
    <w:rsid w:val="00756E16"/>
    <w:rsid w:val="007600AE"/>
    <w:rsid w:val="0076274B"/>
    <w:rsid w:val="00763262"/>
    <w:rsid w:val="00764716"/>
    <w:rsid w:val="00766E0B"/>
    <w:rsid w:val="007672C7"/>
    <w:rsid w:val="0077403B"/>
    <w:rsid w:val="007743DA"/>
    <w:rsid w:val="00776F55"/>
    <w:rsid w:val="00777BA6"/>
    <w:rsid w:val="00781A85"/>
    <w:rsid w:val="00782085"/>
    <w:rsid w:val="00782F70"/>
    <w:rsid w:val="00783895"/>
    <w:rsid w:val="00783C4B"/>
    <w:rsid w:val="00785111"/>
    <w:rsid w:val="007861E5"/>
    <w:rsid w:val="00786E09"/>
    <w:rsid w:val="0078719F"/>
    <w:rsid w:val="00787256"/>
    <w:rsid w:val="00793885"/>
    <w:rsid w:val="00797354"/>
    <w:rsid w:val="00797C6B"/>
    <w:rsid w:val="007A01F0"/>
    <w:rsid w:val="007A1966"/>
    <w:rsid w:val="007A1CF3"/>
    <w:rsid w:val="007A3FF4"/>
    <w:rsid w:val="007A7BC0"/>
    <w:rsid w:val="007B11D9"/>
    <w:rsid w:val="007B194F"/>
    <w:rsid w:val="007B1B5F"/>
    <w:rsid w:val="007B1D69"/>
    <w:rsid w:val="007B4182"/>
    <w:rsid w:val="007B43B1"/>
    <w:rsid w:val="007B44C9"/>
    <w:rsid w:val="007B46D2"/>
    <w:rsid w:val="007B76C6"/>
    <w:rsid w:val="007B7C9D"/>
    <w:rsid w:val="007C1352"/>
    <w:rsid w:val="007C7351"/>
    <w:rsid w:val="007D0470"/>
    <w:rsid w:val="007D0DD0"/>
    <w:rsid w:val="007D13E1"/>
    <w:rsid w:val="007D2DD2"/>
    <w:rsid w:val="007D4A4E"/>
    <w:rsid w:val="007D4CC0"/>
    <w:rsid w:val="007D5120"/>
    <w:rsid w:val="007D599F"/>
    <w:rsid w:val="007D5FDB"/>
    <w:rsid w:val="007D6038"/>
    <w:rsid w:val="007D6655"/>
    <w:rsid w:val="007D72A9"/>
    <w:rsid w:val="007D7C57"/>
    <w:rsid w:val="007D7DAE"/>
    <w:rsid w:val="007E0335"/>
    <w:rsid w:val="007E1BB2"/>
    <w:rsid w:val="007E4CC1"/>
    <w:rsid w:val="007E5CC2"/>
    <w:rsid w:val="007E7351"/>
    <w:rsid w:val="007F1958"/>
    <w:rsid w:val="007F2952"/>
    <w:rsid w:val="007F3471"/>
    <w:rsid w:val="007F3A84"/>
    <w:rsid w:val="007F59BD"/>
    <w:rsid w:val="007F790C"/>
    <w:rsid w:val="00800F36"/>
    <w:rsid w:val="008025CA"/>
    <w:rsid w:val="00806C35"/>
    <w:rsid w:val="0080756C"/>
    <w:rsid w:val="00807B34"/>
    <w:rsid w:val="00807B39"/>
    <w:rsid w:val="008104DB"/>
    <w:rsid w:val="0081431F"/>
    <w:rsid w:val="00815362"/>
    <w:rsid w:val="00820488"/>
    <w:rsid w:val="00820E9A"/>
    <w:rsid w:val="008217B8"/>
    <w:rsid w:val="008220B8"/>
    <w:rsid w:val="0082522E"/>
    <w:rsid w:val="008273C6"/>
    <w:rsid w:val="00830020"/>
    <w:rsid w:val="008305E5"/>
    <w:rsid w:val="0083072E"/>
    <w:rsid w:val="00831C13"/>
    <w:rsid w:val="00832259"/>
    <w:rsid w:val="00835E98"/>
    <w:rsid w:val="0083634B"/>
    <w:rsid w:val="00837BFE"/>
    <w:rsid w:val="008400F2"/>
    <w:rsid w:val="00841BBD"/>
    <w:rsid w:val="008449EC"/>
    <w:rsid w:val="00850062"/>
    <w:rsid w:val="00852368"/>
    <w:rsid w:val="008533AE"/>
    <w:rsid w:val="00854EF9"/>
    <w:rsid w:val="00856DFA"/>
    <w:rsid w:val="008615A5"/>
    <w:rsid w:val="00862D2E"/>
    <w:rsid w:val="00863A0A"/>
    <w:rsid w:val="008649E7"/>
    <w:rsid w:val="00865E82"/>
    <w:rsid w:val="008679BB"/>
    <w:rsid w:val="00870F01"/>
    <w:rsid w:val="0087219A"/>
    <w:rsid w:val="00873DDB"/>
    <w:rsid w:val="00877019"/>
    <w:rsid w:val="008774AE"/>
    <w:rsid w:val="008806E2"/>
    <w:rsid w:val="00880F3C"/>
    <w:rsid w:val="0088110A"/>
    <w:rsid w:val="0088154F"/>
    <w:rsid w:val="008827A1"/>
    <w:rsid w:val="00883906"/>
    <w:rsid w:val="0088774A"/>
    <w:rsid w:val="00890804"/>
    <w:rsid w:val="008913FC"/>
    <w:rsid w:val="0089234C"/>
    <w:rsid w:val="008923A2"/>
    <w:rsid w:val="00892C01"/>
    <w:rsid w:val="00893BDD"/>
    <w:rsid w:val="00893F71"/>
    <w:rsid w:val="008A0D34"/>
    <w:rsid w:val="008A0D4C"/>
    <w:rsid w:val="008A34D6"/>
    <w:rsid w:val="008A45EE"/>
    <w:rsid w:val="008A4FAF"/>
    <w:rsid w:val="008A50C0"/>
    <w:rsid w:val="008A603D"/>
    <w:rsid w:val="008B0AE4"/>
    <w:rsid w:val="008B0C4F"/>
    <w:rsid w:val="008B2605"/>
    <w:rsid w:val="008B543B"/>
    <w:rsid w:val="008B7CE0"/>
    <w:rsid w:val="008C26A8"/>
    <w:rsid w:val="008C2CF0"/>
    <w:rsid w:val="008C4650"/>
    <w:rsid w:val="008C46E5"/>
    <w:rsid w:val="008C48BE"/>
    <w:rsid w:val="008C553F"/>
    <w:rsid w:val="008C56D9"/>
    <w:rsid w:val="008C7EE9"/>
    <w:rsid w:val="008D0BA7"/>
    <w:rsid w:val="008D0ED5"/>
    <w:rsid w:val="008D2768"/>
    <w:rsid w:val="008D3FE9"/>
    <w:rsid w:val="008D4183"/>
    <w:rsid w:val="008D5C36"/>
    <w:rsid w:val="008D6205"/>
    <w:rsid w:val="008D6523"/>
    <w:rsid w:val="008E2E34"/>
    <w:rsid w:val="008E40FE"/>
    <w:rsid w:val="008E476F"/>
    <w:rsid w:val="008E5A9C"/>
    <w:rsid w:val="008E7063"/>
    <w:rsid w:val="008E7F57"/>
    <w:rsid w:val="008F251D"/>
    <w:rsid w:val="008F3AE6"/>
    <w:rsid w:val="008F61F9"/>
    <w:rsid w:val="008F692B"/>
    <w:rsid w:val="008F6D46"/>
    <w:rsid w:val="009002FF"/>
    <w:rsid w:val="00903FDF"/>
    <w:rsid w:val="00907579"/>
    <w:rsid w:val="00907685"/>
    <w:rsid w:val="00910E54"/>
    <w:rsid w:val="009137EA"/>
    <w:rsid w:val="009140D0"/>
    <w:rsid w:val="009153A9"/>
    <w:rsid w:val="00915596"/>
    <w:rsid w:val="00917C17"/>
    <w:rsid w:val="00917EF6"/>
    <w:rsid w:val="00920899"/>
    <w:rsid w:val="009208EC"/>
    <w:rsid w:val="00920F47"/>
    <w:rsid w:val="00921434"/>
    <w:rsid w:val="00922B74"/>
    <w:rsid w:val="00922DE1"/>
    <w:rsid w:val="00925B83"/>
    <w:rsid w:val="0092666B"/>
    <w:rsid w:val="00927122"/>
    <w:rsid w:val="00930085"/>
    <w:rsid w:val="00932EE2"/>
    <w:rsid w:val="00933F28"/>
    <w:rsid w:val="00940FE5"/>
    <w:rsid w:val="0094660A"/>
    <w:rsid w:val="009469E4"/>
    <w:rsid w:val="00946D3C"/>
    <w:rsid w:val="00946F6E"/>
    <w:rsid w:val="0094726E"/>
    <w:rsid w:val="009502A4"/>
    <w:rsid w:val="00951D73"/>
    <w:rsid w:val="00952006"/>
    <w:rsid w:val="00952B96"/>
    <w:rsid w:val="0095354E"/>
    <w:rsid w:val="00953BF9"/>
    <w:rsid w:val="00955FE5"/>
    <w:rsid w:val="00956685"/>
    <w:rsid w:val="00956E1E"/>
    <w:rsid w:val="00957283"/>
    <w:rsid w:val="009639DE"/>
    <w:rsid w:val="00963BF3"/>
    <w:rsid w:val="00963F23"/>
    <w:rsid w:val="00966326"/>
    <w:rsid w:val="00967C78"/>
    <w:rsid w:val="0097120B"/>
    <w:rsid w:val="00972064"/>
    <w:rsid w:val="009723D9"/>
    <w:rsid w:val="00973C80"/>
    <w:rsid w:val="00974730"/>
    <w:rsid w:val="00974BA2"/>
    <w:rsid w:val="0097556F"/>
    <w:rsid w:val="009765F1"/>
    <w:rsid w:val="00976E11"/>
    <w:rsid w:val="00981B0E"/>
    <w:rsid w:val="00982428"/>
    <w:rsid w:val="00982586"/>
    <w:rsid w:val="009849B3"/>
    <w:rsid w:val="00985665"/>
    <w:rsid w:val="0099129E"/>
    <w:rsid w:val="00993B79"/>
    <w:rsid w:val="009A0312"/>
    <w:rsid w:val="009A20E7"/>
    <w:rsid w:val="009A54A8"/>
    <w:rsid w:val="009B339C"/>
    <w:rsid w:val="009B3EC5"/>
    <w:rsid w:val="009B5F22"/>
    <w:rsid w:val="009B65C0"/>
    <w:rsid w:val="009B70AB"/>
    <w:rsid w:val="009C36DA"/>
    <w:rsid w:val="009C3EE7"/>
    <w:rsid w:val="009C76CD"/>
    <w:rsid w:val="009C7B63"/>
    <w:rsid w:val="009D118E"/>
    <w:rsid w:val="009D11E6"/>
    <w:rsid w:val="009D1E20"/>
    <w:rsid w:val="009D2748"/>
    <w:rsid w:val="009D4140"/>
    <w:rsid w:val="009D5FA9"/>
    <w:rsid w:val="009D696C"/>
    <w:rsid w:val="009E0515"/>
    <w:rsid w:val="009E2530"/>
    <w:rsid w:val="009E3272"/>
    <w:rsid w:val="009E7409"/>
    <w:rsid w:val="009F0D92"/>
    <w:rsid w:val="009F2489"/>
    <w:rsid w:val="009F3E77"/>
    <w:rsid w:val="009F6F8C"/>
    <w:rsid w:val="009F7F09"/>
    <w:rsid w:val="00A021C3"/>
    <w:rsid w:val="00A0335E"/>
    <w:rsid w:val="00A0382D"/>
    <w:rsid w:val="00A04F98"/>
    <w:rsid w:val="00A07919"/>
    <w:rsid w:val="00A104E8"/>
    <w:rsid w:val="00A113CB"/>
    <w:rsid w:val="00A1203E"/>
    <w:rsid w:val="00A16269"/>
    <w:rsid w:val="00A164D8"/>
    <w:rsid w:val="00A2271D"/>
    <w:rsid w:val="00A22A59"/>
    <w:rsid w:val="00A233FA"/>
    <w:rsid w:val="00A235D0"/>
    <w:rsid w:val="00A27A23"/>
    <w:rsid w:val="00A34394"/>
    <w:rsid w:val="00A349BE"/>
    <w:rsid w:val="00A41282"/>
    <w:rsid w:val="00A417EF"/>
    <w:rsid w:val="00A41D83"/>
    <w:rsid w:val="00A42476"/>
    <w:rsid w:val="00A432C8"/>
    <w:rsid w:val="00A45D7C"/>
    <w:rsid w:val="00A478FB"/>
    <w:rsid w:val="00A5090D"/>
    <w:rsid w:val="00A52CD8"/>
    <w:rsid w:val="00A55F36"/>
    <w:rsid w:val="00A602F1"/>
    <w:rsid w:val="00A61A9E"/>
    <w:rsid w:val="00A623DD"/>
    <w:rsid w:val="00A6379C"/>
    <w:rsid w:val="00A6399D"/>
    <w:rsid w:val="00A65D82"/>
    <w:rsid w:val="00A6667D"/>
    <w:rsid w:val="00A7081E"/>
    <w:rsid w:val="00A70A3A"/>
    <w:rsid w:val="00A70B4E"/>
    <w:rsid w:val="00A710E3"/>
    <w:rsid w:val="00A72D77"/>
    <w:rsid w:val="00A73FCC"/>
    <w:rsid w:val="00A74628"/>
    <w:rsid w:val="00A80088"/>
    <w:rsid w:val="00A80318"/>
    <w:rsid w:val="00A8225B"/>
    <w:rsid w:val="00A82D59"/>
    <w:rsid w:val="00A83814"/>
    <w:rsid w:val="00A86F02"/>
    <w:rsid w:val="00A87706"/>
    <w:rsid w:val="00A90A86"/>
    <w:rsid w:val="00A90B8A"/>
    <w:rsid w:val="00A90F8E"/>
    <w:rsid w:val="00A94152"/>
    <w:rsid w:val="00A9418C"/>
    <w:rsid w:val="00AA05B1"/>
    <w:rsid w:val="00AA0602"/>
    <w:rsid w:val="00AA1916"/>
    <w:rsid w:val="00AA3786"/>
    <w:rsid w:val="00AA72C9"/>
    <w:rsid w:val="00AA77FD"/>
    <w:rsid w:val="00AB0462"/>
    <w:rsid w:val="00AB0A80"/>
    <w:rsid w:val="00AB3537"/>
    <w:rsid w:val="00AB4AC1"/>
    <w:rsid w:val="00AC5012"/>
    <w:rsid w:val="00AD044D"/>
    <w:rsid w:val="00AD1B0A"/>
    <w:rsid w:val="00AD25B3"/>
    <w:rsid w:val="00AD375C"/>
    <w:rsid w:val="00AD40D6"/>
    <w:rsid w:val="00AD52B1"/>
    <w:rsid w:val="00AD5DD3"/>
    <w:rsid w:val="00AD5F80"/>
    <w:rsid w:val="00AD62A7"/>
    <w:rsid w:val="00AD6F83"/>
    <w:rsid w:val="00AE3528"/>
    <w:rsid w:val="00AE3560"/>
    <w:rsid w:val="00AE7695"/>
    <w:rsid w:val="00AF370E"/>
    <w:rsid w:val="00AF671E"/>
    <w:rsid w:val="00AF771C"/>
    <w:rsid w:val="00B01794"/>
    <w:rsid w:val="00B02D45"/>
    <w:rsid w:val="00B036F2"/>
    <w:rsid w:val="00B0677D"/>
    <w:rsid w:val="00B07E5B"/>
    <w:rsid w:val="00B10D7F"/>
    <w:rsid w:val="00B1227F"/>
    <w:rsid w:val="00B14845"/>
    <w:rsid w:val="00B14F98"/>
    <w:rsid w:val="00B15342"/>
    <w:rsid w:val="00B15548"/>
    <w:rsid w:val="00B16C16"/>
    <w:rsid w:val="00B17250"/>
    <w:rsid w:val="00B268DF"/>
    <w:rsid w:val="00B32162"/>
    <w:rsid w:val="00B33084"/>
    <w:rsid w:val="00B3367D"/>
    <w:rsid w:val="00B3595E"/>
    <w:rsid w:val="00B37882"/>
    <w:rsid w:val="00B40AE1"/>
    <w:rsid w:val="00B40CA3"/>
    <w:rsid w:val="00B41BE1"/>
    <w:rsid w:val="00B42B76"/>
    <w:rsid w:val="00B42F31"/>
    <w:rsid w:val="00B44DE7"/>
    <w:rsid w:val="00B461E3"/>
    <w:rsid w:val="00B46AF7"/>
    <w:rsid w:val="00B47260"/>
    <w:rsid w:val="00B5029A"/>
    <w:rsid w:val="00B50D1A"/>
    <w:rsid w:val="00B52544"/>
    <w:rsid w:val="00B5452B"/>
    <w:rsid w:val="00B60D14"/>
    <w:rsid w:val="00B60D4A"/>
    <w:rsid w:val="00B6202F"/>
    <w:rsid w:val="00B648DE"/>
    <w:rsid w:val="00B66FDC"/>
    <w:rsid w:val="00B6777D"/>
    <w:rsid w:val="00B7049A"/>
    <w:rsid w:val="00B725DE"/>
    <w:rsid w:val="00B74BBE"/>
    <w:rsid w:val="00B75AAC"/>
    <w:rsid w:val="00B7636B"/>
    <w:rsid w:val="00B77AF7"/>
    <w:rsid w:val="00B81C6C"/>
    <w:rsid w:val="00B873A5"/>
    <w:rsid w:val="00B91340"/>
    <w:rsid w:val="00B92213"/>
    <w:rsid w:val="00B924E4"/>
    <w:rsid w:val="00B92848"/>
    <w:rsid w:val="00B93CED"/>
    <w:rsid w:val="00B94669"/>
    <w:rsid w:val="00BA0DA2"/>
    <w:rsid w:val="00BA0FA4"/>
    <w:rsid w:val="00BA1A8E"/>
    <w:rsid w:val="00BA3B57"/>
    <w:rsid w:val="00BA5B0B"/>
    <w:rsid w:val="00BA71FF"/>
    <w:rsid w:val="00BB04DF"/>
    <w:rsid w:val="00BB2A39"/>
    <w:rsid w:val="00BB3775"/>
    <w:rsid w:val="00BB6252"/>
    <w:rsid w:val="00BB6583"/>
    <w:rsid w:val="00BB6DD7"/>
    <w:rsid w:val="00BC04A9"/>
    <w:rsid w:val="00BC101A"/>
    <w:rsid w:val="00BC15E6"/>
    <w:rsid w:val="00BC1F62"/>
    <w:rsid w:val="00BC23DC"/>
    <w:rsid w:val="00BC3C6A"/>
    <w:rsid w:val="00BC3EBE"/>
    <w:rsid w:val="00BC50E8"/>
    <w:rsid w:val="00BC54F3"/>
    <w:rsid w:val="00BD37C9"/>
    <w:rsid w:val="00BD434F"/>
    <w:rsid w:val="00BD7007"/>
    <w:rsid w:val="00BD7395"/>
    <w:rsid w:val="00BE0AF4"/>
    <w:rsid w:val="00BE2B9C"/>
    <w:rsid w:val="00BE372B"/>
    <w:rsid w:val="00BE474A"/>
    <w:rsid w:val="00BE4DE6"/>
    <w:rsid w:val="00BE62A4"/>
    <w:rsid w:val="00BE69DD"/>
    <w:rsid w:val="00BF4202"/>
    <w:rsid w:val="00BF4A24"/>
    <w:rsid w:val="00BF6008"/>
    <w:rsid w:val="00C02452"/>
    <w:rsid w:val="00C03D98"/>
    <w:rsid w:val="00C03E76"/>
    <w:rsid w:val="00C0525B"/>
    <w:rsid w:val="00C065E8"/>
    <w:rsid w:val="00C067C4"/>
    <w:rsid w:val="00C1052A"/>
    <w:rsid w:val="00C127F4"/>
    <w:rsid w:val="00C14F0D"/>
    <w:rsid w:val="00C16F53"/>
    <w:rsid w:val="00C22412"/>
    <w:rsid w:val="00C26724"/>
    <w:rsid w:val="00C27032"/>
    <w:rsid w:val="00C30D70"/>
    <w:rsid w:val="00C31789"/>
    <w:rsid w:val="00C323EF"/>
    <w:rsid w:val="00C337C3"/>
    <w:rsid w:val="00C340EB"/>
    <w:rsid w:val="00C34435"/>
    <w:rsid w:val="00C351C8"/>
    <w:rsid w:val="00C3593E"/>
    <w:rsid w:val="00C377BA"/>
    <w:rsid w:val="00C37F2C"/>
    <w:rsid w:val="00C407AC"/>
    <w:rsid w:val="00C421CD"/>
    <w:rsid w:val="00C4589D"/>
    <w:rsid w:val="00C5029B"/>
    <w:rsid w:val="00C5269C"/>
    <w:rsid w:val="00C53C55"/>
    <w:rsid w:val="00C5497A"/>
    <w:rsid w:val="00C56B2F"/>
    <w:rsid w:val="00C571E1"/>
    <w:rsid w:val="00C57E8B"/>
    <w:rsid w:val="00C60550"/>
    <w:rsid w:val="00C60A80"/>
    <w:rsid w:val="00C634FE"/>
    <w:rsid w:val="00C63716"/>
    <w:rsid w:val="00C702E8"/>
    <w:rsid w:val="00C70CC2"/>
    <w:rsid w:val="00C7289B"/>
    <w:rsid w:val="00C72ABB"/>
    <w:rsid w:val="00C73E90"/>
    <w:rsid w:val="00C75710"/>
    <w:rsid w:val="00C76F2D"/>
    <w:rsid w:val="00C8096B"/>
    <w:rsid w:val="00C80D46"/>
    <w:rsid w:val="00C834EB"/>
    <w:rsid w:val="00C836C7"/>
    <w:rsid w:val="00C84E8A"/>
    <w:rsid w:val="00C90439"/>
    <w:rsid w:val="00C91736"/>
    <w:rsid w:val="00C92109"/>
    <w:rsid w:val="00C94B85"/>
    <w:rsid w:val="00CA065B"/>
    <w:rsid w:val="00CA2867"/>
    <w:rsid w:val="00CA5677"/>
    <w:rsid w:val="00CB0542"/>
    <w:rsid w:val="00CB1E30"/>
    <w:rsid w:val="00CB3363"/>
    <w:rsid w:val="00CB3900"/>
    <w:rsid w:val="00CB6058"/>
    <w:rsid w:val="00CB6B74"/>
    <w:rsid w:val="00CB7CDF"/>
    <w:rsid w:val="00CC2D07"/>
    <w:rsid w:val="00CC3CBC"/>
    <w:rsid w:val="00CC7D6B"/>
    <w:rsid w:val="00CD5F29"/>
    <w:rsid w:val="00CE07F4"/>
    <w:rsid w:val="00CE2F5D"/>
    <w:rsid w:val="00CE37A2"/>
    <w:rsid w:val="00CE38BA"/>
    <w:rsid w:val="00CE5DF7"/>
    <w:rsid w:val="00CE6B32"/>
    <w:rsid w:val="00CF00F2"/>
    <w:rsid w:val="00CF3976"/>
    <w:rsid w:val="00CF5B3F"/>
    <w:rsid w:val="00CF7D21"/>
    <w:rsid w:val="00D01173"/>
    <w:rsid w:val="00D01800"/>
    <w:rsid w:val="00D02155"/>
    <w:rsid w:val="00D03BA3"/>
    <w:rsid w:val="00D05EE6"/>
    <w:rsid w:val="00D110FB"/>
    <w:rsid w:val="00D135C4"/>
    <w:rsid w:val="00D161C9"/>
    <w:rsid w:val="00D16D32"/>
    <w:rsid w:val="00D22C46"/>
    <w:rsid w:val="00D2446D"/>
    <w:rsid w:val="00D255BE"/>
    <w:rsid w:val="00D25FA4"/>
    <w:rsid w:val="00D261E3"/>
    <w:rsid w:val="00D26D0E"/>
    <w:rsid w:val="00D26E12"/>
    <w:rsid w:val="00D2748D"/>
    <w:rsid w:val="00D274F2"/>
    <w:rsid w:val="00D30AC2"/>
    <w:rsid w:val="00D30EB8"/>
    <w:rsid w:val="00D3118C"/>
    <w:rsid w:val="00D317B8"/>
    <w:rsid w:val="00D329DF"/>
    <w:rsid w:val="00D344A2"/>
    <w:rsid w:val="00D34C7A"/>
    <w:rsid w:val="00D36399"/>
    <w:rsid w:val="00D41F52"/>
    <w:rsid w:val="00D42014"/>
    <w:rsid w:val="00D42501"/>
    <w:rsid w:val="00D4258F"/>
    <w:rsid w:val="00D50708"/>
    <w:rsid w:val="00D50EDF"/>
    <w:rsid w:val="00D51B3F"/>
    <w:rsid w:val="00D5377C"/>
    <w:rsid w:val="00D56849"/>
    <w:rsid w:val="00D60017"/>
    <w:rsid w:val="00D62883"/>
    <w:rsid w:val="00D64D1E"/>
    <w:rsid w:val="00D654BF"/>
    <w:rsid w:val="00D6673D"/>
    <w:rsid w:val="00D67390"/>
    <w:rsid w:val="00D73E5A"/>
    <w:rsid w:val="00D7443E"/>
    <w:rsid w:val="00D74E92"/>
    <w:rsid w:val="00D75691"/>
    <w:rsid w:val="00D761F5"/>
    <w:rsid w:val="00D813DC"/>
    <w:rsid w:val="00D81792"/>
    <w:rsid w:val="00D81E52"/>
    <w:rsid w:val="00D84887"/>
    <w:rsid w:val="00D85507"/>
    <w:rsid w:val="00D90E72"/>
    <w:rsid w:val="00D93BD1"/>
    <w:rsid w:val="00D93BFB"/>
    <w:rsid w:val="00D93E9D"/>
    <w:rsid w:val="00D956DB"/>
    <w:rsid w:val="00D95986"/>
    <w:rsid w:val="00DA00AB"/>
    <w:rsid w:val="00DA0317"/>
    <w:rsid w:val="00DA3373"/>
    <w:rsid w:val="00DA54C8"/>
    <w:rsid w:val="00DA5D96"/>
    <w:rsid w:val="00DB177A"/>
    <w:rsid w:val="00DB289B"/>
    <w:rsid w:val="00DB305A"/>
    <w:rsid w:val="00DB4C80"/>
    <w:rsid w:val="00DB5CA0"/>
    <w:rsid w:val="00DB6602"/>
    <w:rsid w:val="00DB67D3"/>
    <w:rsid w:val="00DC0FD5"/>
    <w:rsid w:val="00DC2E49"/>
    <w:rsid w:val="00DC3BEF"/>
    <w:rsid w:val="00DC6A7F"/>
    <w:rsid w:val="00DD13FD"/>
    <w:rsid w:val="00DD2252"/>
    <w:rsid w:val="00DD25DF"/>
    <w:rsid w:val="00DD5770"/>
    <w:rsid w:val="00DD6CC5"/>
    <w:rsid w:val="00DE08E2"/>
    <w:rsid w:val="00DE0A58"/>
    <w:rsid w:val="00DE167B"/>
    <w:rsid w:val="00DE2222"/>
    <w:rsid w:val="00DE2CA7"/>
    <w:rsid w:val="00DE3203"/>
    <w:rsid w:val="00DE4F02"/>
    <w:rsid w:val="00DE69F7"/>
    <w:rsid w:val="00DE759C"/>
    <w:rsid w:val="00DF1119"/>
    <w:rsid w:val="00DF1561"/>
    <w:rsid w:val="00DF18F9"/>
    <w:rsid w:val="00DF1BD3"/>
    <w:rsid w:val="00DF21DE"/>
    <w:rsid w:val="00DF260C"/>
    <w:rsid w:val="00DF2F47"/>
    <w:rsid w:val="00DF374A"/>
    <w:rsid w:val="00DF376C"/>
    <w:rsid w:val="00DF5664"/>
    <w:rsid w:val="00DF715F"/>
    <w:rsid w:val="00DF72E2"/>
    <w:rsid w:val="00DF790C"/>
    <w:rsid w:val="00E007BF"/>
    <w:rsid w:val="00E051C9"/>
    <w:rsid w:val="00E0756E"/>
    <w:rsid w:val="00E10FD8"/>
    <w:rsid w:val="00E115D8"/>
    <w:rsid w:val="00E11B02"/>
    <w:rsid w:val="00E1368D"/>
    <w:rsid w:val="00E144FD"/>
    <w:rsid w:val="00E1734A"/>
    <w:rsid w:val="00E17F35"/>
    <w:rsid w:val="00E21888"/>
    <w:rsid w:val="00E21C59"/>
    <w:rsid w:val="00E21E0C"/>
    <w:rsid w:val="00E22C98"/>
    <w:rsid w:val="00E23C11"/>
    <w:rsid w:val="00E246D1"/>
    <w:rsid w:val="00E2473F"/>
    <w:rsid w:val="00E27CA0"/>
    <w:rsid w:val="00E30E3C"/>
    <w:rsid w:val="00E313CF"/>
    <w:rsid w:val="00E31872"/>
    <w:rsid w:val="00E31DD7"/>
    <w:rsid w:val="00E31F41"/>
    <w:rsid w:val="00E3268E"/>
    <w:rsid w:val="00E32ED0"/>
    <w:rsid w:val="00E35B43"/>
    <w:rsid w:val="00E4186C"/>
    <w:rsid w:val="00E42284"/>
    <w:rsid w:val="00E42B03"/>
    <w:rsid w:val="00E434CF"/>
    <w:rsid w:val="00E43871"/>
    <w:rsid w:val="00E4407B"/>
    <w:rsid w:val="00E4436A"/>
    <w:rsid w:val="00E4770C"/>
    <w:rsid w:val="00E52596"/>
    <w:rsid w:val="00E5279C"/>
    <w:rsid w:val="00E533B1"/>
    <w:rsid w:val="00E53A19"/>
    <w:rsid w:val="00E541DA"/>
    <w:rsid w:val="00E5436C"/>
    <w:rsid w:val="00E55E31"/>
    <w:rsid w:val="00E57F46"/>
    <w:rsid w:val="00E60BAE"/>
    <w:rsid w:val="00E60EBD"/>
    <w:rsid w:val="00E662F2"/>
    <w:rsid w:val="00E66AAD"/>
    <w:rsid w:val="00E7039F"/>
    <w:rsid w:val="00E7094E"/>
    <w:rsid w:val="00E71859"/>
    <w:rsid w:val="00E72E9A"/>
    <w:rsid w:val="00E74863"/>
    <w:rsid w:val="00E74D42"/>
    <w:rsid w:val="00E75C8F"/>
    <w:rsid w:val="00E8383C"/>
    <w:rsid w:val="00E84A94"/>
    <w:rsid w:val="00E85354"/>
    <w:rsid w:val="00E86044"/>
    <w:rsid w:val="00E90978"/>
    <w:rsid w:val="00E90F8C"/>
    <w:rsid w:val="00E93CE5"/>
    <w:rsid w:val="00E9694D"/>
    <w:rsid w:val="00EA00FB"/>
    <w:rsid w:val="00EA0F9C"/>
    <w:rsid w:val="00EA1AAA"/>
    <w:rsid w:val="00EA2293"/>
    <w:rsid w:val="00EA3E47"/>
    <w:rsid w:val="00EA44B2"/>
    <w:rsid w:val="00EA5DEE"/>
    <w:rsid w:val="00EA7FFB"/>
    <w:rsid w:val="00EB359B"/>
    <w:rsid w:val="00EB3FA0"/>
    <w:rsid w:val="00EB4D7A"/>
    <w:rsid w:val="00EB5D19"/>
    <w:rsid w:val="00EB5E43"/>
    <w:rsid w:val="00EB68DA"/>
    <w:rsid w:val="00EB6B9A"/>
    <w:rsid w:val="00EB75D1"/>
    <w:rsid w:val="00EC2E3E"/>
    <w:rsid w:val="00EC4CDE"/>
    <w:rsid w:val="00EC7ADC"/>
    <w:rsid w:val="00ED3397"/>
    <w:rsid w:val="00ED587F"/>
    <w:rsid w:val="00ED5BCE"/>
    <w:rsid w:val="00ED65B6"/>
    <w:rsid w:val="00EE0903"/>
    <w:rsid w:val="00EE1CD7"/>
    <w:rsid w:val="00EE21DA"/>
    <w:rsid w:val="00EE25E3"/>
    <w:rsid w:val="00EE294B"/>
    <w:rsid w:val="00EE32B7"/>
    <w:rsid w:val="00EE5676"/>
    <w:rsid w:val="00EE77ED"/>
    <w:rsid w:val="00EF1734"/>
    <w:rsid w:val="00EF173B"/>
    <w:rsid w:val="00EF1B62"/>
    <w:rsid w:val="00EF2E38"/>
    <w:rsid w:val="00EF480A"/>
    <w:rsid w:val="00EF4A90"/>
    <w:rsid w:val="00EF4B54"/>
    <w:rsid w:val="00EF56F7"/>
    <w:rsid w:val="00F01463"/>
    <w:rsid w:val="00F01C21"/>
    <w:rsid w:val="00F027D1"/>
    <w:rsid w:val="00F03803"/>
    <w:rsid w:val="00F07D3E"/>
    <w:rsid w:val="00F110E5"/>
    <w:rsid w:val="00F11B91"/>
    <w:rsid w:val="00F133B4"/>
    <w:rsid w:val="00F1609C"/>
    <w:rsid w:val="00F202D7"/>
    <w:rsid w:val="00F21117"/>
    <w:rsid w:val="00F2169F"/>
    <w:rsid w:val="00F21825"/>
    <w:rsid w:val="00F22820"/>
    <w:rsid w:val="00F24278"/>
    <w:rsid w:val="00F2536A"/>
    <w:rsid w:val="00F27384"/>
    <w:rsid w:val="00F31A7D"/>
    <w:rsid w:val="00F351F6"/>
    <w:rsid w:val="00F37E66"/>
    <w:rsid w:val="00F4047C"/>
    <w:rsid w:val="00F43231"/>
    <w:rsid w:val="00F44507"/>
    <w:rsid w:val="00F45546"/>
    <w:rsid w:val="00F45EAA"/>
    <w:rsid w:val="00F53C00"/>
    <w:rsid w:val="00F55660"/>
    <w:rsid w:val="00F56DB5"/>
    <w:rsid w:val="00F57061"/>
    <w:rsid w:val="00F5751D"/>
    <w:rsid w:val="00F57AE5"/>
    <w:rsid w:val="00F6387B"/>
    <w:rsid w:val="00F64181"/>
    <w:rsid w:val="00F64663"/>
    <w:rsid w:val="00F66EA1"/>
    <w:rsid w:val="00F73C0E"/>
    <w:rsid w:val="00F75403"/>
    <w:rsid w:val="00F773FC"/>
    <w:rsid w:val="00F80F75"/>
    <w:rsid w:val="00F824A8"/>
    <w:rsid w:val="00F82B51"/>
    <w:rsid w:val="00F83AD6"/>
    <w:rsid w:val="00F841B0"/>
    <w:rsid w:val="00F843E5"/>
    <w:rsid w:val="00F84AB7"/>
    <w:rsid w:val="00F85763"/>
    <w:rsid w:val="00F8590B"/>
    <w:rsid w:val="00F86198"/>
    <w:rsid w:val="00F867EE"/>
    <w:rsid w:val="00F86CB0"/>
    <w:rsid w:val="00F91A23"/>
    <w:rsid w:val="00F92345"/>
    <w:rsid w:val="00F93A66"/>
    <w:rsid w:val="00F93B66"/>
    <w:rsid w:val="00F94988"/>
    <w:rsid w:val="00F958FA"/>
    <w:rsid w:val="00F95E2F"/>
    <w:rsid w:val="00F97A74"/>
    <w:rsid w:val="00FA270B"/>
    <w:rsid w:val="00FA3E18"/>
    <w:rsid w:val="00FA663F"/>
    <w:rsid w:val="00FA6FE5"/>
    <w:rsid w:val="00FA7162"/>
    <w:rsid w:val="00FA7F64"/>
    <w:rsid w:val="00FB17D1"/>
    <w:rsid w:val="00FB2377"/>
    <w:rsid w:val="00FB389F"/>
    <w:rsid w:val="00FB5A44"/>
    <w:rsid w:val="00FB5C6E"/>
    <w:rsid w:val="00FC3FF0"/>
    <w:rsid w:val="00FC5998"/>
    <w:rsid w:val="00FC7385"/>
    <w:rsid w:val="00FC79D2"/>
    <w:rsid w:val="00FD15F0"/>
    <w:rsid w:val="00FD5E04"/>
    <w:rsid w:val="00FD7E12"/>
    <w:rsid w:val="00FE0A62"/>
    <w:rsid w:val="00FE2807"/>
    <w:rsid w:val="00FE2C31"/>
    <w:rsid w:val="00FE4FE2"/>
    <w:rsid w:val="00FE5D58"/>
    <w:rsid w:val="00FE71BB"/>
    <w:rsid w:val="00FF0DD9"/>
    <w:rsid w:val="00FF0F93"/>
    <w:rsid w:val="00FF68D8"/>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1C0B5ACA"/>
  <w15:chartTrackingRefBased/>
  <w15:docId w15:val="{BCD70C43-A37B-421C-8DA1-BB13A63E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B5F22"/>
    <w:pPr>
      <w:keepNext/>
      <w:outlineLvl w:val="0"/>
    </w:pPr>
    <w:rPr>
      <w:rFonts w:asciiTheme="minorHAnsi" w:hAnsiTheme="minorHAnsi"/>
      <w:b/>
      <w:bCs/>
    </w:rPr>
  </w:style>
  <w:style w:type="paragraph" w:styleId="Heading2">
    <w:name w:val="heading 2"/>
    <w:basedOn w:val="Normal"/>
    <w:next w:val="Normal"/>
    <w:link w:val="Heading2Char"/>
    <w:qFormat/>
    <w:rsid w:val="00030552"/>
    <w:pPr>
      <w:keepNext/>
      <w:ind w:left="14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30552"/>
    <w:rPr>
      <w:sz w:val="16"/>
      <w:szCs w:val="16"/>
    </w:rPr>
  </w:style>
  <w:style w:type="paragraph" w:styleId="CommentText">
    <w:name w:val="annotation text"/>
    <w:basedOn w:val="Normal"/>
    <w:link w:val="CommentTextChar"/>
    <w:semiHidden/>
    <w:rsid w:val="00030552"/>
    <w:rPr>
      <w:sz w:val="20"/>
      <w:szCs w:val="20"/>
    </w:rPr>
  </w:style>
  <w:style w:type="paragraph" w:styleId="CommentSubject">
    <w:name w:val="annotation subject"/>
    <w:basedOn w:val="CommentText"/>
    <w:next w:val="CommentText"/>
    <w:link w:val="CommentSubjectChar"/>
    <w:semiHidden/>
    <w:rsid w:val="00030552"/>
    <w:rPr>
      <w:b/>
      <w:bCs/>
    </w:rPr>
  </w:style>
  <w:style w:type="paragraph" w:styleId="BalloonText">
    <w:name w:val="Balloon Text"/>
    <w:basedOn w:val="Normal"/>
    <w:link w:val="BalloonTextChar"/>
    <w:semiHidden/>
    <w:rsid w:val="00030552"/>
    <w:rPr>
      <w:rFonts w:ascii="Tahoma" w:hAnsi="Tahoma" w:cs="Tahoma"/>
      <w:sz w:val="16"/>
      <w:szCs w:val="16"/>
    </w:rPr>
  </w:style>
  <w:style w:type="character" w:styleId="Hyperlink">
    <w:name w:val="Hyperlink"/>
    <w:rsid w:val="00030552"/>
    <w:rPr>
      <w:color w:val="0000FF"/>
      <w:u w:val="single"/>
    </w:rPr>
  </w:style>
  <w:style w:type="character" w:styleId="FollowedHyperlink">
    <w:name w:val="FollowedHyperlink"/>
    <w:rsid w:val="00030552"/>
    <w:rPr>
      <w:color w:val="800080"/>
      <w:u w:val="single"/>
    </w:rPr>
  </w:style>
  <w:style w:type="paragraph" w:customStyle="1" w:styleId="NormalText">
    <w:name w:val="Normal Text"/>
    <w:rsid w:val="00030552"/>
    <w:pPr>
      <w:autoSpaceDE w:val="0"/>
      <w:autoSpaceDN w:val="0"/>
      <w:adjustRightInd w:val="0"/>
    </w:pPr>
    <w:rPr>
      <w:rFonts w:ascii="Palatino Linotype" w:hAnsi="Palatino Linotype" w:cs="Palatino Linotype"/>
      <w:color w:val="000000"/>
    </w:rPr>
  </w:style>
  <w:style w:type="paragraph" w:styleId="HTMLPreformatted">
    <w:name w:val="HTML Preformatted"/>
    <w:basedOn w:val="Normal"/>
    <w:link w:val="HTMLPreformattedChar"/>
    <w:rsid w:val="0003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table" w:styleId="TableGrid">
    <w:name w:val="Table Grid"/>
    <w:basedOn w:val="TableNormal"/>
    <w:rsid w:val="00030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7250"/>
    <w:pPr>
      <w:tabs>
        <w:tab w:val="center" w:pos="4320"/>
        <w:tab w:val="right" w:pos="8640"/>
      </w:tabs>
    </w:pPr>
  </w:style>
  <w:style w:type="paragraph" w:styleId="Footer">
    <w:name w:val="footer"/>
    <w:basedOn w:val="Normal"/>
    <w:link w:val="FooterChar"/>
    <w:uiPriority w:val="99"/>
    <w:rsid w:val="00B17250"/>
    <w:pPr>
      <w:tabs>
        <w:tab w:val="center" w:pos="4320"/>
        <w:tab w:val="right" w:pos="8640"/>
      </w:tabs>
    </w:pPr>
  </w:style>
  <w:style w:type="character" w:styleId="PageNumber">
    <w:name w:val="page number"/>
    <w:basedOn w:val="DefaultParagraphFont"/>
    <w:rsid w:val="00B17250"/>
  </w:style>
  <w:style w:type="character" w:customStyle="1" w:styleId="Heading1Char">
    <w:name w:val="Heading 1 Char"/>
    <w:link w:val="Heading1"/>
    <w:rsid w:val="009B5F22"/>
    <w:rPr>
      <w:rFonts w:asciiTheme="minorHAnsi" w:hAnsiTheme="minorHAnsi"/>
      <w:b/>
      <w:bCs/>
      <w:sz w:val="24"/>
      <w:szCs w:val="24"/>
    </w:rPr>
  </w:style>
  <w:style w:type="character" w:customStyle="1" w:styleId="Heading2Char">
    <w:name w:val="Heading 2 Char"/>
    <w:link w:val="Heading2"/>
    <w:rsid w:val="00CB0542"/>
    <w:rPr>
      <w:b/>
      <w:bCs/>
      <w:sz w:val="24"/>
      <w:szCs w:val="24"/>
    </w:rPr>
  </w:style>
  <w:style w:type="character" w:customStyle="1" w:styleId="HTMLPreformattedChar">
    <w:name w:val="HTML Preformatted Char"/>
    <w:link w:val="HTMLPreformatted"/>
    <w:rsid w:val="00CB0542"/>
    <w:rPr>
      <w:rFonts w:ascii="Courier New" w:hAnsi="Courier New" w:cs="Courier New"/>
      <w:color w:val="333333"/>
    </w:rPr>
  </w:style>
  <w:style w:type="character" w:customStyle="1" w:styleId="CommentTextChar">
    <w:name w:val="Comment Text Char"/>
    <w:basedOn w:val="DefaultParagraphFont"/>
    <w:link w:val="CommentText"/>
    <w:semiHidden/>
    <w:rsid w:val="00CB0542"/>
  </w:style>
  <w:style w:type="character" w:customStyle="1" w:styleId="HeaderChar">
    <w:name w:val="Header Char"/>
    <w:link w:val="Header"/>
    <w:rsid w:val="00CB0542"/>
    <w:rPr>
      <w:sz w:val="24"/>
      <w:szCs w:val="24"/>
    </w:rPr>
  </w:style>
  <w:style w:type="character" w:customStyle="1" w:styleId="FooterChar">
    <w:name w:val="Footer Char"/>
    <w:link w:val="Footer"/>
    <w:uiPriority w:val="99"/>
    <w:rsid w:val="00CB0542"/>
    <w:rPr>
      <w:sz w:val="24"/>
      <w:szCs w:val="24"/>
    </w:rPr>
  </w:style>
  <w:style w:type="character" w:customStyle="1" w:styleId="CommentSubjectChar">
    <w:name w:val="Comment Subject Char"/>
    <w:link w:val="CommentSubject"/>
    <w:semiHidden/>
    <w:rsid w:val="00CB0542"/>
    <w:rPr>
      <w:b/>
      <w:bCs/>
    </w:rPr>
  </w:style>
  <w:style w:type="character" w:customStyle="1" w:styleId="BalloonTextChar">
    <w:name w:val="Balloon Text Char"/>
    <w:link w:val="BalloonText"/>
    <w:semiHidden/>
    <w:rsid w:val="00CB0542"/>
    <w:rPr>
      <w:rFonts w:ascii="Tahoma" w:hAnsi="Tahoma" w:cs="Tahoma"/>
      <w:sz w:val="16"/>
      <w:szCs w:val="16"/>
    </w:rPr>
  </w:style>
  <w:style w:type="paragraph" w:styleId="Title">
    <w:name w:val="Title"/>
    <w:basedOn w:val="Normal"/>
    <w:next w:val="Normal"/>
    <w:link w:val="TitleChar"/>
    <w:qFormat/>
    <w:rsid w:val="00B5452B"/>
    <w:pPr>
      <w:spacing w:before="240" w:after="60"/>
      <w:outlineLvl w:val="0"/>
    </w:pPr>
    <w:rPr>
      <w:rFonts w:asciiTheme="minorHAnsi" w:eastAsiaTheme="majorEastAsia" w:hAnsiTheme="minorHAnsi" w:cstheme="majorBidi"/>
      <w:b/>
      <w:bCs/>
      <w:kern w:val="28"/>
      <w:sz w:val="32"/>
      <w:szCs w:val="32"/>
    </w:rPr>
  </w:style>
  <w:style w:type="character" w:customStyle="1" w:styleId="TitleChar">
    <w:name w:val="Title Char"/>
    <w:basedOn w:val="DefaultParagraphFont"/>
    <w:link w:val="Title"/>
    <w:rsid w:val="00B5452B"/>
    <w:rPr>
      <w:rFonts w:asciiTheme="minorHAnsi" w:eastAsiaTheme="majorEastAsia" w:hAnsiTheme="minorHAnsi" w:cstheme="majorBidi"/>
      <w:b/>
      <w:bCs/>
      <w:kern w:val="28"/>
      <w:sz w:val="32"/>
      <w:szCs w:val="32"/>
    </w:rPr>
  </w:style>
  <w:style w:type="paragraph" w:styleId="ListParagraph">
    <w:name w:val="List Paragraph"/>
    <w:basedOn w:val="Normal"/>
    <w:uiPriority w:val="34"/>
    <w:qFormat/>
    <w:rsid w:val="00731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77889">
      <w:bodyDiv w:val="1"/>
      <w:marLeft w:val="0"/>
      <w:marRight w:val="0"/>
      <w:marTop w:val="0"/>
      <w:marBottom w:val="0"/>
      <w:divBdr>
        <w:top w:val="none" w:sz="0" w:space="0" w:color="auto"/>
        <w:left w:val="none" w:sz="0" w:space="0" w:color="auto"/>
        <w:bottom w:val="none" w:sz="0" w:space="0" w:color="auto"/>
        <w:right w:val="none" w:sz="0" w:space="0" w:color="auto"/>
      </w:divBdr>
    </w:div>
    <w:div w:id="14831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oleObject" Target="embeddings/oleObject24.bin"/><Relationship Id="rId68" Type="http://schemas.openxmlformats.org/officeDocument/2006/relationships/oleObject" Target="embeddings/oleObject26.bin"/><Relationship Id="rId84" Type="http://schemas.openxmlformats.org/officeDocument/2006/relationships/image" Target="media/image44.wmf"/><Relationship Id="rId89" Type="http://schemas.openxmlformats.org/officeDocument/2006/relationships/image" Target="media/image46.png"/><Relationship Id="rId16" Type="http://schemas.openxmlformats.org/officeDocument/2006/relationships/oleObject" Target="embeddings/oleObject4.bin"/><Relationship Id="rId107"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oleObject" Target="embeddings/oleObject22.bin"/><Relationship Id="rId74" Type="http://schemas.openxmlformats.org/officeDocument/2006/relationships/oleObject" Target="embeddings/oleObject29.bin"/><Relationship Id="rId79" Type="http://schemas.openxmlformats.org/officeDocument/2006/relationships/oleObject" Target="embeddings/oleObject32.bin"/><Relationship Id="rId102" Type="http://schemas.openxmlformats.org/officeDocument/2006/relationships/image" Target="media/image52.wmf"/><Relationship Id="rId5" Type="http://schemas.openxmlformats.org/officeDocument/2006/relationships/webSettings" Target="webSettings.xml"/><Relationship Id="rId90" Type="http://schemas.openxmlformats.org/officeDocument/2006/relationships/image" Target="media/image47.png"/><Relationship Id="rId95" Type="http://schemas.openxmlformats.org/officeDocument/2006/relationships/oleObject" Target="embeddings/oleObject40.bin"/><Relationship Id="rId22" Type="http://schemas.openxmlformats.org/officeDocument/2006/relationships/image" Target="media/image10.png"/><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18.bin"/><Relationship Id="rId64" Type="http://schemas.openxmlformats.org/officeDocument/2006/relationships/image" Target="media/image35.wmf"/><Relationship Id="rId69" Type="http://schemas.openxmlformats.org/officeDocument/2006/relationships/image" Target="media/image38.wmf"/><Relationship Id="rId80" Type="http://schemas.openxmlformats.org/officeDocument/2006/relationships/oleObject" Target="embeddings/oleObject33.bin"/><Relationship Id="rId85" Type="http://schemas.openxmlformats.org/officeDocument/2006/relationships/oleObject" Target="embeddings/oleObject36.bin"/><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image" Target="media/image17.wmf"/><Relationship Id="rId38" Type="http://schemas.openxmlformats.org/officeDocument/2006/relationships/image" Target="media/image20.wmf"/><Relationship Id="rId59" Type="http://schemas.openxmlformats.org/officeDocument/2006/relationships/image" Target="media/image32.wmf"/><Relationship Id="rId103" Type="http://schemas.openxmlformats.org/officeDocument/2006/relationships/oleObject" Target="embeddings/oleObject46.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9.wmf"/><Relationship Id="rId62" Type="http://schemas.openxmlformats.org/officeDocument/2006/relationships/image" Target="media/image34.wmf"/><Relationship Id="rId70" Type="http://schemas.openxmlformats.org/officeDocument/2006/relationships/oleObject" Target="embeddings/oleObject27.bin"/><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image" Target="media/image48.png"/><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image" Target="media/image31.wmf"/><Relationship Id="rId106"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16.png"/><Relationship Id="rId44" Type="http://schemas.openxmlformats.org/officeDocument/2006/relationships/image" Target="media/image23.png"/><Relationship Id="rId52" Type="http://schemas.openxmlformats.org/officeDocument/2006/relationships/image" Target="media/image28.wmf"/><Relationship Id="rId60" Type="http://schemas.openxmlformats.org/officeDocument/2006/relationships/oleObject" Target="embeddings/oleObject23.bin"/><Relationship Id="rId65" Type="http://schemas.openxmlformats.org/officeDocument/2006/relationships/oleObject" Target="embeddings/oleObject25.bin"/><Relationship Id="rId73" Type="http://schemas.openxmlformats.org/officeDocument/2006/relationships/image" Target="media/image40.wmf"/><Relationship Id="rId78" Type="http://schemas.openxmlformats.org/officeDocument/2006/relationships/image" Target="media/image42.wmf"/><Relationship Id="rId81" Type="http://schemas.openxmlformats.org/officeDocument/2006/relationships/image" Target="media/image43.wmf"/><Relationship Id="rId86" Type="http://schemas.openxmlformats.org/officeDocument/2006/relationships/oleObject" Target="embeddings/oleObject37.bin"/><Relationship Id="rId94" Type="http://schemas.openxmlformats.org/officeDocument/2006/relationships/oleObject" Target="embeddings/oleObject39.bin"/><Relationship Id="rId99" Type="http://schemas.openxmlformats.org/officeDocument/2006/relationships/oleObject" Target="embeddings/oleObject43.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png"/><Relationship Id="rId39" Type="http://schemas.openxmlformats.org/officeDocument/2006/relationships/oleObject" Target="embeddings/oleObject14.bin"/><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oleObject" Target="embeddings/oleObject21.bin"/><Relationship Id="rId76" Type="http://schemas.openxmlformats.org/officeDocument/2006/relationships/image" Target="media/image41.wmf"/><Relationship Id="rId97" Type="http://schemas.openxmlformats.org/officeDocument/2006/relationships/image" Target="media/image51.wmf"/><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9.wmf"/><Relationship Id="rId92" Type="http://schemas.openxmlformats.org/officeDocument/2006/relationships/image" Target="media/image49.png"/><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1.wmf"/><Relationship Id="rId45" Type="http://schemas.openxmlformats.org/officeDocument/2006/relationships/image" Target="media/image24.wmf"/><Relationship Id="rId66" Type="http://schemas.openxmlformats.org/officeDocument/2006/relationships/image" Target="media/image36.png"/><Relationship Id="rId87" Type="http://schemas.openxmlformats.org/officeDocument/2006/relationships/image" Target="media/image45.wmf"/><Relationship Id="rId61" Type="http://schemas.openxmlformats.org/officeDocument/2006/relationships/image" Target="media/image33.png"/><Relationship Id="rId82" Type="http://schemas.openxmlformats.org/officeDocument/2006/relationships/oleObject" Target="embeddings/oleObject34.bin"/><Relationship Id="rId19" Type="http://schemas.openxmlformats.org/officeDocument/2006/relationships/image" Target="media/image9.wmf"/><Relationship Id="rId14" Type="http://schemas.openxmlformats.org/officeDocument/2006/relationships/image" Target="media/image6.png"/><Relationship Id="rId30" Type="http://schemas.openxmlformats.org/officeDocument/2006/relationships/image" Target="media/image15.png"/><Relationship Id="rId35" Type="http://schemas.openxmlformats.org/officeDocument/2006/relationships/image" Target="media/image18.png"/><Relationship Id="rId56" Type="http://schemas.openxmlformats.org/officeDocument/2006/relationships/image" Target="media/image30.png"/><Relationship Id="rId77" Type="http://schemas.openxmlformats.org/officeDocument/2006/relationships/oleObject" Target="embeddings/oleObject31.bin"/><Relationship Id="rId100" Type="http://schemas.openxmlformats.org/officeDocument/2006/relationships/oleObject" Target="embeddings/oleObject44.bin"/><Relationship Id="rId105" Type="http://schemas.openxmlformats.org/officeDocument/2006/relationships/footer" Target="footer1.xml"/><Relationship Id="rId8" Type="http://schemas.openxmlformats.org/officeDocument/2006/relationships/image" Target="media/image3.wmf"/><Relationship Id="rId51" Type="http://schemas.openxmlformats.org/officeDocument/2006/relationships/image" Target="media/image27.png"/><Relationship Id="rId72" Type="http://schemas.openxmlformats.org/officeDocument/2006/relationships/oleObject" Target="embeddings/oleObject28.bin"/><Relationship Id="rId93" Type="http://schemas.openxmlformats.org/officeDocument/2006/relationships/image" Target="media/image50.wmf"/><Relationship Id="rId98" Type="http://schemas.openxmlformats.org/officeDocument/2006/relationships/oleObject" Target="embeddings/oleObject42.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7.bin"/><Relationship Id="rId67" Type="http://schemas.openxmlformats.org/officeDocument/2006/relationships/image" Target="media/image37.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62642-E4C1-41EF-9A52-1438DCAE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Chapter Five</vt:lpstr>
    </vt:vector>
  </TitlesOfParts>
  <Company>Louisiana State University</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Five</dc:title>
  <dc:subject/>
  <dc:creator>kirk trigsted</dc:creator>
  <cp:keywords/>
  <cp:lastModifiedBy>Stephanie H Kurtz</cp:lastModifiedBy>
  <cp:revision>2</cp:revision>
  <cp:lastPrinted>2007-12-28T16:35:00Z</cp:lastPrinted>
  <dcterms:created xsi:type="dcterms:W3CDTF">2020-04-20T13:30:00Z</dcterms:created>
  <dcterms:modified xsi:type="dcterms:W3CDTF">2020-04-20T13:30:00Z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